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D30DC7" w14:paraId="0263141B" w14:textId="77777777" w:rsidTr="007276CC">
        <w:tc>
          <w:tcPr>
            <w:tcW w:w="6237" w:type="dxa"/>
          </w:tcPr>
          <w:p w14:paraId="6FEB8409" w14:textId="77777777" w:rsidR="00227E10" w:rsidRPr="00D30DC7" w:rsidRDefault="009D60F9" w:rsidP="00227E10">
            <w:pPr>
              <w:pStyle w:val="Titel"/>
              <w:rPr>
                <w:lang w:val="en-GB"/>
              </w:rPr>
            </w:pPr>
            <w:r w:rsidRPr="00D30DC7">
              <w:rPr>
                <w:lang w:val="en-GB"/>
              </w:rPr>
              <w:t>Press release</w:t>
            </w:r>
          </w:p>
          <w:p w14:paraId="393547DA" w14:textId="18341402" w:rsidR="00227E10" w:rsidRPr="00D30DC7" w:rsidRDefault="00227E10" w:rsidP="00265ACE">
            <w:pPr>
              <w:pStyle w:val="Untertitel"/>
              <w:rPr>
                <w:lang w:val="en-GB"/>
              </w:rPr>
            </w:pPr>
            <w:r w:rsidRPr="00D30DC7">
              <w:rPr>
                <w:lang w:val="en-GB"/>
              </w:rPr>
              <w:fldChar w:fldCharType="begin"/>
            </w:r>
            <w:r w:rsidRPr="00D30DC7">
              <w:rPr>
                <w:noProof/>
                <w:lang w:val="en-GB"/>
              </w:rPr>
              <w:instrText xml:space="preserve"> CREATEDATE  \@ "dd.MM.yyyy"  \* MERGEFORMAT </w:instrText>
            </w:r>
            <w:r w:rsidRPr="00D30DC7">
              <w:rPr>
                <w:lang w:val="en-GB"/>
              </w:rPr>
              <w:fldChar w:fldCharType="separate"/>
            </w:r>
            <w:r w:rsidRPr="00D30DC7">
              <w:rPr>
                <w:noProof/>
                <w:lang w:val="en-GB"/>
              </w:rPr>
              <w:t>M</w:t>
            </w:r>
            <w:r w:rsidR="00CA0127" w:rsidRPr="00D30DC7">
              <w:rPr>
                <w:noProof/>
                <w:lang w:val="en-GB"/>
              </w:rPr>
              <w:t>arch</w:t>
            </w:r>
            <w:r w:rsidRPr="00D30DC7">
              <w:rPr>
                <w:noProof/>
                <w:lang w:val="en-GB"/>
              </w:rPr>
              <w:t xml:space="preserve"> 202</w:t>
            </w:r>
            <w:r w:rsidRPr="00D30DC7">
              <w:rPr>
                <w:lang w:val="en-GB"/>
              </w:rPr>
              <w:fldChar w:fldCharType="end"/>
            </w:r>
            <w:r w:rsidRPr="00D30DC7">
              <w:rPr>
                <w:lang w:val="en-GB"/>
              </w:rPr>
              <w:t>6</w:t>
            </w:r>
          </w:p>
        </w:tc>
        <w:tc>
          <w:tcPr>
            <w:tcW w:w="737" w:type="dxa"/>
          </w:tcPr>
          <w:p w14:paraId="4C125654" w14:textId="77777777" w:rsidR="00227E10" w:rsidRPr="00D30DC7" w:rsidRDefault="00227E10" w:rsidP="004A4939">
            <w:pPr>
              <w:rPr>
                <w:lang w:val="en-GB"/>
              </w:rPr>
            </w:pPr>
          </w:p>
        </w:tc>
        <w:tc>
          <w:tcPr>
            <w:tcW w:w="2835" w:type="dxa"/>
          </w:tcPr>
          <w:p w14:paraId="7686B013" w14:textId="77777777" w:rsidR="00227E10" w:rsidRPr="00D30DC7" w:rsidRDefault="00227E10" w:rsidP="007276CC">
            <w:pPr>
              <w:pStyle w:val="Absender"/>
              <w:spacing w:before="100"/>
              <w:rPr>
                <w:b/>
                <w:lang w:val="en-GB"/>
              </w:rPr>
            </w:pPr>
            <w:r w:rsidRPr="00D30DC7">
              <w:rPr>
                <w:b/>
                <w:lang w:val="en-GB"/>
              </w:rPr>
              <w:t>Further information about publication:</w:t>
            </w:r>
          </w:p>
          <w:p w14:paraId="281DC7C2" w14:textId="77777777" w:rsidR="00227E10" w:rsidRPr="00D30DC7" w:rsidRDefault="00227E10" w:rsidP="007276CC">
            <w:pPr>
              <w:pStyle w:val="Absender"/>
              <w:rPr>
                <w:lang w:val="en-GB"/>
              </w:rPr>
            </w:pPr>
            <w:r w:rsidRPr="00D30DC7">
              <w:rPr>
                <w:lang w:val="en-GB"/>
              </w:rPr>
              <w:t>Schüco International KG</w:t>
            </w:r>
          </w:p>
          <w:p w14:paraId="198524E3" w14:textId="6B41B094" w:rsidR="00227E10" w:rsidRPr="00D30DC7" w:rsidRDefault="007E3BD8" w:rsidP="007276CC">
            <w:pPr>
              <w:pStyle w:val="Absender"/>
              <w:rPr>
                <w:lang w:val="en-GB"/>
              </w:rPr>
            </w:pPr>
            <w:r w:rsidRPr="00D30DC7">
              <w:rPr>
                <w:lang w:val="en-GB"/>
              </w:rPr>
              <w:t>Ute Minartz</w:t>
            </w:r>
          </w:p>
          <w:p w14:paraId="23E4CFEA" w14:textId="31715214" w:rsidR="00227E10" w:rsidRPr="00D30DC7" w:rsidRDefault="00227E10" w:rsidP="007276CC">
            <w:pPr>
              <w:pStyle w:val="Absender"/>
              <w:rPr>
                <w:lang w:val="en-GB"/>
              </w:rPr>
            </w:pPr>
            <w:proofErr w:type="spellStart"/>
            <w:r w:rsidRPr="00D30DC7">
              <w:rPr>
                <w:lang w:val="en-GB"/>
              </w:rPr>
              <w:t>Karolinenstr</w:t>
            </w:r>
            <w:proofErr w:type="spellEnd"/>
            <w:r w:rsidRPr="00D30DC7">
              <w:rPr>
                <w:lang w:val="en-GB"/>
              </w:rPr>
              <w:t>. 1 – 15</w:t>
            </w:r>
          </w:p>
          <w:p w14:paraId="1C09075F" w14:textId="77777777" w:rsidR="00227E10" w:rsidRPr="00D30DC7" w:rsidRDefault="00227E10" w:rsidP="007276CC">
            <w:pPr>
              <w:pStyle w:val="Absender"/>
              <w:rPr>
                <w:lang w:val="en-GB"/>
              </w:rPr>
            </w:pPr>
            <w:r w:rsidRPr="00D30DC7">
              <w:rPr>
                <w:lang w:val="en-GB"/>
              </w:rPr>
              <w:t>33609 Bielefeld, Germany</w:t>
            </w:r>
          </w:p>
          <w:p w14:paraId="216C864E" w14:textId="690660C1" w:rsidR="00227E10" w:rsidRPr="00D30DC7" w:rsidRDefault="00227E10" w:rsidP="007276CC">
            <w:pPr>
              <w:pStyle w:val="Absender"/>
              <w:rPr>
                <w:lang w:val="en-GB"/>
              </w:rPr>
            </w:pPr>
            <w:r w:rsidRPr="00D30DC7">
              <w:rPr>
                <w:lang w:val="en-GB"/>
              </w:rPr>
              <w:t>Tel.: +49 (0)521/783-6307</w:t>
            </w:r>
          </w:p>
          <w:p w14:paraId="6A195C02" w14:textId="77777777" w:rsidR="00227E10" w:rsidRPr="00D30DC7" w:rsidRDefault="00227E10" w:rsidP="007276CC">
            <w:pPr>
              <w:pStyle w:val="Absender"/>
              <w:rPr>
                <w:lang w:val="en-GB"/>
              </w:rPr>
            </w:pPr>
            <w:r w:rsidRPr="00D30DC7">
              <w:rPr>
                <w:lang w:val="en-GB"/>
              </w:rPr>
              <w:t>E-mail: PR@schueco.com</w:t>
            </w:r>
          </w:p>
          <w:p w14:paraId="69EB9928" w14:textId="77777777" w:rsidR="00227E10" w:rsidRPr="00D30DC7" w:rsidRDefault="00A520A4" w:rsidP="007276CC">
            <w:pPr>
              <w:pStyle w:val="Absender"/>
              <w:rPr>
                <w:lang w:val="en-GB"/>
              </w:rPr>
            </w:pPr>
            <w:hyperlink r:id="rId11" w:history="1">
              <w:r w:rsidRPr="00D30DC7">
                <w:rPr>
                  <w:rStyle w:val="Hyperlink"/>
                  <w:lang w:val="en-GB"/>
                </w:rPr>
                <w:t>www.schueco.com/press</w:t>
              </w:r>
            </w:hyperlink>
          </w:p>
          <w:p w14:paraId="0E5F8AF8" w14:textId="2975F5B9" w:rsidR="00A520A4" w:rsidRPr="00D30DC7" w:rsidRDefault="007E3BD8" w:rsidP="001144C6">
            <w:pPr>
              <w:pStyle w:val="Absender"/>
              <w:rPr>
                <w:lang w:val="en-GB"/>
              </w:rPr>
            </w:pPr>
            <w:hyperlink r:id="rId12" w:history="1">
              <w:r w:rsidRPr="00D30DC7">
                <w:rPr>
                  <w:rStyle w:val="Hyperlink"/>
                  <w:lang w:val="en-GB"/>
                </w:rPr>
                <w:t>www.schueco.com/press</w:t>
              </w:r>
            </w:hyperlink>
          </w:p>
        </w:tc>
      </w:tr>
    </w:tbl>
    <w:p w14:paraId="2E06F247" w14:textId="77777777" w:rsidR="00CC48E9" w:rsidRPr="00D30DC7" w:rsidRDefault="00CC48E9" w:rsidP="005168F0">
      <w:pPr>
        <w:pStyle w:val="Titel"/>
        <w:spacing w:line="312" w:lineRule="auto"/>
        <w:rPr>
          <w:b/>
          <w:sz w:val="22"/>
          <w:szCs w:val="22"/>
          <w:lang w:val="en-GB"/>
        </w:rPr>
      </w:pPr>
    </w:p>
    <w:p w14:paraId="14FC4A14" w14:textId="67FACE2A" w:rsidR="003F2104" w:rsidRPr="00D30DC7" w:rsidRDefault="003F2104" w:rsidP="003F2104">
      <w:pPr>
        <w:pStyle w:val="Titel"/>
        <w:spacing w:line="312" w:lineRule="auto"/>
        <w:rPr>
          <w:b/>
          <w:sz w:val="22"/>
          <w:szCs w:val="22"/>
          <w:lang w:val="en-GB"/>
        </w:rPr>
      </w:pPr>
      <w:r w:rsidRPr="00D30DC7">
        <w:rPr>
          <w:b/>
          <w:sz w:val="22"/>
          <w:szCs w:val="22"/>
          <w:lang w:val="en-GB"/>
        </w:rPr>
        <w:t>Schüco Homes</w:t>
      </w:r>
    </w:p>
    <w:p w14:paraId="26B88488" w14:textId="1064C4C4" w:rsidR="00C14DC7" w:rsidRPr="00D30DC7" w:rsidRDefault="00DA3CC7" w:rsidP="78176459">
      <w:pPr>
        <w:pStyle w:val="Titel"/>
        <w:spacing w:line="312" w:lineRule="auto"/>
        <w:rPr>
          <w:b/>
          <w:bCs/>
          <w:sz w:val="28"/>
          <w:szCs w:val="28"/>
          <w:lang w:val="en-GB"/>
        </w:rPr>
      </w:pPr>
      <w:r w:rsidRPr="00D30DC7">
        <w:rPr>
          <w:b/>
          <w:bCs/>
          <w:sz w:val="28"/>
          <w:szCs w:val="28"/>
          <w:lang w:val="en-GB"/>
        </w:rPr>
        <w:t>Simply better living</w:t>
      </w:r>
    </w:p>
    <w:p w14:paraId="0FC10D9B" w14:textId="77777777" w:rsidR="00C14DC7" w:rsidRPr="00D30DC7" w:rsidRDefault="00C14DC7" w:rsidP="00C14DC7">
      <w:pPr>
        <w:spacing w:line="312" w:lineRule="auto"/>
        <w:rPr>
          <w:sz w:val="22"/>
          <w:lang w:val="en-GB"/>
        </w:rPr>
      </w:pPr>
    </w:p>
    <w:p w14:paraId="65E56F6E" w14:textId="45259A21" w:rsidR="00C14DC7" w:rsidRPr="00D30DC7" w:rsidRDefault="00C14DC7" w:rsidP="2A92B298">
      <w:pPr>
        <w:pStyle w:val="Intro"/>
        <w:spacing w:line="312" w:lineRule="auto"/>
        <w:rPr>
          <w:b/>
          <w:bCs/>
          <w:lang w:val="en-GB"/>
        </w:rPr>
      </w:pPr>
      <w:r w:rsidRPr="00D30DC7">
        <w:rPr>
          <w:b/>
          <w:bCs/>
          <w:lang w:val="en-GB"/>
        </w:rPr>
        <w:t xml:space="preserve">Bielefeld. Windows, doors, and sliding doors shape our homes in many ways. They let in natural light, create pleasant room acoustics, protect what matters to us and </w:t>
      </w:r>
      <w:r w:rsidR="00E15FF0" w:rsidRPr="00E15FF0">
        <w:rPr>
          <w:b/>
          <w:bCs/>
        </w:rPr>
        <w:t>can help to reduce a building’s energy consumption.</w:t>
      </w:r>
      <w:r w:rsidR="00E15FF0" w:rsidRPr="00E15FF0">
        <w:rPr>
          <w:b/>
          <w:bCs/>
        </w:rPr>
        <w:t xml:space="preserve"> </w:t>
      </w:r>
      <w:r w:rsidRPr="00D30DC7">
        <w:rPr>
          <w:b/>
          <w:bCs/>
          <w:lang w:val="en-GB"/>
        </w:rPr>
        <w:t xml:space="preserve">They therefore have a significant impact on how comfortable we feel in our own homes. Whether it’s a new build or a renovation, “Schüco Homes” brings innovative technology to life. </w:t>
      </w:r>
    </w:p>
    <w:p w14:paraId="6143286E" w14:textId="77777777" w:rsidR="00692536" w:rsidRPr="00D30DC7" w:rsidRDefault="00692536" w:rsidP="00692536">
      <w:pPr>
        <w:pStyle w:val="Intro"/>
        <w:spacing w:line="312" w:lineRule="auto"/>
        <w:rPr>
          <w:lang w:val="en-GB"/>
        </w:rPr>
      </w:pPr>
    </w:p>
    <w:p w14:paraId="7397140B" w14:textId="6FCD15EC" w:rsidR="00D93FE2" w:rsidRPr="00D30DC7" w:rsidRDefault="0087091B" w:rsidP="00D93FE2">
      <w:pPr>
        <w:spacing w:line="312" w:lineRule="auto"/>
        <w:rPr>
          <w:rFonts w:cs="Arial"/>
          <w:sz w:val="22"/>
          <w:lang w:val="en-GB"/>
        </w:rPr>
      </w:pPr>
      <w:r w:rsidRPr="00D30DC7">
        <w:rPr>
          <w:rFonts w:cs="Arial"/>
          <w:sz w:val="22"/>
          <w:lang w:val="en-GB"/>
        </w:rPr>
        <w:t xml:space="preserve">Reading a book in peace whilst traffic flows by outside, enjoying cosy warmth on cold days or opening large sliding doors effortlessly – windows, doors and sliding doors have an enormous impact on the quality of our homes and lives. With your own construction or modernisation project, key questions therefore need to be addressed early on. How do windows contribute to comfort? What constitutes a good window design? What is the ideal way to combine security and convenience? </w:t>
      </w:r>
    </w:p>
    <w:p w14:paraId="6C9DDA1C" w14:textId="5D317681" w:rsidR="0087091B" w:rsidRPr="00D30DC7" w:rsidRDefault="0087091B" w:rsidP="0087091B">
      <w:pPr>
        <w:spacing w:line="312" w:lineRule="auto"/>
        <w:rPr>
          <w:rFonts w:cs="Arial"/>
          <w:sz w:val="22"/>
          <w:lang w:val="en-GB"/>
        </w:rPr>
      </w:pPr>
    </w:p>
    <w:p w14:paraId="7CD161FD" w14:textId="77777777" w:rsidR="000723A0" w:rsidRPr="00D30DC7" w:rsidRDefault="000723A0" w:rsidP="000723A0">
      <w:pPr>
        <w:spacing w:line="312" w:lineRule="auto"/>
        <w:rPr>
          <w:lang w:val="en-GB"/>
        </w:rPr>
      </w:pPr>
      <w:r w:rsidRPr="00D30DC7">
        <w:rPr>
          <w:b/>
          <w:bCs/>
          <w:sz w:val="22"/>
          <w:lang w:val="en-GB"/>
        </w:rPr>
        <w:t>Dimensions of living</w:t>
      </w:r>
    </w:p>
    <w:p w14:paraId="3437ECF3" w14:textId="77777777" w:rsidR="0085573C" w:rsidRPr="0085573C" w:rsidRDefault="0085573C" w:rsidP="0085573C">
      <w:pPr>
        <w:spacing w:line="312" w:lineRule="auto"/>
        <w:rPr>
          <w:rFonts w:cs="Arial"/>
          <w:sz w:val="22"/>
        </w:rPr>
      </w:pPr>
      <w:r w:rsidRPr="0085573C">
        <w:rPr>
          <w:rFonts w:cs="Arial"/>
          <w:sz w:val="22"/>
        </w:rPr>
        <w:t xml:space="preserve">Effective thermal insulation (Schüco Insulation) helps to maintain a comfortable indoor temperature. The Schüco </w:t>
      </w:r>
      <w:proofErr w:type="spellStart"/>
      <w:r w:rsidRPr="0085573C">
        <w:rPr>
          <w:rFonts w:cs="Arial"/>
          <w:sz w:val="22"/>
        </w:rPr>
        <w:t>Focus</w:t>
      </w:r>
      <w:r w:rsidRPr="0085573C">
        <w:rPr>
          <w:rFonts w:cs="Arial"/>
          <w:b/>
          <w:bCs/>
          <w:sz w:val="22"/>
        </w:rPr>
        <w:t>Ing</w:t>
      </w:r>
      <w:proofErr w:type="spellEnd"/>
      <w:r w:rsidRPr="0085573C">
        <w:rPr>
          <w:rFonts w:cs="Arial"/>
          <w:sz w:val="22"/>
        </w:rPr>
        <w:t xml:space="preserve"> MD (</w:t>
      </w:r>
      <w:proofErr w:type="spellStart"/>
      <w:r w:rsidRPr="0085573C">
        <w:rPr>
          <w:rFonts w:cs="Arial"/>
          <w:sz w:val="22"/>
        </w:rPr>
        <w:t>centre</w:t>
      </w:r>
      <w:proofErr w:type="spellEnd"/>
      <w:r w:rsidRPr="0085573C">
        <w:rPr>
          <w:rFonts w:cs="Arial"/>
          <w:sz w:val="22"/>
        </w:rPr>
        <w:t xml:space="preserve"> seal) window system achieves thermal insulation values of up to 1.0 W/(m²K) and is therefore suitable for building projects with high thermal insulation requirements. </w:t>
      </w:r>
    </w:p>
    <w:p w14:paraId="00E3A2FA" w14:textId="77777777" w:rsidR="000723A0" w:rsidRPr="0085573C" w:rsidRDefault="000723A0" w:rsidP="000723A0">
      <w:pPr>
        <w:spacing w:line="312" w:lineRule="auto"/>
        <w:rPr>
          <w:rFonts w:cs="Arial"/>
          <w:sz w:val="22"/>
        </w:rPr>
      </w:pPr>
    </w:p>
    <w:p w14:paraId="37EFFE3A" w14:textId="024EAD2E" w:rsidR="000723A0" w:rsidRPr="00D30DC7" w:rsidRDefault="000723A0" w:rsidP="000723A0">
      <w:pPr>
        <w:spacing w:line="312" w:lineRule="auto"/>
        <w:rPr>
          <w:rFonts w:cs="Arial"/>
          <w:sz w:val="22"/>
          <w:lang w:val="en-GB"/>
        </w:rPr>
      </w:pPr>
      <w:r w:rsidRPr="00D30DC7">
        <w:rPr>
          <w:sz w:val="22"/>
          <w:lang w:val="en-GB"/>
        </w:rPr>
        <w:t>Effective burglar resistance (</w:t>
      </w:r>
      <w:r w:rsidRPr="00D30DC7">
        <w:rPr>
          <w:i/>
          <w:iCs/>
          <w:sz w:val="22"/>
          <w:lang w:val="en-GB"/>
        </w:rPr>
        <w:t>Schüco Secure</w:t>
      </w:r>
      <w:r w:rsidRPr="00D30DC7">
        <w:rPr>
          <w:sz w:val="22"/>
          <w:lang w:val="en-GB"/>
        </w:rPr>
        <w:t>) is a key element in protecting people and property, ensuring that the building occupants feel safe and secure.</w:t>
      </w:r>
      <w:r w:rsidRPr="00D30DC7">
        <w:rPr>
          <w:rFonts w:cs="Arial"/>
          <w:sz w:val="22"/>
          <w:lang w:val="en-GB"/>
        </w:rPr>
        <w:t xml:space="preserve"> In residential construction, burglar resistance to class RC 2 is generally sufficient and can be installed in all standard window, door and sliding door units from Schüco.</w:t>
      </w:r>
    </w:p>
    <w:p w14:paraId="0CF8D3C3" w14:textId="77777777" w:rsidR="000723A0" w:rsidRPr="00D30DC7" w:rsidRDefault="000723A0" w:rsidP="000723A0">
      <w:pPr>
        <w:spacing w:line="312" w:lineRule="auto"/>
        <w:rPr>
          <w:rFonts w:cs="Arial"/>
          <w:sz w:val="22"/>
          <w:lang w:val="en-GB"/>
        </w:rPr>
      </w:pPr>
    </w:p>
    <w:p w14:paraId="40E092DE" w14:textId="03E66670" w:rsidR="000723A0" w:rsidRPr="00D30DC7" w:rsidRDefault="000723A0" w:rsidP="000723A0">
      <w:pPr>
        <w:spacing w:line="312" w:lineRule="auto"/>
        <w:rPr>
          <w:rFonts w:cs="Arial"/>
          <w:sz w:val="22"/>
          <w:lang w:val="en-GB"/>
        </w:rPr>
      </w:pPr>
      <w:r w:rsidRPr="00D30DC7">
        <w:rPr>
          <w:rFonts w:cs="Arial"/>
          <w:sz w:val="22"/>
          <w:lang w:val="en-GB"/>
        </w:rPr>
        <w:lastRenderedPageBreak/>
        <w:t>For effective interior design, floor-to-ceiling opening units can maximise the amount of (natural) light entering a space (</w:t>
      </w:r>
      <w:r w:rsidRPr="00D30DC7">
        <w:rPr>
          <w:rFonts w:cs="Arial"/>
          <w:i/>
          <w:iCs/>
          <w:sz w:val="22"/>
          <w:lang w:val="en-GB"/>
        </w:rPr>
        <w:t>Schüco Style</w:t>
      </w:r>
      <w:r w:rsidRPr="00D30DC7">
        <w:rPr>
          <w:rFonts w:cs="Arial"/>
          <w:sz w:val="22"/>
          <w:lang w:val="en-GB"/>
        </w:rPr>
        <w:t xml:space="preserve">). Light triggers the release of serotonin in the body – which, in turn, can have a positive effect on the user’s mood. The new Schüco </w:t>
      </w:r>
      <w:proofErr w:type="spellStart"/>
      <w:r w:rsidRPr="00D30DC7">
        <w:rPr>
          <w:rFonts w:cs="Arial"/>
          <w:sz w:val="22"/>
          <w:lang w:val="en-GB"/>
        </w:rPr>
        <w:t>Liv</w:t>
      </w:r>
      <w:r w:rsidRPr="00D30DC7">
        <w:rPr>
          <w:rFonts w:cs="Arial"/>
          <w:b/>
          <w:bCs/>
          <w:sz w:val="22"/>
          <w:lang w:val="en-GB"/>
        </w:rPr>
        <w:t>Ing</w:t>
      </w:r>
      <w:r w:rsidRPr="00D30DC7">
        <w:rPr>
          <w:rFonts w:cs="Arial"/>
          <w:sz w:val="22"/>
          <w:lang w:val="en-GB"/>
        </w:rPr>
        <w:t>Slide</w:t>
      </w:r>
      <w:proofErr w:type="spellEnd"/>
      <w:r w:rsidRPr="00D30DC7">
        <w:rPr>
          <w:rFonts w:cs="Arial"/>
          <w:sz w:val="22"/>
          <w:lang w:val="en-GB"/>
        </w:rPr>
        <w:t xml:space="preserve"> Perfect lift-and-slide door (with level threshold) impresses in terms of design and aesthetics.</w:t>
      </w:r>
    </w:p>
    <w:p w14:paraId="026F1CE1" w14:textId="77777777" w:rsidR="000723A0" w:rsidRPr="00D30DC7" w:rsidRDefault="000723A0" w:rsidP="000723A0">
      <w:pPr>
        <w:spacing w:line="312" w:lineRule="auto"/>
        <w:rPr>
          <w:rFonts w:cs="Arial"/>
          <w:sz w:val="22"/>
          <w:lang w:val="en-GB"/>
        </w:rPr>
      </w:pPr>
    </w:p>
    <w:p w14:paraId="7BB38920" w14:textId="4EEE26D9" w:rsidR="000723A0" w:rsidRDefault="000723A0" w:rsidP="000723A0">
      <w:pPr>
        <w:spacing w:line="312" w:lineRule="auto"/>
        <w:rPr>
          <w:rFonts w:cs="Arial"/>
          <w:sz w:val="22"/>
          <w:lang w:val="en-GB"/>
        </w:rPr>
      </w:pPr>
      <w:r w:rsidRPr="00D30DC7">
        <w:rPr>
          <w:rFonts w:cs="Arial"/>
          <w:sz w:val="22"/>
          <w:lang w:val="en-GB"/>
        </w:rPr>
        <w:t>Effective sound reduction (</w:t>
      </w:r>
      <w:r w:rsidRPr="00D30DC7">
        <w:rPr>
          <w:rFonts w:cs="Arial"/>
          <w:i/>
          <w:iCs/>
          <w:sz w:val="22"/>
          <w:lang w:val="en-GB"/>
        </w:rPr>
        <w:t>Schüco Silence</w:t>
      </w:r>
      <w:r w:rsidRPr="00D30DC7">
        <w:rPr>
          <w:rFonts w:cs="Arial"/>
          <w:sz w:val="22"/>
          <w:lang w:val="en-GB"/>
        </w:rPr>
        <w:t xml:space="preserve">) reduces the impact of outside noise in living spaces. For the building occupants, this improves their well-being as pleasant room acoustics enhance concentration, promote relaxation and convey a sense of privacy and comfort. Windows and sliding doors from the Schüco </w:t>
      </w:r>
      <w:proofErr w:type="spellStart"/>
      <w:r w:rsidRPr="00D30DC7">
        <w:rPr>
          <w:rFonts w:cs="Arial"/>
          <w:sz w:val="22"/>
          <w:lang w:val="en-GB"/>
        </w:rPr>
        <w:t>Focus</w:t>
      </w:r>
      <w:r w:rsidRPr="00D30DC7">
        <w:rPr>
          <w:rFonts w:cs="Arial"/>
          <w:b/>
          <w:bCs/>
          <w:sz w:val="22"/>
          <w:lang w:val="en-GB"/>
        </w:rPr>
        <w:t>Ing</w:t>
      </w:r>
      <w:proofErr w:type="spellEnd"/>
      <w:r w:rsidRPr="00D30DC7">
        <w:rPr>
          <w:rFonts w:cs="Arial"/>
          <w:sz w:val="22"/>
          <w:lang w:val="en-GB"/>
        </w:rPr>
        <w:t xml:space="preserve"> system family can be installed with sound insulation of up to 48 dB, making them suitable even for projects with high sound reduction requirements. </w:t>
      </w:r>
    </w:p>
    <w:p w14:paraId="3C438E7B" w14:textId="77777777" w:rsidR="004F15C4" w:rsidRDefault="004F15C4" w:rsidP="000723A0">
      <w:pPr>
        <w:spacing w:line="312" w:lineRule="auto"/>
        <w:rPr>
          <w:rFonts w:cs="Arial"/>
          <w:sz w:val="22"/>
          <w:lang w:val="en-GB"/>
        </w:rPr>
      </w:pPr>
    </w:p>
    <w:p w14:paraId="4D5EA9C3" w14:textId="77777777" w:rsidR="00764BE8" w:rsidRPr="008C1FA4" w:rsidRDefault="00764BE8" w:rsidP="00764BE8">
      <w:pPr>
        <w:spacing w:line="312" w:lineRule="auto"/>
        <w:rPr>
          <w:rFonts w:cs="Arial"/>
          <w:sz w:val="22"/>
        </w:rPr>
      </w:pPr>
      <w:r>
        <w:rPr>
          <w:rFonts w:cs="Arial"/>
          <w:sz w:val="22"/>
        </w:rPr>
        <w:t>Additional</w:t>
      </w:r>
      <w:r w:rsidRPr="008C1FA4">
        <w:rPr>
          <w:rFonts w:cs="Arial"/>
          <w:sz w:val="22"/>
        </w:rPr>
        <w:t xml:space="preserve"> </w:t>
      </w:r>
      <w:r>
        <w:rPr>
          <w:rFonts w:cs="Arial"/>
          <w:sz w:val="22"/>
        </w:rPr>
        <w:t>features</w:t>
      </w:r>
      <w:r w:rsidRPr="008C1FA4">
        <w:rPr>
          <w:rFonts w:cs="Arial"/>
          <w:sz w:val="22"/>
        </w:rPr>
        <w:t xml:space="preserve">: </w:t>
      </w:r>
      <w:r>
        <w:rPr>
          <w:rFonts w:cs="Arial"/>
          <w:sz w:val="22"/>
        </w:rPr>
        <w:t>barrier-free access</w:t>
      </w:r>
      <w:r w:rsidRPr="008C1FA4">
        <w:rPr>
          <w:rFonts w:cs="Arial"/>
          <w:sz w:val="22"/>
        </w:rPr>
        <w:t xml:space="preserve"> (</w:t>
      </w:r>
      <w:r w:rsidRPr="008C1FA4">
        <w:rPr>
          <w:rFonts w:cs="Arial"/>
          <w:i/>
          <w:iCs/>
          <w:sz w:val="22"/>
        </w:rPr>
        <w:t>Schüco Access</w:t>
      </w:r>
      <w:r w:rsidRPr="008C1FA4">
        <w:rPr>
          <w:rFonts w:cs="Arial"/>
          <w:sz w:val="22"/>
        </w:rPr>
        <w:t xml:space="preserve">), </w:t>
      </w:r>
      <w:r>
        <w:rPr>
          <w:rFonts w:cs="Arial"/>
          <w:sz w:val="22"/>
        </w:rPr>
        <w:t>sun shading</w:t>
      </w:r>
      <w:r w:rsidRPr="008C1FA4">
        <w:rPr>
          <w:rFonts w:cs="Arial"/>
          <w:sz w:val="22"/>
        </w:rPr>
        <w:t xml:space="preserve"> (</w:t>
      </w:r>
      <w:r w:rsidRPr="008C1FA4">
        <w:rPr>
          <w:rFonts w:cs="Arial"/>
          <w:i/>
          <w:iCs/>
          <w:sz w:val="22"/>
        </w:rPr>
        <w:t>Schüco Shade</w:t>
      </w:r>
      <w:r w:rsidRPr="008C1FA4">
        <w:rPr>
          <w:rFonts w:cs="Arial"/>
          <w:sz w:val="22"/>
        </w:rPr>
        <w:t>), ventilation (</w:t>
      </w:r>
      <w:r w:rsidRPr="008C1FA4">
        <w:rPr>
          <w:rFonts w:cs="Arial"/>
          <w:i/>
          <w:iCs/>
          <w:sz w:val="22"/>
        </w:rPr>
        <w:t>Schüco Airflow</w:t>
      </w:r>
      <w:r w:rsidRPr="008C1FA4">
        <w:rPr>
          <w:rFonts w:cs="Arial"/>
          <w:sz w:val="22"/>
        </w:rPr>
        <w:t xml:space="preserve">), and ease of </w:t>
      </w:r>
      <w:r>
        <w:rPr>
          <w:rFonts w:cs="Arial"/>
          <w:sz w:val="22"/>
        </w:rPr>
        <w:t>use</w:t>
      </w:r>
      <w:r w:rsidRPr="008C1FA4">
        <w:rPr>
          <w:rFonts w:cs="Arial"/>
          <w:sz w:val="22"/>
        </w:rPr>
        <w:t xml:space="preserve"> (</w:t>
      </w:r>
      <w:r w:rsidRPr="008C1FA4">
        <w:rPr>
          <w:rFonts w:cs="Arial"/>
          <w:i/>
          <w:iCs/>
          <w:sz w:val="22"/>
        </w:rPr>
        <w:t>Schüco Smart</w:t>
      </w:r>
      <w:r w:rsidRPr="008C1FA4">
        <w:rPr>
          <w:rFonts w:cs="Arial"/>
          <w:sz w:val="22"/>
        </w:rPr>
        <w:t>).</w:t>
      </w:r>
    </w:p>
    <w:p w14:paraId="60DC41B3" w14:textId="77777777" w:rsidR="000723A0" w:rsidRPr="00764BE8" w:rsidRDefault="000723A0" w:rsidP="0087091B">
      <w:pPr>
        <w:spacing w:line="312" w:lineRule="auto"/>
        <w:rPr>
          <w:rFonts w:cs="Arial"/>
          <w:sz w:val="22"/>
        </w:rPr>
      </w:pPr>
    </w:p>
    <w:p w14:paraId="2264305C" w14:textId="6B5F2E62" w:rsidR="006D4721" w:rsidRPr="00D30DC7" w:rsidRDefault="006D4721" w:rsidP="2A92B298">
      <w:pPr>
        <w:spacing w:line="312" w:lineRule="auto"/>
        <w:rPr>
          <w:rFonts w:cs="Arial"/>
          <w:b/>
          <w:bCs/>
          <w:sz w:val="22"/>
          <w:lang w:val="en-GB"/>
        </w:rPr>
      </w:pPr>
      <w:r w:rsidRPr="00D30DC7">
        <w:rPr>
          <w:rFonts w:cs="Arial"/>
          <w:b/>
          <w:bCs/>
          <w:sz w:val="22"/>
          <w:lang w:val="en-GB"/>
        </w:rPr>
        <w:t>Personalised approach to clients</w:t>
      </w:r>
    </w:p>
    <w:p w14:paraId="7724781D" w14:textId="6D86B8CA" w:rsidR="00D93FE2" w:rsidRPr="00D30DC7" w:rsidRDefault="002535C5" w:rsidP="2A92B298">
      <w:pPr>
        <w:spacing w:line="312" w:lineRule="auto"/>
        <w:rPr>
          <w:rFonts w:cs="Arial"/>
          <w:sz w:val="22"/>
          <w:lang w:val="en-GB"/>
        </w:rPr>
      </w:pPr>
      <w:r w:rsidRPr="00D30DC7">
        <w:rPr>
          <w:rFonts w:cs="Arial"/>
          <w:sz w:val="22"/>
          <w:lang w:val="en-GB"/>
        </w:rPr>
        <w:t xml:space="preserve">Whether it’s Panorama Design windows, doors with enhanced burglar resistance or sliding doors with convenient opening and closing options, Schüco helps turn your individual ideas into concrete product solutions – in person at the Schüco showrooms or online from the comfort of your own home. Thanks to the Schüco Configurator, you can easily record and configure your specific wishes and </w:t>
      </w:r>
      <w:r w:rsidR="006D013D" w:rsidRPr="00D30DC7">
        <w:rPr>
          <w:rFonts w:cs="Arial"/>
          <w:sz w:val="22"/>
          <w:lang w:val="en-GB"/>
        </w:rPr>
        <w:t>needs and</w:t>
      </w:r>
      <w:r w:rsidRPr="00D30DC7">
        <w:rPr>
          <w:rFonts w:cs="Arial"/>
          <w:sz w:val="22"/>
          <w:lang w:val="en-GB"/>
        </w:rPr>
        <w:t xml:space="preserve"> turn them into a detailed enquiry without any specialist knowledge. Sound reduction, thermal insulation, security, design, barrier-free access, sun shading, ventilation and ease of use: in just a few steps, you can create a customised specification for windows, doors, or sliding units made of aluminium or PVC-U. It only takes one click to complete the configuration. This then notifies Schüco of the enquiry and a suitable partner in the region can be recommended. </w:t>
      </w:r>
    </w:p>
    <w:p w14:paraId="523C7657" w14:textId="2708676A" w:rsidR="0087091B" w:rsidRPr="00D30DC7" w:rsidRDefault="0087091B" w:rsidP="0087091B">
      <w:pPr>
        <w:spacing w:line="312" w:lineRule="auto"/>
        <w:rPr>
          <w:rFonts w:cs="Arial"/>
          <w:sz w:val="22"/>
          <w:lang w:val="en-GB"/>
        </w:rPr>
      </w:pPr>
    </w:p>
    <w:p w14:paraId="0C69D00D" w14:textId="77777777" w:rsidR="00C14DC7" w:rsidRPr="00D30DC7" w:rsidRDefault="00C14DC7" w:rsidP="00C14DC7">
      <w:pPr>
        <w:spacing w:line="312" w:lineRule="auto"/>
        <w:rPr>
          <w:sz w:val="22"/>
          <w:lang w:val="en-GB"/>
        </w:rPr>
      </w:pPr>
    </w:p>
    <w:p w14:paraId="3F9D1DED" w14:textId="02F00BFB" w:rsidR="002535C5" w:rsidRPr="00826543" w:rsidRDefault="002535C5" w:rsidP="002535C5">
      <w:pPr>
        <w:spacing w:line="312" w:lineRule="auto"/>
        <w:rPr>
          <w:sz w:val="22"/>
          <w:lang w:val="en-GB"/>
        </w:rPr>
      </w:pPr>
      <w:hyperlink r:id="rId13" w:history="1">
        <w:r w:rsidRPr="00826543">
          <w:rPr>
            <w:rStyle w:val="Hyperlink"/>
            <w:sz w:val="22"/>
            <w:lang w:val="en-GB"/>
          </w:rPr>
          <w:t>www.schueco.com</w:t>
        </w:r>
      </w:hyperlink>
      <w:r w:rsidR="00826543" w:rsidRPr="00826543">
        <w:rPr>
          <w:sz w:val="22"/>
        </w:rPr>
        <w:t>/homes</w:t>
      </w:r>
    </w:p>
    <w:p w14:paraId="42CA848E" w14:textId="52284073" w:rsidR="002535C5" w:rsidRPr="00826543" w:rsidRDefault="002535C5" w:rsidP="2A92B298">
      <w:pPr>
        <w:spacing w:line="312" w:lineRule="auto"/>
        <w:rPr>
          <w:sz w:val="22"/>
          <w:lang w:val="en-GB"/>
        </w:rPr>
      </w:pPr>
      <w:hyperlink r:id="rId14">
        <w:r w:rsidRPr="00826543">
          <w:rPr>
            <w:rStyle w:val="Hyperlink"/>
            <w:sz w:val="22"/>
            <w:lang w:val="en-GB"/>
          </w:rPr>
          <w:t>www.schueco-homes.de</w:t>
        </w:r>
      </w:hyperlink>
      <w:r w:rsidRPr="00826543">
        <w:rPr>
          <w:sz w:val="22"/>
          <w:lang w:val="en-GB"/>
        </w:rPr>
        <w:t xml:space="preserve"> </w:t>
      </w:r>
    </w:p>
    <w:p w14:paraId="2B47953B" w14:textId="0AEEE569" w:rsidR="009D4B67" w:rsidRDefault="5EBEE9B5" w:rsidP="00C1545D">
      <w:pPr>
        <w:spacing w:line="312" w:lineRule="auto"/>
        <w:rPr>
          <w:rFonts w:cs="Arial"/>
          <w:b/>
          <w:bCs/>
          <w:szCs w:val="18"/>
          <w:lang w:val="en-GB"/>
        </w:rPr>
      </w:pPr>
      <w:r w:rsidRPr="00826543">
        <w:rPr>
          <w:sz w:val="22"/>
          <w:lang w:val="en-GB"/>
        </w:rPr>
        <w:t>www.schueco.</w:t>
      </w:r>
      <w:r w:rsidR="00826543" w:rsidRPr="00826543">
        <w:rPr>
          <w:sz w:val="22"/>
          <w:lang w:val="en-GB"/>
        </w:rPr>
        <w:t>com/configurator</w:t>
      </w:r>
      <w:bookmarkStart w:id="0" w:name="_Hlk77926191"/>
      <w:r w:rsidR="009D4B67">
        <w:rPr>
          <w:rFonts w:cs="Arial"/>
          <w:b/>
          <w:bCs/>
          <w:szCs w:val="18"/>
          <w:lang w:val="en-GB"/>
        </w:rPr>
        <w:br w:type="page"/>
      </w:r>
    </w:p>
    <w:p w14:paraId="5FFD7288" w14:textId="5104413D" w:rsidR="00C1545D" w:rsidRPr="00D30DC7" w:rsidRDefault="00C1545D" w:rsidP="00C1545D">
      <w:pPr>
        <w:spacing w:line="312" w:lineRule="auto"/>
        <w:rPr>
          <w:rFonts w:cs="Arial"/>
          <w:b/>
          <w:bCs/>
          <w:szCs w:val="18"/>
          <w:lang w:val="en-GB"/>
        </w:rPr>
      </w:pPr>
      <w:r w:rsidRPr="00D30DC7">
        <w:rPr>
          <w:rFonts w:cs="Arial"/>
          <w:b/>
          <w:bCs/>
          <w:szCs w:val="18"/>
          <w:lang w:val="en-GB"/>
        </w:rPr>
        <w:lastRenderedPageBreak/>
        <w:t>Schüco – System solutions for windows, doors and façades</w:t>
      </w:r>
    </w:p>
    <w:p w14:paraId="191FBF9F" w14:textId="093D7BEC" w:rsidR="00C1545D" w:rsidRPr="00D30DC7" w:rsidRDefault="00C1545D" w:rsidP="00C1545D">
      <w:pPr>
        <w:spacing w:line="312" w:lineRule="auto"/>
        <w:jc w:val="both"/>
        <w:rPr>
          <w:rFonts w:cs="Arial"/>
          <w:szCs w:val="18"/>
          <w:lang w:val="en-GB"/>
        </w:rPr>
      </w:pPr>
      <w:r w:rsidRPr="00D30DC7">
        <w:rPr>
          <w:rFonts w:cs="Arial"/>
          <w:szCs w:val="18"/>
          <w:lang w:val="en-GB"/>
        </w:rPr>
        <w:t>Based in Bielefeld, the Schüco Group develops and sells system solutions for the building envelope made from aluminium, steel and PVC-U. The product range includes window, door, façade, ventilation, security and sun shading systems as well as smart and networked solutions for residential and commercial projects. Schüco also offers consultation and digital solutions for all phases of a building project – from the initial idea, design, fabrication and installation all the way through to the after-sales service including maintenance and servicing. Fabrication machinery and excellent customer service complement the product range. Founded in 1951, Schüco is now active in more than 80 countries and achieved a turnover of 2.05 billion euros in 2024 with 6850 employees.</w:t>
      </w:r>
    </w:p>
    <w:bookmarkEnd w:id="0"/>
    <w:p w14:paraId="72070608" w14:textId="77777777" w:rsidR="00C1545D" w:rsidRPr="00D30DC7" w:rsidRDefault="00C1545D" w:rsidP="00C1545D">
      <w:pPr>
        <w:spacing w:line="312" w:lineRule="auto"/>
        <w:jc w:val="both"/>
        <w:rPr>
          <w:rFonts w:cs="Arial"/>
          <w:szCs w:val="18"/>
          <w:lang w:val="en-GB"/>
        </w:rPr>
      </w:pPr>
      <w:r w:rsidRPr="00D30DC7">
        <w:rPr>
          <w:rFonts w:cs="Arial"/>
          <w:szCs w:val="18"/>
          <w:lang w:val="en-GB"/>
        </w:rPr>
        <w:t xml:space="preserve">For more information, visit </w:t>
      </w:r>
      <w:hyperlink r:id="rId15" w:history="1">
        <w:r w:rsidRPr="00D30DC7">
          <w:rPr>
            <w:rFonts w:cs="Arial"/>
            <w:szCs w:val="18"/>
            <w:lang w:val="en-GB"/>
          </w:rPr>
          <w:t>www.schueco.com</w:t>
        </w:r>
      </w:hyperlink>
      <w:r w:rsidRPr="00D30DC7">
        <w:rPr>
          <w:rFonts w:cs="Arial"/>
          <w:szCs w:val="18"/>
          <w:lang w:val="en-GB"/>
        </w:rPr>
        <w:t xml:space="preserve"> </w:t>
      </w:r>
    </w:p>
    <w:p w14:paraId="4845A466" w14:textId="77777777" w:rsidR="00C14DC7" w:rsidRPr="00D30DC7" w:rsidRDefault="00C14DC7" w:rsidP="00C14DC7">
      <w:pPr>
        <w:pStyle w:val="Kopfzeile"/>
        <w:tabs>
          <w:tab w:val="clear" w:pos="4513"/>
        </w:tabs>
        <w:spacing w:line="312" w:lineRule="auto"/>
        <w:rPr>
          <w:rFonts w:cs="Arial"/>
          <w:szCs w:val="18"/>
          <w:lang w:val="en-GB"/>
        </w:rPr>
      </w:pPr>
    </w:p>
    <w:p w14:paraId="32C0BF23" w14:textId="77777777" w:rsidR="00C14DC7" w:rsidRPr="00D30DC7" w:rsidRDefault="00C14DC7" w:rsidP="00C14DC7">
      <w:pPr>
        <w:spacing w:line="312" w:lineRule="auto"/>
        <w:jc w:val="both"/>
        <w:rPr>
          <w:rFonts w:cs="Arial"/>
          <w:szCs w:val="18"/>
          <w:lang w:val="en-GB"/>
        </w:rPr>
      </w:pPr>
    </w:p>
    <w:p w14:paraId="64CF0230" w14:textId="77777777" w:rsidR="00CB36D9" w:rsidRPr="00D30DC7" w:rsidRDefault="00CB36D9" w:rsidP="00C14DC7">
      <w:pPr>
        <w:spacing w:line="312" w:lineRule="auto"/>
        <w:rPr>
          <w:rFonts w:cs="Arial"/>
          <w:szCs w:val="18"/>
          <w:lang w:val="en-GB"/>
        </w:rPr>
      </w:pPr>
    </w:p>
    <w:p w14:paraId="6164AB8F" w14:textId="7434CAA1" w:rsidR="00DA3CC7" w:rsidRDefault="00DA3CC7" w:rsidP="00C14DC7">
      <w:pPr>
        <w:spacing w:line="312" w:lineRule="auto"/>
        <w:rPr>
          <w:sz w:val="22"/>
          <w:lang w:val="en-GB"/>
        </w:rPr>
      </w:pPr>
    </w:p>
    <w:p w14:paraId="62B722FC" w14:textId="77777777" w:rsidR="009D4B67" w:rsidRDefault="009D4B67" w:rsidP="00C14DC7">
      <w:pPr>
        <w:spacing w:line="312" w:lineRule="auto"/>
        <w:rPr>
          <w:sz w:val="22"/>
          <w:lang w:val="en-GB"/>
        </w:rPr>
      </w:pPr>
    </w:p>
    <w:p w14:paraId="17B85436" w14:textId="77777777" w:rsidR="009D4B67" w:rsidRDefault="009D4B67" w:rsidP="00C14DC7">
      <w:pPr>
        <w:spacing w:line="312" w:lineRule="auto"/>
        <w:rPr>
          <w:sz w:val="22"/>
          <w:lang w:val="en-GB"/>
        </w:rPr>
      </w:pPr>
    </w:p>
    <w:p w14:paraId="6BEDE153" w14:textId="77777777" w:rsidR="009D4B67" w:rsidRDefault="009D4B67" w:rsidP="00C14DC7">
      <w:pPr>
        <w:spacing w:line="312" w:lineRule="auto"/>
        <w:rPr>
          <w:sz w:val="22"/>
          <w:lang w:val="en-GB"/>
        </w:rPr>
      </w:pPr>
    </w:p>
    <w:p w14:paraId="74008337" w14:textId="77777777" w:rsidR="009D4B67" w:rsidRDefault="009D4B67" w:rsidP="00C14DC7">
      <w:pPr>
        <w:spacing w:line="312" w:lineRule="auto"/>
        <w:rPr>
          <w:sz w:val="22"/>
          <w:lang w:val="en-GB"/>
        </w:rPr>
      </w:pPr>
    </w:p>
    <w:p w14:paraId="4B8D58DA" w14:textId="77777777" w:rsidR="009D4B67" w:rsidRDefault="009D4B67" w:rsidP="00C14DC7">
      <w:pPr>
        <w:spacing w:line="312" w:lineRule="auto"/>
        <w:rPr>
          <w:sz w:val="22"/>
          <w:lang w:val="en-GB"/>
        </w:rPr>
      </w:pPr>
    </w:p>
    <w:p w14:paraId="11362936" w14:textId="77777777" w:rsidR="009D4B67" w:rsidRPr="00D30DC7" w:rsidRDefault="009D4B67" w:rsidP="00C14DC7">
      <w:pPr>
        <w:spacing w:line="312" w:lineRule="auto"/>
        <w:rPr>
          <w:sz w:val="22"/>
          <w:lang w:val="en-GB"/>
        </w:rPr>
      </w:pPr>
    </w:p>
    <w:p w14:paraId="419E3CA4" w14:textId="0A9A5BF6" w:rsidR="00C14DC7" w:rsidRPr="00D30DC7" w:rsidRDefault="00C14DC7" w:rsidP="00C14DC7">
      <w:pPr>
        <w:spacing w:line="312" w:lineRule="auto"/>
        <w:rPr>
          <w:sz w:val="22"/>
          <w:lang w:val="en-GB"/>
        </w:rPr>
      </w:pPr>
      <w:r w:rsidRPr="00D30DC7">
        <w:rPr>
          <w:sz w:val="22"/>
          <w:lang w:val="en-GB"/>
        </w:rPr>
        <w:t xml:space="preserve">High resolution images are available to download in the Schüco Newsroom at </w:t>
      </w:r>
      <w:hyperlink r:id="rId16" w:history="1">
        <w:r w:rsidRPr="00D30DC7">
          <w:rPr>
            <w:rStyle w:val="Hyperlink"/>
            <w:sz w:val="22"/>
            <w:lang w:val="en-GB"/>
          </w:rPr>
          <w:t>www.schueco.com/press</w:t>
        </w:r>
      </w:hyperlink>
      <w:r w:rsidRPr="00D30DC7">
        <w:rPr>
          <w:sz w:val="22"/>
          <w:lang w:val="en-GB"/>
        </w:rPr>
        <w:t>.</w:t>
      </w:r>
    </w:p>
    <w:p w14:paraId="6E8939B7" w14:textId="77777777" w:rsidR="00C14DC7" w:rsidRPr="00D30DC7" w:rsidRDefault="00C14DC7" w:rsidP="00C14DC7">
      <w:pPr>
        <w:spacing w:line="312" w:lineRule="auto"/>
        <w:rPr>
          <w:sz w:val="22"/>
          <w:lang w:val="en-GB"/>
        </w:rPr>
      </w:pPr>
    </w:p>
    <w:p w14:paraId="181EF33F" w14:textId="77777777" w:rsidR="00C14DC7" w:rsidRPr="00D30DC7" w:rsidRDefault="00C14DC7" w:rsidP="00C14DC7">
      <w:pPr>
        <w:spacing w:line="312" w:lineRule="auto"/>
        <w:rPr>
          <w:sz w:val="22"/>
          <w:lang w:val="en-GB"/>
        </w:rPr>
      </w:pPr>
    </w:p>
    <w:p w14:paraId="1BD52B66" w14:textId="77777777" w:rsidR="00CB36D9" w:rsidRPr="00D30DC7" w:rsidRDefault="00CB36D9" w:rsidP="5EF0BBB9">
      <w:pPr>
        <w:spacing w:line="312" w:lineRule="auto"/>
        <w:rPr>
          <w:b/>
          <w:bCs/>
          <w:sz w:val="22"/>
          <w:lang w:val="en-GB"/>
        </w:rPr>
      </w:pPr>
      <w:r w:rsidRPr="00D30DC7">
        <w:rPr>
          <w:b/>
          <w:bCs/>
          <w:sz w:val="22"/>
          <w:lang w:val="en-GB"/>
        </w:rPr>
        <w:t>Picture credits: Schüco International KG</w:t>
      </w:r>
    </w:p>
    <w:p w14:paraId="5BEE95FC" w14:textId="77777777" w:rsidR="00CB36D9" w:rsidRPr="00D30DC7" w:rsidRDefault="00CB36D9" w:rsidP="5EF0BBB9">
      <w:pPr>
        <w:spacing w:line="312" w:lineRule="auto"/>
        <w:rPr>
          <w:sz w:val="22"/>
          <w:lang w:val="en-GB"/>
        </w:rPr>
      </w:pPr>
      <w:r w:rsidRPr="00D30DC7">
        <w:rPr>
          <w:noProof/>
          <w:lang w:val="en-GB"/>
        </w:rPr>
        <w:drawing>
          <wp:inline distT="0" distB="0" distL="0" distR="0" wp14:anchorId="147C3072" wp14:editId="695CE3A5">
            <wp:extent cx="2033905" cy="1440815"/>
            <wp:effectExtent l="0" t="0" r="4445" b="6985"/>
            <wp:docPr id="1025611139" name="Grafik 1" descr="Ein Bild, das Im Haus, Inneneinrichtung, Wand, Couch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611139" name="Grafik 1" descr="Ein Bild, das Im Haus, Inneneinrichtung, Wand, Couch enthält.&#10;&#10;KI-generierte Inhalte können fehlerhaft sei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3905" cy="1440815"/>
                    </a:xfrm>
                    <a:prstGeom prst="rect">
                      <a:avLst/>
                    </a:prstGeom>
                    <a:noFill/>
                    <a:ln>
                      <a:noFill/>
                    </a:ln>
                  </pic:spPr>
                </pic:pic>
              </a:graphicData>
            </a:graphic>
          </wp:inline>
        </w:drawing>
      </w:r>
      <w:r w:rsidRPr="00D30DC7">
        <w:rPr>
          <w:sz w:val="22"/>
          <w:lang w:val="en-GB"/>
        </w:rPr>
        <w:t xml:space="preserve"> </w:t>
      </w:r>
    </w:p>
    <w:p w14:paraId="4955FD87" w14:textId="77777777" w:rsidR="000B0B47" w:rsidRPr="00D30DC7" w:rsidRDefault="000B0B47" w:rsidP="000B0B47">
      <w:pPr>
        <w:spacing w:line="312" w:lineRule="auto"/>
        <w:rPr>
          <w:sz w:val="22"/>
          <w:lang w:val="en-GB"/>
        </w:rPr>
      </w:pPr>
      <w:r w:rsidRPr="00D30DC7">
        <w:rPr>
          <w:sz w:val="22"/>
          <w:lang w:val="en-GB"/>
        </w:rPr>
        <w:t>The Schüco Symbiotic hybrid design window, with its minimalist aluminium finish (outside) and high insulation PVC-U (inside) enables individual design options (Schüco Style; woman shown is AI-generated).</w:t>
      </w:r>
    </w:p>
    <w:p w14:paraId="030E079E" w14:textId="72537653" w:rsidR="00CB36D9" w:rsidRPr="00D30DC7" w:rsidRDefault="00CB36D9" w:rsidP="5EF0BBB9">
      <w:pPr>
        <w:spacing w:line="312" w:lineRule="auto"/>
        <w:rPr>
          <w:rFonts w:eastAsia="Arial" w:cs="Arial"/>
          <w:b/>
          <w:bCs/>
          <w:sz w:val="22"/>
          <w:lang w:val="en-GB"/>
        </w:rPr>
      </w:pPr>
    </w:p>
    <w:p w14:paraId="3EB4EFCE" w14:textId="77777777" w:rsidR="006D013D" w:rsidRPr="00D30DC7" w:rsidRDefault="006D013D" w:rsidP="006D013D">
      <w:pPr>
        <w:spacing w:line="312" w:lineRule="auto"/>
        <w:rPr>
          <w:lang w:val="en-GB"/>
        </w:rPr>
      </w:pPr>
      <w:r w:rsidRPr="00D30DC7">
        <w:rPr>
          <w:rFonts w:eastAsia="Arial" w:cs="Arial"/>
          <w:b/>
          <w:bCs/>
          <w:sz w:val="22"/>
          <w:lang w:val="en-GB"/>
        </w:rPr>
        <w:t>Picture credits: Schüco International KG</w:t>
      </w:r>
    </w:p>
    <w:p w14:paraId="3E6098DD" w14:textId="77777777" w:rsidR="006D013D" w:rsidRPr="00D30DC7" w:rsidRDefault="006D013D" w:rsidP="006D013D">
      <w:pPr>
        <w:spacing w:line="312" w:lineRule="auto"/>
        <w:rPr>
          <w:lang w:val="en-GB"/>
        </w:rPr>
      </w:pPr>
      <w:r w:rsidRPr="00D30DC7">
        <w:rPr>
          <w:noProof/>
          <w:lang w:val="en-GB"/>
        </w:rPr>
        <w:lastRenderedPageBreak/>
        <w:drawing>
          <wp:inline distT="0" distB="0" distL="0" distR="0" wp14:anchorId="7E3CBD76" wp14:editId="7B3D41AA">
            <wp:extent cx="2152075" cy="1438781"/>
            <wp:effectExtent l="0" t="0" r="0" b="0"/>
            <wp:docPr id="9381522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152224" name="Picture 938152224"/>
                    <pic:cNvPicPr/>
                  </pic:nvPicPr>
                  <pic:blipFill>
                    <a:blip r:embed="rId18">
                      <a:extLst>
                        <a:ext uri="{28A0092B-C50C-407E-A947-70E740481C1C}">
                          <a14:useLocalDpi xmlns:a14="http://schemas.microsoft.com/office/drawing/2010/main"/>
                        </a:ext>
                      </a:extLst>
                    </a:blip>
                    <a:stretch>
                      <a:fillRect/>
                    </a:stretch>
                  </pic:blipFill>
                  <pic:spPr>
                    <a:xfrm>
                      <a:off x="0" y="0"/>
                      <a:ext cx="2152075" cy="1438781"/>
                    </a:xfrm>
                    <a:prstGeom prst="rect">
                      <a:avLst/>
                    </a:prstGeom>
                  </pic:spPr>
                </pic:pic>
              </a:graphicData>
            </a:graphic>
          </wp:inline>
        </w:drawing>
      </w:r>
    </w:p>
    <w:p w14:paraId="1AD526C3" w14:textId="77777777" w:rsidR="006D013D" w:rsidRPr="00D30DC7" w:rsidRDefault="006D013D" w:rsidP="006D013D">
      <w:pPr>
        <w:spacing w:line="312" w:lineRule="auto"/>
        <w:rPr>
          <w:lang w:val="en-GB"/>
        </w:rPr>
      </w:pPr>
      <w:r w:rsidRPr="00D30DC7">
        <w:rPr>
          <w:rFonts w:eastAsia="Arial" w:cs="Arial"/>
          <w:sz w:val="22"/>
          <w:lang w:val="en-GB"/>
        </w:rPr>
        <w:t>Schüco Configurator for personalised communication with clients.</w:t>
      </w:r>
    </w:p>
    <w:p w14:paraId="14FACD93" w14:textId="6E69FB64" w:rsidR="00CB36D9" w:rsidRPr="00D30DC7" w:rsidRDefault="00CB36D9" w:rsidP="5EF0BBB9">
      <w:pPr>
        <w:spacing w:line="312" w:lineRule="auto"/>
        <w:rPr>
          <w:lang w:val="en-GB"/>
        </w:rPr>
      </w:pPr>
    </w:p>
    <w:p w14:paraId="355008DF" w14:textId="597A393B" w:rsidR="00CB36D9" w:rsidRPr="009D4B67" w:rsidRDefault="59D4EFDD" w:rsidP="5EF0BBB9">
      <w:pPr>
        <w:spacing w:line="312" w:lineRule="auto"/>
        <w:rPr>
          <w:lang w:val="de-DE"/>
        </w:rPr>
      </w:pPr>
      <w:r w:rsidRPr="009D4B67">
        <w:rPr>
          <w:rFonts w:eastAsia="Arial" w:cs="Arial"/>
          <w:b/>
          <w:bCs/>
          <w:sz w:val="22"/>
          <w:lang w:val="de-DE"/>
        </w:rPr>
        <w:t>Photographer: Marius Beck Dahle</w:t>
      </w:r>
    </w:p>
    <w:p w14:paraId="21E4C4CC" w14:textId="577F1003" w:rsidR="00CB36D9" w:rsidRPr="009D4B67" w:rsidRDefault="59D4EFDD" w:rsidP="5EF0BBB9">
      <w:pPr>
        <w:spacing w:line="312" w:lineRule="auto"/>
        <w:rPr>
          <w:lang w:val="de-DE"/>
        </w:rPr>
      </w:pPr>
      <w:proofErr w:type="spellStart"/>
      <w:r w:rsidRPr="009D4B67">
        <w:rPr>
          <w:rFonts w:eastAsia="Arial" w:cs="Arial"/>
          <w:b/>
          <w:bCs/>
          <w:sz w:val="22"/>
          <w:lang w:val="de-DE"/>
        </w:rPr>
        <w:t>Usage</w:t>
      </w:r>
      <w:proofErr w:type="spellEnd"/>
      <w:r w:rsidRPr="009D4B67">
        <w:rPr>
          <w:rFonts w:eastAsia="Arial" w:cs="Arial"/>
          <w:b/>
          <w:bCs/>
          <w:sz w:val="22"/>
          <w:lang w:val="de-DE"/>
        </w:rPr>
        <w:t xml:space="preserve"> </w:t>
      </w:r>
      <w:proofErr w:type="spellStart"/>
      <w:r w:rsidRPr="009D4B67">
        <w:rPr>
          <w:rFonts w:eastAsia="Arial" w:cs="Arial"/>
          <w:b/>
          <w:bCs/>
          <w:sz w:val="22"/>
          <w:lang w:val="de-DE"/>
        </w:rPr>
        <w:t>rights</w:t>
      </w:r>
      <w:proofErr w:type="spellEnd"/>
      <w:r w:rsidRPr="009D4B67">
        <w:rPr>
          <w:rFonts w:eastAsia="Arial" w:cs="Arial"/>
          <w:b/>
          <w:bCs/>
          <w:sz w:val="22"/>
          <w:lang w:val="de-DE"/>
        </w:rPr>
        <w:t>: Schüco International KG</w:t>
      </w:r>
    </w:p>
    <w:p w14:paraId="0C00765B" w14:textId="16AD6C51" w:rsidR="00CB36D9" w:rsidRPr="00D30DC7" w:rsidRDefault="59D4EFDD" w:rsidP="5EF0BBB9">
      <w:pPr>
        <w:spacing w:line="312" w:lineRule="auto"/>
        <w:rPr>
          <w:lang w:val="en-GB"/>
        </w:rPr>
      </w:pPr>
      <w:r w:rsidRPr="00D30DC7">
        <w:rPr>
          <w:noProof/>
          <w:lang w:val="en-GB"/>
        </w:rPr>
        <w:drawing>
          <wp:inline distT="0" distB="0" distL="0" distR="0" wp14:anchorId="6A1E597C" wp14:editId="43C71793">
            <wp:extent cx="2097206" cy="1347333"/>
            <wp:effectExtent l="0" t="0" r="0" b="0"/>
            <wp:docPr id="377712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71273" name="Picture 37771273"/>
                    <pic:cNvPicPr/>
                  </pic:nvPicPr>
                  <pic:blipFill>
                    <a:blip r:embed="rId19">
                      <a:extLst>
                        <a:ext uri="{28A0092B-C50C-407E-A947-70E740481C1C}">
                          <a14:useLocalDpi xmlns:a14="http://schemas.microsoft.com/office/drawing/2010/main"/>
                        </a:ext>
                      </a:extLst>
                    </a:blip>
                    <a:stretch>
                      <a:fillRect/>
                    </a:stretch>
                  </pic:blipFill>
                  <pic:spPr>
                    <a:xfrm>
                      <a:off x="0" y="0"/>
                      <a:ext cx="2097206" cy="1347333"/>
                    </a:xfrm>
                    <a:prstGeom prst="rect">
                      <a:avLst/>
                    </a:prstGeom>
                  </pic:spPr>
                </pic:pic>
              </a:graphicData>
            </a:graphic>
          </wp:inline>
        </w:drawing>
      </w:r>
    </w:p>
    <w:p w14:paraId="47C92647" w14:textId="316F4464" w:rsidR="00BD67A9" w:rsidRDefault="00BD67A9" w:rsidP="5EF0BBB9">
      <w:pPr>
        <w:spacing w:line="312" w:lineRule="auto"/>
        <w:rPr>
          <w:rFonts w:eastAsia="Arial" w:cs="Arial"/>
          <w:sz w:val="22"/>
          <w:lang w:val="en-GB"/>
        </w:rPr>
      </w:pPr>
      <w:r w:rsidRPr="00BD67A9">
        <w:rPr>
          <w:rFonts w:eastAsia="Arial" w:cs="Arial"/>
          <w:sz w:val="22"/>
          <w:lang w:val="en-GB"/>
        </w:rPr>
        <w:t xml:space="preserve">Schüco Insulation. </w:t>
      </w:r>
    </w:p>
    <w:p w14:paraId="67AB4889" w14:textId="554EB6D7" w:rsidR="00CB36D9" w:rsidRPr="00D30DC7" w:rsidRDefault="59D4EFDD" w:rsidP="5EF0BBB9">
      <w:pPr>
        <w:spacing w:line="312" w:lineRule="auto"/>
        <w:rPr>
          <w:lang w:val="en-GB"/>
        </w:rPr>
      </w:pPr>
      <w:r w:rsidRPr="00D30DC7">
        <w:rPr>
          <w:rFonts w:eastAsia="Arial" w:cs="Arial"/>
          <w:sz w:val="22"/>
          <w:lang w:val="en-GB"/>
        </w:rPr>
        <w:t xml:space="preserve"> </w:t>
      </w:r>
    </w:p>
    <w:p w14:paraId="72DE1726" w14:textId="77777777" w:rsidR="006D013D" w:rsidRPr="00D30DC7" w:rsidRDefault="006D013D" w:rsidP="006D013D">
      <w:pPr>
        <w:spacing w:line="312" w:lineRule="auto"/>
        <w:rPr>
          <w:lang w:val="en-GB"/>
        </w:rPr>
      </w:pPr>
      <w:r w:rsidRPr="00D30DC7">
        <w:rPr>
          <w:rFonts w:eastAsia="Arial" w:cs="Arial"/>
          <w:b/>
          <w:bCs/>
          <w:sz w:val="22"/>
          <w:lang w:val="en-GB"/>
        </w:rPr>
        <w:t>Picture credits: Schüco International KG</w:t>
      </w:r>
    </w:p>
    <w:p w14:paraId="4D2AF554" w14:textId="77777777" w:rsidR="006D013D" w:rsidRPr="00D30DC7" w:rsidRDefault="006D013D" w:rsidP="006D013D">
      <w:pPr>
        <w:spacing w:line="312" w:lineRule="auto"/>
        <w:rPr>
          <w:lang w:val="en-GB"/>
        </w:rPr>
      </w:pPr>
      <w:r w:rsidRPr="00D30DC7">
        <w:rPr>
          <w:noProof/>
          <w:lang w:val="en-GB"/>
        </w:rPr>
        <w:drawing>
          <wp:inline distT="0" distB="0" distL="0" distR="0" wp14:anchorId="54D267DD" wp14:editId="26E77675">
            <wp:extent cx="2097206" cy="1475360"/>
            <wp:effectExtent l="0" t="0" r="0" b="0"/>
            <wp:docPr id="7772528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252878" name="Picture 777252878"/>
                    <pic:cNvPicPr/>
                  </pic:nvPicPr>
                  <pic:blipFill>
                    <a:blip r:embed="rId20">
                      <a:extLst>
                        <a:ext uri="{28A0092B-C50C-407E-A947-70E740481C1C}">
                          <a14:useLocalDpi xmlns:a14="http://schemas.microsoft.com/office/drawing/2010/main"/>
                        </a:ext>
                      </a:extLst>
                    </a:blip>
                    <a:stretch>
                      <a:fillRect/>
                    </a:stretch>
                  </pic:blipFill>
                  <pic:spPr>
                    <a:xfrm>
                      <a:off x="0" y="0"/>
                      <a:ext cx="2097206" cy="1475360"/>
                    </a:xfrm>
                    <a:prstGeom prst="rect">
                      <a:avLst/>
                    </a:prstGeom>
                  </pic:spPr>
                </pic:pic>
              </a:graphicData>
            </a:graphic>
          </wp:inline>
        </w:drawing>
      </w:r>
    </w:p>
    <w:p w14:paraId="04128058" w14:textId="77777777" w:rsidR="006D013D" w:rsidRPr="00D30DC7" w:rsidRDefault="006D013D" w:rsidP="006D013D">
      <w:pPr>
        <w:spacing w:line="312" w:lineRule="auto"/>
        <w:rPr>
          <w:lang w:val="en-GB"/>
        </w:rPr>
      </w:pPr>
      <w:r w:rsidRPr="00D30DC7">
        <w:rPr>
          <w:rFonts w:eastAsia="Arial" w:cs="Arial"/>
          <w:sz w:val="22"/>
          <w:lang w:val="en-GB"/>
        </w:rPr>
        <w:t>Schüco Silence: With a variety of configuration options, windows, doors, and sliding doors provide effective sound reduction in different insulation classes, which is particularly important in urban living spaces.</w:t>
      </w:r>
    </w:p>
    <w:p w14:paraId="7F1D76BE" w14:textId="28252838" w:rsidR="00CB36D9" w:rsidRPr="00D30DC7" w:rsidRDefault="00CB36D9" w:rsidP="5EF0BBB9">
      <w:pPr>
        <w:spacing w:line="312" w:lineRule="auto"/>
        <w:rPr>
          <w:sz w:val="22"/>
          <w:lang w:val="en-GB"/>
        </w:rPr>
      </w:pPr>
    </w:p>
    <w:sectPr w:rsidR="00CB36D9" w:rsidRPr="00D30DC7" w:rsidSect="007A7037">
      <w:headerReference w:type="default" r:id="rId21"/>
      <w:footerReference w:type="default" r:id="rId22"/>
      <w:headerReference w:type="first" r:id="rId23"/>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67138" w14:textId="77777777" w:rsidR="00DC2C00" w:rsidRDefault="00DC2C00" w:rsidP="00F958EA">
      <w:pPr>
        <w:spacing w:line="240" w:lineRule="auto"/>
      </w:pPr>
      <w:r>
        <w:separator/>
      </w:r>
    </w:p>
  </w:endnote>
  <w:endnote w:type="continuationSeparator" w:id="0">
    <w:p w14:paraId="7CE576F5" w14:textId="77777777" w:rsidR="00DC2C00" w:rsidRDefault="00DC2C00" w:rsidP="00F95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for Schueco 330 Light">
    <w:altName w:val="Arial"/>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40" w14:textId="77777777" w:rsidR="001A3597" w:rsidRDefault="001A3597">
    <w:pPr>
      <w:pStyle w:val="Fuzeile"/>
    </w:pPr>
    <w:r>
      <w:fldChar w:fldCharType="begin"/>
    </w:r>
    <w:r>
      <w:rPr>
        <w:noProof/>
      </w:rPr>
      <w:instrText xml:space="preserve"> PAGE  \* Arabic  \* MERGEFORMAT </w:instrText>
    </w:r>
    <w:r>
      <w:fldChar w:fldCharType="separate"/>
    </w:r>
    <w:r>
      <w:rPr>
        <w:noProof/>
      </w:rPr>
      <w:t>2</w:t>
    </w:r>
    <w:r>
      <w:fldChar w:fldCharType="end"/>
    </w:r>
    <w:r>
      <w:t>/</w:t>
    </w:r>
    <w:fldSimple w:instr="NUMPAGES  \* Arabic  \* MERGEFORMAT">
      <w:r w:rsidR="00265ACE">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420A9" w14:textId="77777777" w:rsidR="00DC2C00" w:rsidRDefault="00DC2C00" w:rsidP="00F958EA">
      <w:pPr>
        <w:spacing w:line="240" w:lineRule="auto"/>
      </w:pPr>
      <w:r>
        <w:separator/>
      </w:r>
    </w:p>
  </w:footnote>
  <w:footnote w:type="continuationSeparator" w:id="0">
    <w:p w14:paraId="41B02645" w14:textId="77777777" w:rsidR="00DC2C00" w:rsidRDefault="00DC2C00" w:rsidP="00F95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8080" w14:textId="77777777" w:rsidR="00B370AA" w:rsidRDefault="00AA7002">
    <w:pPr>
      <w:pStyle w:val="Kopfzeile"/>
    </w:pPr>
    <w:r>
      <w:rPr>
        <w:noProof/>
        <w:lang w:eastAsia="de-DE"/>
      </w:rPr>
      <w:drawing>
        <wp:anchor distT="0" distB="0" distL="114300" distR="114300" simplePos="0" relativeHeight="251657216"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1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095" w14:textId="77777777" w:rsidR="00B370AA" w:rsidRDefault="00AA7002" w:rsidP="00EB32BD">
    <w:pPr>
      <w:pStyle w:val="Kopfzeile"/>
    </w:pPr>
    <w:r>
      <w:rPr>
        <w:noProof/>
        <w:lang w:eastAsia="de-DE"/>
      </w:rPr>
      <w:drawing>
        <wp:anchor distT="0" distB="0" distL="114300" distR="114300" simplePos="0" relativeHeight="251658240"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1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1"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4"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242328040">
    <w:abstractNumId w:val="1"/>
  </w:num>
  <w:num w:numId="2" w16cid:durableId="2122021073">
    <w:abstractNumId w:val="4"/>
  </w:num>
  <w:num w:numId="3" w16cid:durableId="1851672928">
    <w:abstractNumId w:val="2"/>
  </w:num>
  <w:num w:numId="4" w16cid:durableId="470366632">
    <w:abstractNumId w:val="0"/>
  </w:num>
  <w:num w:numId="5" w16cid:durableId="333531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1A1A"/>
    <w:rsid w:val="00011A8E"/>
    <w:rsid w:val="000243D1"/>
    <w:rsid w:val="00024ACE"/>
    <w:rsid w:val="000301D8"/>
    <w:rsid w:val="00040810"/>
    <w:rsid w:val="000426CF"/>
    <w:rsid w:val="00042BCE"/>
    <w:rsid w:val="00051401"/>
    <w:rsid w:val="00055CD5"/>
    <w:rsid w:val="000624E1"/>
    <w:rsid w:val="000723A0"/>
    <w:rsid w:val="00073518"/>
    <w:rsid w:val="00083752"/>
    <w:rsid w:val="000843C5"/>
    <w:rsid w:val="000A5E24"/>
    <w:rsid w:val="000B0B47"/>
    <w:rsid w:val="000B1631"/>
    <w:rsid w:val="000B22E3"/>
    <w:rsid w:val="000C299E"/>
    <w:rsid w:val="000C63DC"/>
    <w:rsid w:val="001051B8"/>
    <w:rsid w:val="00113D9B"/>
    <w:rsid w:val="001144C6"/>
    <w:rsid w:val="0011455F"/>
    <w:rsid w:val="00115275"/>
    <w:rsid w:val="00131804"/>
    <w:rsid w:val="00140913"/>
    <w:rsid w:val="00153C9D"/>
    <w:rsid w:val="001622F1"/>
    <w:rsid w:val="00175C50"/>
    <w:rsid w:val="0018293F"/>
    <w:rsid w:val="00183DB4"/>
    <w:rsid w:val="00191315"/>
    <w:rsid w:val="001A28F4"/>
    <w:rsid w:val="001A3597"/>
    <w:rsid w:val="001A59C9"/>
    <w:rsid w:val="001A6CC0"/>
    <w:rsid w:val="001C4E5A"/>
    <w:rsid w:val="001C5624"/>
    <w:rsid w:val="001C6FAC"/>
    <w:rsid w:val="001C71CC"/>
    <w:rsid w:val="001D290C"/>
    <w:rsid w:val="001F11C3"/>
    <w:rsid w:val="001F1716"/>
    <w:rsid w:val="001F7A93"/>
    <w:rsid w:val="002018DC"/>
    <w:rsid w:val="0021268C"/>
    <w:rsid w:val="002176B8"/>
    <w:rsid w:val="00221120"/>
    <w:rsid w:val="00225FF0"/>
    <w:rsid w:val="00227E10"/>
    <w:rsid w:val="00236391"/>
    <w:rsid w:val="0024327E"/>
    <w:rsid w:val="00252D6E"/>
    <w:rsid w:val="002535C5"/>
    <w:rsid w:val="00254BAE"/>
    <w:rsid w:val="00265ACE"/>
    <w:rsid w:val="002762A8"/>
    <w:rsid w:val="00283B32"/>
    <w:rsid w:val="00284CF1"/>
    <w:rsid w:val="00286B4F"/>
    <w:rsid w:val="002911E7"/>
    <w:rsid w:val="002A5DA7"/>
    <w:rsid w:val="002B211F"/>
    <w:rsid w:val="002B7D28"/>
    <w:rsid w:val="002E3613"/>
    <w:rsid w:val="002E65C2"/>
    <w:rsid w:val="002F1B9F"/>
    <w:rsid w:val="002F3983"/>
    <w:rsid w:val="00311EF6"/>
    <w:rsid w:val="003312EB"/>
    <w:rsid w:val="00332231"/>
    <w:rsid w:val="00335B10"/>
    <w:rsid w:val="00337E7E"/>
    <w:rsid w:val="003442BA"/>
    <w:rsid w:val="003471F7"/>
    <w:rsid w:val="00366A18"/>
    <w:rsid w:val="00367473"/>
    <w:rsid w:val="0037157E"/>
    <w:rsid w:val="003855FF"/>
    <w:rsid w:val="00390B5B"/>
    <w:rsid w:val="003A46F2"/>
    <w:rsid w:val="003C0B27"/>
    <w:rsid w:val="003C1C27"/>
    <w:rsid w:val="003C3118"/>
    <w:rsid w:val="003F2104"/>
    <w:rsid w:val="003F280C"/>
    <w:rsid w:val="003F56F4"/>
    <w:rsid w:val="00400E95"/>
    <w:rsid w:val="0040727A"/>
    <w:rsid w:val="00413635"/>
    <w:rsid w:val="00417BFB"/>
    <w:rsid w:val="00421006"/>
    <w:rsid w:val="004276E9"/>
    <w:rsid w:val="00431009"/>
    <w:rsid w:val="00433486"/>
    <w:rsid w:val="004403D3"/>
    <w:rsid w:val="00444D4D"/>
    <w:rsid w:val="00445B24"/>
    <w:rsid w:val="004469E0"/>
    <w:rsid w:val="00457F47"/>
    <w:rsid w:val="00461334"/>
    <w:rsid w:val="004765FD"/>
    <w:rsid w:val="004975ED"/>
    <w:rsid w:val="004A4939"/>
    <w:rsid w:val="004B0302"/>
    <w:rsid w:val="004B1401"/>
    <w:rsid w:val="004B3B23"/>
    <w:rsid w:val="004C0725"/>
    <w:rsid w:val="004D5FF8"/>
    <w:rsid w:val="004D7A4A"/>
    <w:rsid w:val="004E33D8"/>
    <w:rsid w:val="004F15C4"/>
    <w:rsid w:val="004F1C77"/>
    <w:rsid w:val="004F2161"/>
    <w:rsid w:val="004F241B"/>
    <w:rsid w:val="004F35BF"/>
    <w:rsid w:val="004F540D"/>
    <w:rsid w:val="00514E18"/>
    <w:rsid w:val="005168F0"/>
    <w:rsid w:val="00517554"/>
    <w:rsid w:val="0052551E"/>
    <w:rsid w:val="005303A4"/>
    <w:rsid w:val="0054107C"/>
    <w:rsid w:val="00570C1F"/>
    <w:rsid w:val="0058361A"/>
    <w:rsid w:val="00590284"/>
    <w:rsid w:val="00593611"/>
    <w:rsid w:val="005A0735"/>
    <w:rsid w:val="005A24FE"/>
    <w:rsid w:val="005A37EF"/>
    <w:rsid w:val="005B3834"/>
    <w:rsid w:val="005D3F43"/>
    <w:rsid w:val="005D5BE2"/>
    <w:rsid w:val="005E5091"/>
    <w:rsid w:val="005F0DEC"/>
    <w:rsid w:val="005F20B2"/>
    <w:rsid w:val="00606851"/>
    <w:rsid w:val="0061040B"/>
    <w:rsid w:val="00610835"/>
    <w:rsid w:val="0063779F"/>
    <w:rsid w:val="006457DB"/>
    <w:rsid w:val="0065091F"/>
    <w:rsid w:val="006578B1"/>
    <w:rsid w:val="006712DC"/>
    <w:rsid w:val="00674031"/>
    <w:rsid w:val="00687074"/>
    <w:rsid w:val="00692536"/>
    <w:rsid w:val="006B1F00"/>
    <w:rsid w:val="006B2EC5"/>
    <w:rsid w:val="006B380A"/>
    <w:rsid w:val="006D013D"/>
    <w:rsid w:val="006D4721"/>
    <w:rsid w:val="006D5606"/>
    <w:rsid w:val="006D5BD3"/>
    <w:rsid w:val="006E42B7"/>
    <w:rsid w:val="006F50AD"/>
    <w:rsid w:val="00723D0C"/>
    <w:rsid w:val="00726394"/>
    <w:rsid w:val="007276CC"/>
    <w:rsid w:val="00764BE8"/>
    <w:rsid w:val="00766D56"/>
    <w:rsid w:val="0079054B"/>
    <w:rsid w:val="007A1939"/>
    <w:rsid w:val="007A31A8"/>
    <w:rsid w:val="007A5FD5"/>
    <w:rsid w:val="007A7037"/>
    <w:rsid w:val="007E3BD8"/>
    <w:rsid w:val="007E3C35"/>
    <w:rsid w:val="007F0D21"/>
    <w:rsid w:val="007F23F0"/>
    <w:rsid w:val="007F558E"/>
    <w:rsid w:val="0080048C"/>
    <w:rsid w:val="008067CE"/>
    <w:rsid w:val="00806F67"/>
    <w:rsid w:val="00816A4D"/>
    <w:rsid w:val="00826543"/>
    <w:rsid w:val="00850E55"/>
    <w:rsid w:val="0085573C"/>
    <w:rsid w:val="008615B3"/>
    <w:rsid w:val="0087091B"/>
    <w:rsid w:val="00871C59"/>
    <w:rsid w:val="00882012"/>
    <w:rsid w:val="00884FFA"/>
    <w:rsid w:val="008955A8"/>
    <w:rsid w:val="008A7602"/>
    <w:rsid w:val="008D6CD6"/>
    <w:rsid w:val="008E4B7D"/>
    <w:rsid w:val="008F14C2"/>
    <w:rsid w:val="008F302C"/>
    <w:rsid w:val="00900A75"/>
    <w:rsid w:val="00903553"/>
    <w:rsid w:val="00910D50"/>
    <w:rsid w:val="009120EE"/>
    <w:rsid w:val="009216C4"/>
    <w:rsid w:val="00923774"/>
    <w:rsid w:val="009250DC"/>
    <w:rsid w:val="00926846"/>
    <w:rsid w:val="00950F6B"/>
    <w:rsid w:val="00967EE1"/>
    <w:rsid w:val="009757CA"/>
    <w:rsid w:val="00993209"/>
    <w:rsid w:val="009957D5"/>
    <w:rsid w:val="009B20B6"/>
    <w:rsid w:val="009B2BB7"/>
    <w:rsid w:val="009D4B67"/>
    <w:rsid w:val="009D60F9"/>
    <w:rsid w:val="009E59BA"/>
    <w:rsid w:val="009E5EEF"/>
    <w:rsid w:val="009E61AC"/>
    <w:rsid w:val="009F61FB"/>
    <w:rsid w:val="00A06231"/>
    <w:rsid w:val="00A1070C"/>
    <w:rsid w:val="00A12DAF"/>
    <w:rsid w:val="00A27245"/>
    <w:rsid w:val="00A34AC2"/>
    <w:rsid w:val="00A40B3D"/>
    <w:rsid w:val="00A4192A"/>
    <w:rsid w:val="00A4223F"/>
    <w:rsid w:val="00A4569C"/>
    <w:rsid w:val="00A51720"/>
    <w:rsid w:val="00A520A4"/>
    <w:rsid w:val="00A70010"/>
    <w:rsid w:val="00A72946"/>
    <w:rsid w:val="00A858AC"/>
    <w:rsid w:val="00A934AB"/>
    <w:rsid w:val="00AA7002"/>
    <w:rsid w:val="00AE4BD3"/>
    <w:rsid w:val="00AE4D8C"/>
    <w:rsid w:val="00AE78A6"/>
    <w:rsid w:val="00AF4FDC"/>
    <w:rsid w:val="00B00D3C"/>
    <w:rsid w:val="00B02208"/>
    <w:rsid w:val="00B33415"/>
    <w:rsid w:val="00B370AA"/>
    <w:rsid w:val="00B377FB"/>
    <w:rsid w:val="00B40B7E"/>
    <w:rsid w:val="00B50B7A"/>
    <w:rsid w:val="00B74C97"/>
    <w:rsid w:val="00B754E6"/>
    <w:rsid w:val="00B9195A"/>
    <w:rsid w:val="00B94A13"/>
    <w:rsid w:val="00BA12B8"/>
    <w:rsid w:val="00BB7146"/>
    <w:rsid w:val="00BB7345"/>
    <w:rsid w:val="00BD00BB"/>
    <w:rsid w:val="00BD3BC3"/>
    <w:rsid w:val="00BD67A9"/>
    <w:rsid w:val="00BD68E7"/>
    <w:rsid w:val="00BE3851"/>
    <w:rsid w:val="00BF07F1"/>
    <w:rsid w:val="00BF2E0F"/>
    <w:rsid w:val="00C0715C"/>
    <w:rsid w:val="00C10047"/>
    <w:rsid w:val="00C11A76"/>
    <w:rsid w:val="00C1264D"/>
    <w:rsid w:val="00C14DC7"/>
    <w:rsid w:val="00C1545D"/>
    <w:rsid w:val="00C3591B"/>
    <w:rsid w:val="00C57139"/>
    <w:rsid w:val="00C62430"/>
    <w:rsid w:val="00C84C83"/>
    <w:rsid w:val="00C94D55"/>
    <w:rsid w:val="00CA0127"/>
    <w:rsid w:val="00CA1631"/>
    <w:rsid w:val="00CA6508"/>
    <w:rsid w:val="00CB073D"/>
    <w:rsid w:val="00CB3238"/>
    <w:rsid w:val="00CB36D9"/>
    <w:rsid w:val="00CC1CD2"/>
    <w:rsid w:val="00CC40DC"/>
    <w:rsid w:val="00CC480F"/>
    <w:rsid w:val="00CC48E9"/>
    <w:rsid w:val="00CE6AE3"/>
    <w:rsid w:val="00CF00B5"/>
    <w:rsid w:val="00CF1140"/>
    <w:rsid w:val="00D02557"/>
    <w:rsid w:val="00D05009"/>
    <w:rsid w:val="00D14D3A"/>
    <w:rsid w:val="00D16D92"/>
    <w:rsid w:val="00D23BE8"/>
    <w:rsid w:val="00D23BEE"/>
    <w:rsid w:val="00D30DC7"/>
    <w:rsid w:val="00D43792"/>
    <w:rsid w:val="00D75F9A"/>
    <w:rsid w:val="00D879EA"/>
    <w:rsid w:val="00D92017"/>
    <w:rsid w:val="00D923AB"/>
    <w:rsid w:val="00D93FE2"/>
    <w:rsid w:val="00DA004E"/>
    <w:rsid w:val="00DA3CC7"/>
    <w:rsid w:val="00DA5D19"/>
    <w:rsid w:val="00DC2C00"/>
    <w:rsid w:val="00DC501D"/>
    <w:rsid w:val="00DD59CD"/>
    <w:rsid w:val="00DD5DF3"/>
    <w:rsid w:val="00DF54D3"/>
    <w:rsid w:val="00E0091E"/>
    <w:rsid w:val="00E026D1"/>
    <w:rsid w:val="00E07BA6"/>
    <w:rsid w:val="00E15FF0"/>
    <w:rsid w:val="00E16E78"/>
    <w:rsid w:val="00E2500A"/>
    <w:rsid w:val="00E25945"/>
    <w:rsid w:val="00E379C6"/>
    <w:rsid w:val="00E40DE6"/>
    <w:rsid w:val="00E42967"/>
    <w:rsid w:val="00E72483"/>
    <w:rsid w:val="00E8298F"/>
    <w:rsid w:val="00E83185"/>
    <w:rsid w:val="00E83315"/>
    <w:rsid w:val="00E93EE2"/>
    <w:rsid w:val="00E94F80"/>
    <w:rsid w:val="00EA2B8C"/>
    <w:rsid w:val="00EA4346"/>
    <w:rsid w:val="00EB32BD"/>
    <w:rsid w:val="00EB5719"/>
    <w:rsid w:val="00EF392D"/>
    <w:rsid w:val="00EF4035"/>
    <w:rsid w:val="00F021CD"/>
    <w:rsid w:val="00F02956"/>
    <w:rsid w:val="00F234C8"/>
    <w:rsid w:val="00F33BD3"/>
    <w:rsid w:val="00F3463D"/>
    <w:rsid w:val="00F410F7"/>
    <w:rsid w:val="00F454AC"/>
    <w:rsid w:val="00F461A2"/>
    <w:rsid w:val="00F52702"/>
    <w:rsid w:val="00F62406"/>
    <w:rsid w:val="00F7613D"/>
    <w:rsid w:val="00F933AE"/>
    <w:rsid w:val="00F9528B"/>
    <w:rsid w:val="00F958EA"/>
    <w:rsid w:val="00F96853"/>
    <w:rsid w:val="00FA7A99"/>
    <w:rsid w:val="00FB5F4A"/>
    <w:rsid w:val="00FC4A97"/>
    <w:rsid w:val="00FD41E1"/>
    <w:rsid w:val="00FD6160"/>
    <w:rsid w:val="00FF73C0"/>
    <w:rsid w:val="00FF7BB5"/>
    <w:rsid w:val="0D585FB1"/>
    <w:rsid w:val="2625515C"/>
    <w:rsid w:val="2A92B298"/>
    <w:rsid w:val="5602F176"/>
    <w:rsid w:val="59D4EFDD"/>
    <w:rsid w:val="5EBEE9B5"/>
    <w:rsid w:val="5EF0BBB9"/>
    <w:rsid w:val="609931D2"/>
    <w:rsid w:val="688D1483"/>
    <w:rsid w:val="6F2D82E7"/>
    <w:rsid w:val="716EFFB7"/>
    <w:rsid w:val="750258FE"/>
    <w:rsid w:val="767D25E3"/>
    <w:rsid w:val="78176459"/>
    <w:rsid w:val="79D24FD9"/>
    <w:rsid w:val="7BACAB1C"/>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chartTrackingRefBased/>
  <w15:docId w15:val="{FA783106-CC1B-4DA6-A851-8467F2D94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rPr>
  </w:style>
  <w:style w:type="character" w:customStyle="1" w:styleId="berschrift1Zchn">
    <w:name w:val="Überschrift 1 Zchn"/>
    <w:link w:val="berschrift1"/>
    <w:uiPriority w:val="9"/>
    <w:rsid w:val="009E61AC"/>
    <w:rPr>
      <w:rFonts w:ascii="Arial" w:hAnsi="Arial"/>
      <w:sz w:val="52"/>
      <w:szCs w:val="52"/>
    </w:rPr>
  </w:style>
  <w:style w:type="character" w:customStyle="1" w:styleId="berschrift2Zchn">
    <w:name w:val="Überschrift 2 Zchn"/>
    <w:link w:val="berschrift2"/>
    <w:uiPriority w:val="9"/>
    <w:rsid w:val="00DA004E"/>
    <w:rPr>
      <w:rFonts w:ascii="Arial" w:hAnsi="Arial"/>
      <w:sz w:val="28"/>
      <w:szCs w:val="28"/>
    </w:rPr>
  </w:style>
  <w:style w:type="character" w:customStyle="1" w:styleId="berschrift3Zchn">
    <w:name w:val="Überschrift 3 Zchn"/>
    <w:link w:val="berschrift3"/>
    <w:uiPriority w:val="9"/>
    <w:rsid w:val="0040727A"/>
    <w:rPr>
      <w:rFonts w:ascii="Arial" w:hAnsi="Arial"/>
      <w:color w:val="666666"/>
      <w:sz w:val="24"/>
      <w:szCs w:val="24"/>
    </w:rPr>
  </w:style>
  <w:style w:type="character" w:customStyle="1" w:styleId="berschrift4Zchn">
    <w:name w:val="Überschrift 4 Zchn"/>
    <w:link w:val="berschrift4"/>
    <w:uiPriority w:val="9"/>
    <w:semiHidden/>
    <w:rsid w:val="00DA004E"/>
    <w:rPr>
      <w:rFonts w:ascii="Arial" w:eastAsia="Times New Roman" w:hAnsi="Arial"/>
      <w:b/>
      <w:bCs/>
      <w:sz w:val="28"/>
      <w:szCs w:val="28"/>
    </w:rPr>
  </w:style>
  <w:style w:type="character" w:customStyle="1" w:styleId="berschrift5Zchn">
    <w:name w:val="Überschrift 5 Zchn"/>
    <w:link w:val="berschrift5"/>
    <w:uiPriority w:val="9"/>
    <w:semiHidden/>
    <w:rsid w:val="00DA004E"/>
    <w:rPr>
      <w:rFonts w:ascii="Arial" w:eastAsia="Times New Roman" w:hAnsi="Arial"/>
      <w:b/>
      <w:bCs/>
      <w:i/>
      <w:iCs/>
      <w:sz w:val="26"/>
      <w:szCs w:val="26"/>
    </w:rPr>
  </w:style>
  <w:style w:type="character" w:customStyle="1" w:styleId="berschrift6Zchn">
    <w:name w:val="Überschrift 6 Zchn"/>
    <w:link w:val="berschrift6"/>
    <w:uiPriority w:val="9"/>
    <w:semiHidden/>
    <w:rsid w:val="00DA004E"/>
    <w:rPr>
      <w:rFonts w:ascii="Arial" w:eastAsia="Times New Roman" w:hAnsi="Arial"/>
      <w:b/>
      <w:bCs/>
      <w:sz w:val="22"/>
      <w:szCs w:val="22"/>
    </w:rPr>
  </w:style>
  <w:style w:type="character" w:customStyle="1" w:styleId="berschrift7Zchn">
    <w:name w:val="Überschrift 7 Zchn"/>
    <w:link w:val="berschrift7"/>
    <w:uiPriority w:val="9"/>
    <w:semiHidden/>
    <w:rsid w:val="00DA004E"/>
    <w:rPr>
      <w:rFonts w:ascii="Arial" w:eastAsia="Times New Roman" w:hAnsi="Arial"/>
      <w:sz w:val="24"/>
      <w:szCs w:val="24"/>
    </w:rPr>
  </w:style>
  <w:style w:type="character" w:customStyle="1" w:styleId="berschrift8Zchn">
    <w:name w:val="Überschrift 8 Zchn"/>
    <w:link w:val="berschrift8"/>
    <w:uiPriority w:val="9"/>
    <w:semiHidden/>
    <w:rsid w:val="00DA004E"/>
    <w:rPr>
      <w:rFonts w:ascii="Arial" w:eastAsia="Times New Roman" w:hAnsi="Arial"/>
      <w:i/>
      <w:iCs/>
      <w:sz w:val="24"/>
      <w:szCs w:val="24"/>
    </w:rPr>
  </w:style>
  <w:style w:type="character" w:customStyle="1" w:styleId="berschrift9Zchn">
    <w:name w:val="Überschrift 9 Zchn"/>
    <w:link w:val="berschrift9"/>
    <w:uiPriority w:val="9"/>
    <w:semiHidden/>
    <w:rsid w:val="00DA004E"/>
    <w:rPr>
      <w:rFonts w:ascii="Arial" w:eastAsia="Times New Roman" w:hAnsi="Arial"/>
      <w:sz w:val="22"/>
      <w:szCs w:val="22"/>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character" w:styleId="Kommentarzeichen">
    <w:name w:val="annotation reference"/>
    <w:basedOn w:val="Absatz-Standardschriftart"/>
    <w:uiPriority w:val="99"/>
    <w:semiHidden/>
    <w:unhideWhenUsed/>
    <w:rsid w:val="000B1631"/>
    <w:rPr>
      <w:sz w:val="16"/>
      <w:szCs w:val="16"/>
    </w:rPr>
  </w:style>
  <w:style w:type="paragraph" w:styleId="Kommentartext">
    <w:name w:val="annotation text"/>
    <w:basedOn w:val="Standard"/>
    <w:link w:val="KommentartextZchn"/>
    <w:uiPriority w:val="99"/>
    <w:unhideWhenUsed/>
    <w:rsid w:val="000B1631"/>
    <w:pPr>
      <w:spacing w:line="240" w:lineRule="auto"/>
    </w:pPr>
    <w:rPr>
      <w:sz w:val="20"/>
      <w:szCs w:val="20"/>
    </w:rPr>
  </w:style>
  <w:style w:type="character" w:customStyle="1" w:styleId="KommentartextZchn">
    <w:name w:val="Kommentartext Zchn"/>
    <w:basedOn w:val="Absatz-Standardschriftart"/>
    <w:link w:val="Kommentartext"/>
    <w:uiPriority w:val="99"/>
    <w:rsid w:val="000B1631"/>
    <w:rPr>
      <w:rFonts w:ascii="Arial" w:hAnsi="Arial"/>
    </w:rPr>
  </w:style>
  <w:style w:type="paragraph" w:styleId="Kommentarthema">
    <w:name w:val="annotation subject"/>
    <w:basedOn w:val="Kommentartext"/>
    <w:next w:val="Kommentartext"/>
    <w:link w:val="KommentarthemaZchn"/>
    <w:uiPriority w:val="99"/>
    <w:semiHidden/>
    <w:unhideWhenUsed/>
    <w:rsid w:val="000B1631"/>
    <w:rPr>
      <w:b/>
      <w:bCs/>
    </w:rPr>
  </w:style>
  <w:style w:type="character" w:customStyle="1" w:styleId="KommentarthemaZchn">
    <w:name w:val="Kommentarthema Zchn"/>
    <w:basedOn w:val="KommentartextZchn"/>
    <w:link w:val="Kommentarthema"/>
    <w:uiPriority w:val="99"/>
    <w:semiHidden/>
    <w:rsid w:val="000B1631"/>
    <w:rPr>
      <w:rFonts w:ascii="Arial" w:hAnsi="Arial"/>
      <w:b/>
      <w:bCs/>
    </w:rPr>
  </w:style>
  <w:style w:type="paragraph" w:styleId="StandardWeb">
    <w:name w:val="Normal (Web)"/>
    <w:basedOn w:val="Standard"/>
    <w:uiPriority w:val="99"/>
    <w:semiHidden/>
    <w:unhideWhenUsed/>
    <w:rsid w:val="00E15FF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chueco.com"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schueco.com/press" TargetMode="External"/><Relationship Id="rId17" Type="http://schemas.openxmlformats.org/officeDocument/2006/relationships/image" Target="media/image1.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chueco.com/press"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chueco.com/pres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schueco.com"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chueco-homes.d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226CA3C66ED149B67FBC20304974DE" ma:contentTypeVersion="16" ma:contentTypeDescription="Create a new document." ma:contentTypeScope="" ma:versionID="7fdf9be469c9a94f0ff3027a80d47bc6">
  <xsd:schema xmlns:xsd="http://www.w3.org/2001/XMLSchema" xmlns:xs="http://www.w3.org/2001/XMLSchema" xmlns:p="http://schemas.microsoft.com/office/2006/metadata/properties" xmlns:ns1="http://schemas.microsoft.com/sharepoint/v3" xmlns:ns2="130dda01-59f1-468b-af7b-67dfcf654d4e" xmlns:ns3="08c10819-c77a-4612-89d3-730feb9c313e" targetNamespace="http://schemas.microsoft.com/office/2006/metadata/properties" ma:root="true" ma:fieldsID="b2343d5055fcd93ea7e74d1070b9258b" ns1:_="" ns2:_="" ns3:_="">
    <xsd:import namespace="http://schemas.microsoft.com/sharepoint/v3"/>
    <xsd:import namespace="130dda01-59f1-468b-af7b-67dfcf654d4e"/>
    <xsd:import namespace="08c10819-c77a-4612-89d3-730feb9c31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3:_dlc_DocId" minOccurs="0"/>
                <xsd:element ref="ns3:_dlc_DocIdUrl" minOccurs="0"/>
                <xsd:element ref="ns3:_dlc_DocIdPersistId"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0dda01-59f1-468b-af7b-67dfcf654d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5afab9-40d6-46c2-b503-83101930d2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c10819-c77a-4612-89d3-730feb9c313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c81c934-3cb5-44bf-917f-0807334dd564}" ma:internalName="TaxCatchAll" ma:showField="CatchAllData" ma:web="08c10819-c77a-4612-89d3-730feb9c313e">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Beständige ID" ma:description="ID beim Hinzufügen beibehalt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30dda01-59f1-468b-af7b-67dfcf654d4e">
      <Terms xmlns="http://schemas.microsoft.com/office/infopath/2007/PartnerControls"/>
    </lcf76f155ced4ddcb4097134ff3c332f>
    <TaxCatchAll xmlns="08c10819-c77a-4612-89d3-730feb9c313e" xsi:nil="true"/>
    <_dlc_DocId xmlns="08c10819-c77a-4612-89d3-730feb9c313e">R6E6E74TF4HC-432036832-11323</_dlc_DocId>
    <_dlc_DocIdUrl xmlns="08c10819-c77a-4612-89d3-730feb9c313e">
      <Url>https://schueco.sharepoint.com/teams/DEGBR-GBTranslation/_layouts/15/DocIdRedir.aspx?ID=R6E6E74TF4HC-432036832-11323</Url>
      <Description>R6E6E74TF4HC-432036832-11323</Description>
    </_dlc_DocIdUrl>
  </documentManagement>
</p:properties>
</file>

<file path=customXml/itemProps1.xml><?xml version="1.0" encoding="utf-8"?>
<ds:datastoreItem xmlns:ds="http://schemas.openxmlformats.org/officeDocument/2006/customXml" ds:itemID="{503C8B77-6F59-4D90-9949-3EACAF24F7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30dda01-59f1-468b-af7b-67dfcf654d4e"/>
    <ds:schemaRef ds:uri="08c10819-c77a-4612-89d3-730feb9c3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2AC2A4-F447-4CD5-8BF5-1CE7645BEFAC}">
  <ds:schemaRefs>
    <ds:schemaRef ds:uri="http://schemas.microsoft.com/sharepoint/events"/>
  </ds:schemaRefs>
</ds:datastoreItem>
</file>

<file path=customXml/itemProps3.xml><?xml version="1.0" encoding="utf-8"?>
<ds:datastoreItem xmlns:ds="http://schemas.openxmlformats.org/officeDocument/2006/customXml" ds:itemID="{DD2FE90D-FDF9-4B19-B876-DBF3EFE6BC1F}">
  <ds:schemaRefs>
    <ds:schemaRef ds:uri="http://schemas.microsoft.com/sharepoint/v3/contenttype/forms"/>
  </ds:schemaRefs>
</ds:datastoreItem>
</file>

<file path=customXml/itemProps4.xml><?xml version="1.0" encoding="utf-8"?>
<ds:datastoreItem xmlns:ds="http://schemas.openxmlformats.org/officeDocument/2006/customXml" ds:itemID="{BA27B12F-2BA0-46B3-A9E4-3F2E9B8A27CA}">
  <ds:schemaRefs>
    <ds:schemaRef ds:uri="http://schemas.microsoft.com/office/2006/metadata/properties"/>
    <ds:schemaRef ds:uri="http://schemas.microsoft.com/office/infopath/2007/PartnerControls"/>
    <ds:schemaRef ds:uri="http://schemas.microsoft.com/sharepoint/v3"/>
    <ds:schemaRef ds:uri="130dda01-59f1-468b-af7b-67dfcf654d4e"/>
    <ds:schemaRef ds:uri="08c10819-c77a-4612-89d3-730feb9c313e"/>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4</Pages>
  <Words>837</Words>
  <Characters>4940</Characters>
  <Application>Microsoft Office Word</Application>
  <DocSecurity>0</DocSecurity>
  <Lines>141</Lines>
  <Paragraphs>48</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dc:description/>
  <cp:lastModifiedBy>Minartz, Ute</cp:lastModifiedBy>
  <cp:revision>6</cp:revision>
  <cp:lastPrinted>2019-07-18T15:28:00Z</cp:lastPrinted>
  <dcterms:created xsi:type="dcterms:W3CDTF">2026-09-25T07:57:00Z</dcterms:created>
  <dcterms:modified xsi:type="dcterms:W3CDTF">2026-09-25T09:50:00Z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0x010100D7226CA3C66ED149B67FBC20304974DE</vt:lpwstr>
  </property>
  <property fmtid="{D5CDD505-2E9C-101B-9397-08002B2CF9AE}" pid="3" name="_dlc_DocIdItemGuid">
    <vt:lpwstr>9c8bb500-b637-4237-b2b0-568d16ab2d64</vt:lpwstr>
  </property>
  <property fmtid="{D5CDD505-2E9C-101B-9397-08002B2CF9AE}" pid="4" name="MediaServiceImageTags">
    <vt:lpwstr/>
  </property>
  <property fmtid="{D5CDD505-2E9C-101B-9397-08002B2CF9AE}" pid="5" name="docLang">
    <vt:lpwstr>de</vt:lpwstr>
  </property>
</Properties>
</file>