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5F5A82" w14:paraId="721A1B1A" w14:textId="77777777" w:rsidTr="007276CC">
        <w:tc>
          <w:tcPr>
            <w:tcW w:w="6237" w:type="dxa"/>
          </w:tcPr>
          <w:p w14:paraId="7A8B191C" w14:textId="77777777" w:rsidR="00227E10" w:rsidRDefault="009D60F9" w:rsidP="00227E10">
            <w:pPr>
              <w:pStyle w:val="Titel"/>
            </w:pPr>
            <w:r>
              <w:t>Presseinformation</w:t>
            </w:r>
          </w:p>
          <w:p w14:paraId="454F322B" w14:textId="03DCBEDF" w:rsidR="00227E10" w:rsidRPr="00227E10" w:rsidRDefault="00A06879" w:rsidP="00E45BAE">
            <w:pPr>
              <w:pStyle w:val="Untertitel"/>
            </w:pPr>
            <w:r>
              <w:t>Oktober 2025</w:t>
            </w:r>
          </w:p>
        </w:tc>
        <w:tc>
          <w:tcPr>
            <w:tcW w:w="737" w:type="dxa"/>
          </w:tcPr>
          <w:p w14:paraId="0A448426" w14:textId="77777777" w:rsidR="00227E10" w:rsidRDefault="00227E10" w:rsidP="004A4939"/>
        </w:tc>
        <w:tc>
          <w:tcPr>
            <w:tcW w:w="2835" w:type="dxa"/>
          </w:tcPr>
          <w:p w14:paraId="139DDF8C" w14:textId="77777777" w:rsidR="000A18BE" w:rsidRPr="007276CC" w:rsidRDefault="000A18BE" w:rsidP="000A18BE">
            <w:pPr>
              <w:pStyle w:val="Absender"/>
              <w:spacing w:before="100"/>
              <w:rPr>
                <w:b/>
              </w:rPr>
            </w:pPr>
            <w:r w:rsidRPr="007276CC">
              <w:rPr>
                <w:b/>
              </w:rPr>
              <w:t>Ansprechpartner für die Redaktion:</w:t>
            </w:r>
          </w:p>
          <w:p w14:paraId="2A95C93D" w14:textId="77777777" w:rsidR="000A18BE" w:rsidRDefault="000A18BE" w:rsidP="000A18BE">
            <w:pPr>
              <w:pStyle w:val="Absender"/>
            </w:pPr>
            <w:r>
              <w:t>Schüco International KG</w:t>
            </w:r>
          </w:p>
          <w:p w14:paraId="4F55F8A9" w14:textId="77777777" w:rsidR="000A18BE" w:rsidRDefault="000A18BE" w:rsidP="000A18BE">
            <w:pPr>
              <w:pStyle w:val="Absender"/>
            </w:pPr>
            <w:r>
              <w:t>Sandra Greiser</w:t>
            </w:r>
          </w:p>
          <w:p w14:paraId="30313A85" w14:textId="77777777" w:rsidR="000A18BE" w:rsidRDefault="000A18BE" w:rsidP="000A18BE">
            <w:pPr>
              <w:pStyle w:val="Absender"/>
            </w:pPr>
            <w:r>
              <w:t>Karolinenstr. 1 – 15</w:t>
            </w:r>
          </w:p>
          <w:p w14:paraId="6B9ED2F6" w14:textId="77777777" w:rsidR="000A18BE" w:rsidRDefault="000A18BE" w:rsidP="000A18BE">
            <w:pPr>
              <w:pStyle w:val="Absender"/>
            </w:pPr>
            <w:r>
              <w:t>33609 Bielefeld</w:t>
            </w:r>
          </w:p>
          <w:p w14:paraId="47100E9E" w14:textId="77777777" w:rsidR="000A18BE" w:rsidRPr="003B4042" w:rsidRDefault="000A18BE" w:rsidP="000A18BE">
            <w:pPr>
              <w:pStyle w:val="Absender"/>
            </w:pPr>
            <w:r w:rsidRPr="003B4042">
              <w:t>Tel.: +49 (0)5217831174</w:t>
            </w:r>
          </w:p>
          <w:p w14:paraId="4E0DA8ED" w14:textId="77777777" w:rsidR="000A18BE" w:rsidRPr="00A520A4" w:rsidRDefault="000A18BE" w:rsidP="000A18BE">
            <w:pPr>
              <w:pStyle w:val="Absender"/>
              <w:rPr>
                <w:lang w:val="fr-FR"/>
              </w:rPr>
            </w:pPr>
            <w:r w:rsidRPr="00A520A4">
              <w:rPr>
                <w:lang w:val="fr-FR"/>
              </w:rPr>
              <w:t>Mail: PR@schueco.com</w:t>
            </w:r>
          </w:p>
          <w:p w14:paraId="7D166AA7" w14:textId="77777777" w:rsidR="000A18BE" w:rsidRPr="00A520A4" w:rsidRDefault="000A18BE" w:rsidP="000A18BE">
            <w:pPr>
              <w:pStyle w:val="Absender"/>
              <w:rPr>
                <w:lang w:val="fr-FR"/>
              </w:rPr>
            </w:pPr>
            <w:hyperlink r:id="rId12" w:history="1">
              <w:r w:rsidRPr="00A520A4">
                <w:rPr>
                  <w:rStyle w:val="Hyperlink"/>
                  <w:lang w:val="fr-FR"/>
                </w:rPr>
                <w:t>www.schueco.de/presse</w:t>
              </w:r>
            </w:hyperlink>
          </w:p>
          <w:p w14:paraId="2743E0F7" w14:textId="5B11FA65" w:rsidR="00A520A4" w:rsidRPr="00A520A4" w:rsidRDefault="000A18BE" w:rsidP="001144C6">
            <w:pPr>
              <w:pStyle w:val="Absender"/>
              <w:rPr>
                <w:lang w:val="fr-FR"/>
              </w:rPr>
            </w:pPr>
            <w:r w:rsidRPr="00A520A4">
              <w:rPr>
                <w:lang w:val="fr-FR"/>
              </w:rPr>
              <w:t>ww</w:t>
            </w:r>
            <w:r>
              <w:rPr>
                <w:lang w:val="fr-FR"/>
              </w:rPr>
              <w:t>w.schueco.com/press</w:t>
            </w:r>
          </w:p>
        </w:tc>
      </w:tr>
    </w:tbl>
    <w:p w14:paraId="6E8E9733" w14:textId="77777777" w:rsidR="00CC48E9" w:rsidRPr="005B5477" w:rsidRDefault="00CC48E9" w:rsidP="005168F0">
      <w:pPr>
        <w:pStyle w:val="Titel"/>
        <w:spacing w:line="312" w:lineRule="auto"/>
        <w:rPr>
          <w:b/>
          <w:sz w:val="22"/>
          <w:szCs w:val="22"/>
          <w:lang w:val="fr-FR"/>
        </w:rPr>
      </w:pPr>
    </w:p>
    <w:p w14:paraId="6F4B68F3" w14:textId="41DC0D7C" w:rsidR="005168F0" w:rsidRPr="003F280C" w:rsidRDefault="000D0C67" w:rsidP="005168F0">
      <w:pPr>
        <w:pStyle w:val="Titel"/>
        <w:spacing w:line="312" w:lineRule="auto"/>
        <w:rPr>
          <w:b/>
          <w:sz w:val="22"/>
          <w:szCs w:val="22"/>
        </w:rPr>
      </w:pPr>
      <w:r>
        <w:rPr>
          <w:b/>
          <w:sz w:val="22"/>
          <w:szCs w:val="22"/>
        </w:rPr>
        <w:t>Neue Vertriebsk</w:t>
      </w:r>
      <w:r w:rsidR="000518D7">
        <w:rPr>
          <w:b/>
          <w:sz w:val="22"/>
          <w:szCs w:val="22"/>
        </w:rPr>
        <w:t>ooperation</w:t>
      </w:r>
      <w:r w:rsidR="00FD3B79">
        <w:rPr>
          <w:b/>
          <w:sz w:val="22"/>
          <w:szCs w:val="22"/>
        </w:rPr>
        <w:t xml:space="preserve"> </w:t>
      </w:r>
    </w:p>
    <w:p w14:paraId="3B0621FF" w14:textId="59B43400" w:rsidR="004A4939" w:rsidRPr="003F280C" w:rsidRDefault="00BC4C0D" w:rsidP="005168F0">
      <w:pPr>
        <w:pStyle w:val="Titel"/>
        <w:spacing w:line="312" w:lineRule="auto"/>
        <w:rPr>
          <w:b/>
          <w:sz w:val="28"/>
          <w:szCs w:val="28"/>
        </w:rPr>
      </w:pPr>
      <w:r>
        <w:rPr>
          <w:b/>
          <w:sz w:val="28"/>
          <w:szCs w:val="28"/>
        </w:rPr>
        <w:t>Schirmer</w:t>
      </w:r>
      <w:r w:rsidR="001F2FE0">
        <w:rPr>
          <w:b/>
          <w:sz w:val="28"/>
          <w:szCs w:val="28"/>
        </w:rPr>
        <w:t xml:space="preserve"> Maschinen und Schüco </w:t>
      </w:r>
      <w:r w:rsidR="00232529">
        <w:rPr>
          <w:b/>
          <w:sz w:val="28"/>
          <w:szCs w:val="28"/>
        </w:rPr>
        <w:t>arbeiten zukünftig eng zusammen</w:t>
      </w:r>
    </w:p>
    <w:p w14:paraId="755306E1" w14:textId="77777777" w:rsidR="004B3B23" w:rsidRPr="003F280C" w:rsidRDefault="004B3B23" w:rsidP="005168F0">
      <w:pPr>
        <w:spacing w:line="312" w:lineRule="auto"/>
        <w:rPr>
          <w:sz w:val="22"/>
        </w:rPr>
      </w:pPr>
    </w:p>
    <w:p w14:paraId="1B13CA15" w14:textId="54A921AB" w:rsidR="00C54EF6" w:rsidRPr="00E45BAE" w:rsidRDefault="00C54EF6" w:rsidP="001F2FE0">
      <w:pPr>
        <w:pStyle w:val="Intro"/>
        <w:spacing w:line="312" w:lineRule="auto"/>
        <w:rPr>
          <w:b/>
        </w:rPr>
      </w:pPr>
      <w:r w:rsidRPr="00C54EF6">
        <w:rPr>
          <w:b/>
          <w:bCs/>
        </w:rPr>
        <w:t>Bielefeld.</w:t>
      </w:r>
      <w:r w:rsidRPr="00C54EF6">
        <w:rPr>
          <w:b/>
        </w:rPr>
        <w:t xml:space="preserve"> Die </w:t>
      </w:r>
      <w:r w:rsidR="002609F3" w:rsidRPr="00C54EF6">
        <w:rPr>
          <w:b/>
        </w:rPr>
        <w:t>Schüco</w:t>
      </w:r>
      <w:r w:rsidR="002609F3">
        <w:rPr>
          <w:b/>
        </w:rPr>
        <w:t xml:space="preserve"> International KG</w:t>
      </w:r>
      <w:r w:rsidR="002609F3" w:rsidRPr="00C54EF6">
        <w:rPr>
          <w:b/>
        </w:rPr>
        <w:t xml:space="preserve"> </w:t>
      </w:r>
      <w:r w:rsidR="002609F3">
        <w:rPr>
          <w:b/>
        </w:rPr>
        <w:t xml:space="preserve">hat eine </w:t>
      </w:r>
      <w:r w:rsidR="000E0466">
        <w:rPr>
          <w:b/>
        </w:rPr>
        <w:t>Vertriebskooperation</w:t>
      </w:r>
      <w:r w:rsidR="008835DD">
        <w:rPr>
          <w:b/>
        </w:rPr>
        <w:t xml:space="preserve"> </w:t>
      </w:r>
      <w:r w:rsidR="003D7F66">
        <w:rPr>
          <w:b/>
        </w:rPr>
        <w:t xml:space="preserve">mit der </w:t>
      </w:r>
      <w:r w:rsidRPr="00C54EF6">
        <w:rPr>
          <w:b/>
        </w:rPr>
        <w:t xml:space="preserve">Schirmer Maschinen GmbH </w:t>
      </w:r>
      <w:r w:rsidR="003D7F66">
        <w:rPr>
          <w:b/>
        </w:rPr>
        <w:t>geschlossen</w:t>
      </w:r>
      <w:r w:rsidR="00630C66">
        <w:rPr>
          <w:b/>
        </w:rPr>
        <w:t xml:space="preserve">. Schirmer ist </w:t>
      </w:r>
      <w:r w:rsidRPr="00C54EF6">
        <w:rPr>
          <w:b/>
        </w:rPr>
        <w:t xml:space="preserve">ein führender Anbieter von </w:t>
      </w:r>
      <w:r w:rsidR="0008257B">
        <w:rPr>
          <w:b/>
        </w:rPr>
        <w:t>Profilb</w:t>
      </w:r>
      <w:r w:rsidRPr="00C54EF6">
        <w:rPr>
          <w:b/>
        </w:rPr>
        <w:t>earbeitungs- und</w:t>
      </w:r>
      <w:r w:rsidR="00C4244E">
        <w:rPr>
          <w:b/>
        </w:rPr>
        <w:t xml:space="preserve"> </w:t>
      </w:r>
      <w:r w:rsidRPr="00C54EF6">
        <w:rPr>
          <w:b/>
        </w:rPr>
        <w:t xml:space="preserve">Automatisierungslösungen. Ziel der Zusammenarbeit </w:t>
      </w:r>
      <w:r w:rsidR="0008257B">
        <w:rPr>
          <w:b/>
        </w:rPr>
        <w:t>sind</w:t>
      </w:r>
      <w:r w:rsidR="0008257B" w:rsidRPr="00C54EF6">
        <w:rPr>
          <w:b/>
        </w:rPr>
        <w:t xml:space="preserve"> </w:t>
      </w:r>
      <w:r w:rsidRPr="00C54EF6">
        <w:rPr>
          <w:b/>
        </w:rPr>
        <w:t>d</w:t>
      </w:r>
      <w:r w:rsidR="00CE761E">
        <w:rPr>
          <w:b/>
        </w:rPr>
        <w:t xml:space="preserve">ie Herstellung und </w:t>
      </w:r>
      <w:r w:rsidR="0008257B">
        <w:rPr>
          <w:b/>
        </w:rPr>
        <w:t xml:space="preserve">der </w:t>
      </w:r>
      <w:r w:rsidR="00CE761E">
        <w:rPr>
          <w:b/>
        </w:rPr>
        <w:t>Vertrieb indiv</w:t>
      </w:r>
      <w:r w:rsidR="006F2339">
        <w:rPr>
          <w:b/>
        </w:rPr>
        <w:t xml:space="preserve">iduell konfigurierbarer </w:t>
      </w:r>
      <w:r w:rsidR="008835DD">
        <w:rPr>
          <w:b/>
        </w:rPr>
        <w:t>CNC-Bearbeitungszentren</w:t>
      </w:r>
      <w:r w:rsidR="006F2339">
        <w:rPr>
          <w:b/>
        </w:rPr>
        <w:t xml:space="preserve"> </w:t>
      </w:r>
      <w:r w:rsidRPr="00C54EF6">
        <w:rPr>
          <w:b/>
        </w:rPr>
        <w:t xml:space="preserve">für die effiziente </w:t>
      </w:r>
      <w:r w:rsidR="001F2FE0">
        <w:rPr>
          <w:b/>
        </w:rPr>
        <w:t xml:space="preserve">und automatisierte </w:t>
      </w:r>
      <w:r w:rsidRPr="00C54EF6">
        <w:rPr>
          <w:b/>
        </w:rPr>
        <w:t>Verarbeitung von</w:t>
      </w:r>
      <w:r w:rsidR="001F2FE0">
        <w:rPr>
          <w:b/>
        </w:rPr>
        <w:t xml:space="preserve"> </w:t>
      </w:r>
      <w:r w:rsidR="001F2FE0" w:rsidRPr="00C54EF6">
        <w:rPr>
          <w:b/>
        </w:rPr>
        <w:t>Fenstern, Türen und Fassaden aus Aluminium.</w:t>
      </w:r>
      <w:r w:rsidRPr="00C54EF6">
        <w:rPr>
          <w:b/>
        </w:rPr>
        <w:t xml:space="preserve"> </w:t>
      </w:r>
    </w:p>
    <w:p w14:paraId="4CCECD6F" w14:textId="77777777" w:rsidR="004B3B23" w:rsidRPr="00001470" w:rsidRDefault="004B3B23" w:rsidP="00001470">
      <w:pPr>
        <w:spacing w:line="312" w:lineRule="auto"/>
        <w:rPr>
          <w:rFonts w:cs="Arial"/>
          <w:sz w:val="22"/>
        </w:rPr>
      </w:pPr>
    </w:p>
    <w:p w14:paraId="65E92D5B" w14:textId="749ED324" w:rsidR="00CD03EF" w:rsidRDefault="003A75FE" w:rsidP="33F01D4A">
      <w:pPr>
        <w:spacing w:line="312" w:lineRule="auto"/>
        <w:rPr>
          <w:rFonts w:eastAsiaTheme="minorEastAsia" w:cs="Arial"/>
          <w:sz w:val="22"/>
        </w:rPr>
      </w:pPr>
      <w:r>
        <w:rPr>
          <w:rFonts w:eastAsiaTheme="minorEastAsia" w:cs="Arial"/>
          <w:sz w:val="22"/>
        </w:rPr>
        <w:t xml:space="preserve">Mit Schirmer und Schüco gehen zwei Unternehmen eine </w:t>
      </w:r>
      <w:r w:rsidR="006F2339">
        <w:rPr>
          <w:rFonts w:eastAsiaTheme="minorEastAsia" w:cs="Arial"/>
          <w:sz w:val="22"/>
        </w:rPr>
        <w:t>Vertriebskooperation</w:t>
      </w:r>
      <w:r w:rsidR="00060589">
        <w:rPr>
          <w:rFonts w:eastAsiaTheme="minorEastAsia" w:cs="Arial"/>
          <w:sz w:val="22"/>
        </w:rPr>
        <w:t xml:space="preserve"> </w:t>
      </w:r>
      <w:r>
        <w:rPr>
          <w:rFonts w:eastAsiaTheme="minorEastAsia" w:cs="Arial"/>
          <w:sz w:val="22"/>
        </w:rPr>
        <w:t>ein, denen ein</w:t>
      </w:r>
      <w:r w:rsidR="003B4042">
        <w:rPr>
          <w:rFonts w:eastAsiaTheme="minorEastAsia" w:cs="Arial"/>
          <w:sz w:val="22"/>
        </w:rPr>
        <w:t>e</w:t>
      </w:r>
      <w:r>
        <w:rPr>
          <w:rFonts w:eastAsiaTheme="minorEastAsia" w:cs="Arial"/>
          <w:sz w:val="22"/>
        </w:rPr>
        <w:t xml:space="preserve"> enge und vertrauensvolle Zusammenarbeit mit ihren Kunden besonders wichtig ist.</w:t>
      </w:r>
      <w:r w:rsidR="00CD03EF">
        <w:rPr>
          <w:rFonts w:eastAsiaTheme="minorEastAsia" w:cs="Arial"/>
          <w:sz w:val="22"/>
        </w:rPr>
        <w:t xml:space="preserve"> </w:t>
      </w:r>
      <w:r w:rsidR="00DE7C66">
        <w:rPr>
          <w:rFonts w:eastAsiaTheme="minorEastAsia" w:cs="Arial"/>
          <w:sz w:val="22"/>
        </w:rPr>
        <w:t>Gemeinsam soll</w:t>
      </w:r>
      <w:r w:rsidR="0008257B">
        <w:rPr>
          <w:rFonts w:eastAsiaTheme="minorEastAsia" w:cs="Arial"/>
          <w:sz w:val="22"/>
        </w:rPr>
        <w:t>en</w:t>
      </w:r>
      <w:r w:rsidR="00DE7C66">
        <w:rPr>
          <w:rFonts w:eastAsiaTheme="minorEastAsia" w:cs="Arial"/>
          <w:sz w:val="22"/>
        </w:rPr>
        <w:t xml:space="preserve"> zukünftig </w:t>
      </w:r>
      <w:r w:rsidR="00CD03EF">
        <w:rPr>
          <w:rFonts w:eastAsiaTheme="minorEastAsia" w:cs="Arial"/>
          <w:sz w:val="22"/>
        </w:rPr>
        <w:t xml:space="preserve">die </w:t>
      </w:r>
      <w:r w:rsidR="00060589">
        <w:rPr>
          <w:rFonts w:eastAsiaTheme="minorEastAsia" w:cs="Arial"/>
          <w:sz w:val="22"/>
        </w:rPr>
        <w:t xml:space="preserve">Herstellung und der Vertrieb </w:t>
      </w:r>
      <w:r w:rsidR="00CD03EF">
        <w:rPr>
          <w:rFonts w:eastAsiaTheme="minorEastAsia" w:cs="Arial"/>
          <w:sz w:val="22"/>
        </w:rPr>
        <w:t>neuer Maschinen für den Fenster</w:t>
      </w:r>
      <w:r w:rsidR="0008257B">
        <w:rPr>
          <w:rFonts w:eastAsiaTheme="minorEastAsia" w:cs="Arial"/>
          <w:sz w:val="22"/>
        </w:rPr>
        <w:t>-</w:t>
      </w:r>
      <w:r w:rsidR="00CD03EF">
        <w:rPr>
          <w:rFonts w:eastAsiaTheme="minorEastAsia" w:cs="Arial"/>
          <w:sz w:val="22"/>
        </w:rPr>
        <w:t>, Türen</w:t>
      </w:r>
      <w:r w:rsidR="0008257B">
        <w:rPr>
          <w:rFonts w:eastAsiaTheme="minorEastAsia" w:cs="Arial"/>
          <w:sz w:val="22"/>
        </w:rPr>
        <w:t>-</w:t>
      </w:r>
      <w:r w:rsidR="00CD03EF">
        <w:rPr>
          <w:rFonts w:eastAsiaTheme="minorEastAsia" w:cs="Arial"/>
          <w:sz w:val="22"/>
        </w:rPr>
        <w:t xml:space="preserve"> und Fassadenbau</w:t>
      </w:r>
      <w:r w:rsidR="00DE7C66">
        <w:rPr>
          <w:rFonts w:eastAsiaTheme="minorEastAsia" w:cs="Arial"/>
          <w:sz w:val="22"/>
        </w:rPr>
        <w:t xml:space="preserve"> </w:t>
      </w:r>
      <w:r w:rsidR="00F314DF">
        <w:rPr>
          <w:rFonts w:eastAsiaTheme="minorEastAsia" w:cs="Arial"/>
          <w:sz w:val="22"/>
        </w:rPr>
        <w:t>vorangebracht werden</w:t>
      </w:r>
      <w:r w:rsidR="00CD03EF">
        <w:rPr>
          <w:rFonts w:eastAsiaTheme="minorEastAsia" w:cs="Arial"/>
          <w:sz w:val="22"/>
        </w:rPr>
        <w:t>, die dank der</w:t>
      </w:r>
      <w:r w:rsidR="008167EE">
        <w:rPr>
          <w:rFonts w:eastAsiaTheme="minorEastAsia" w:cs="Arial"/>
          <w:sz w:val="22"/>
        </w:rPr>
        <w:t xml:space="preserve"> </w:t>
      </w:r>
      <w:r w:rsidR="00060589">
        <w:rPr>
          <w:rFonts w:eastAsiaTheme="minorEastAsia" w:cs="Arial"/>
          <w:sz w:val="22"/>
        </w:rPr>
        <w:t xml:space="preserve">jeweiligen </w:t>
      </w:r>
      <w:r w:rsidR="00CD03EF">
        <w:rPr>
          <w:rFonts w:eastAsiaTheme="minorEastAsia" w:cs="Arial"/>
          <w:sz w:val="22"/>
        </w:rPr>
        <w:t xml:space="preserve">Expertise beider Unternehmen noch </w:t>
      </w:r>
      <w:r w:rsidR="008167EE">
        <w:rPr>
          <w:rFonts w:eastAsiaTheme="minorEastAsia" w:cs="Arial"/>
          <w:sz w:val="22"/>
        </w:rPr>
        <w:t>präziser</w:t>
      </w:r>
      <w:r w:rsidR="00CD03EF">
        <w:rPr>
          <w:rFonts w:eastAsiaTheme="minorEastAsia" w:cs="Arial"/>
          <w:sz w:val="22"/>
        </w:rPr>
        <w:t xml:space="preserve"> die Bedürfnisse der Metallbaubetriebe</w:t>
      </w:r>
      <w:r w:rsidR="000503CB">
        <w:rPr>
          <w:rFonts w:eastAsiaTheme="minorEastAsia" w:cs="Arial"/>
          <w:sz w:val="22"/>
        </w:rPr>
        <w:t xml:space="preserve"> nach </w:t>
      </w:r>
      <w:r w:rsidR="00F314DF">
        <w:rPr>
          <w:rFonts w:eastAsiaTheme="minorEastAsia" w:cs="Arial"/>
          <w:sz w:val="22"/>
        </w:rPr>
        <w:t xml:space="preserve">einem </w:t>
      </w:r>
      <w:r w:rsidR="00282E5F">
        <w:rPr>
          <w:rFonts w:eastAsiaTheme="minorEastAsia" w:cs="Arial"/>
          <w:sz w:val="22"/>
        </w:rPr>
        <w:t>wachsenden</w:t>
      </w:r>
      <w:r w:rsidR="000503CB">
        <w:rPr>
          <w:rFonts w:eastAsiaTheme="minorEastAsia" w:cs="Arial"/>
          <w:sz w:val="22"/>
        </w:rPr>
        <w:t xml:space="preserve"> Automatisierung</w:t>
      </w:r>
      <w:r w:rsidR="00282E5F">
        <w:rPr>
          <w:rFonts w:eastAsiaTheme="minorEastAsia" w:cs="Arial"/>
          <w:sz w:val="22"/>
        </w:rPr>
        <w:t>sgrad</w:t>
      </w:r>
      <w:r w:rsidR="00CD03EF">
        <w:rPr>
          <w:rFonts w:eastAsiaTheme="minorEastAsia" w:cs="Arial"/>
          <w:sz w:val="22"/>
        </w:rPr>
        <w:t xml:space="preserve"> erfüllen.</w:t>
      </w:r>
    </w:p>
    <w:p w14:paraId="1318D392" w14:textId="77777777" w:rsidR="00CD03EF" w:rsidRDefault="00CD03EF" w:rsidP="33F01D4A">
      <w:pPr>
        <w:spacing w:line="312" w:lineRule="auto"/>
        <w:rPr>
          <w:rFonts w:eastAsiaTheme="minorEastAsia" w:cs="Arial"/>
          <w:sz w:val="22"/>
        </w:rPr>
      </w:pPr>
    </w:p>
    <w:p w14:paraId="78245126" w14:textId="566D5965" w:rsidR="008167EE" w:rsidRPr="009B6FB6" w:rsidRDefault="008167EE" w:rsidP="008167EE">
      <w:pPr>
        <w:spacing w:line="312" w:lineRule="auto"/>
        <w:rPr>
          <w:rFonts w:eastAsiaTheme="minorHAnsi" w:cs="Arial"/>
          <w:sz w:val="22"/>
          <w:szCs w:val="20"/>
        </w:rPr>
      </w:pPr>
      <w:r w:rsidRPr="00DE256A">
        <w:rPr>
          <w:rFonts w:eastAsiaTheme="minorHAnsi" w:cs="Arial"/>
          <w:sz w:val="22"/>
          <w:szCs w:val="20"/>
        </w:rPr>
        <w:t xml:space="preserve">„Wir sehen großes Potenzial in der Automatisierung und freuen uns auf die Zusammenarbeit mit Schüco“, sagt Ludger Martinschledde, </w:t>
      </w:r>
      <w:r>
        <w:rPr>
          <w:rFonts w:eastAsiaTheme="minorHAnsi" w:cs="Arial"/>
          <w:sz w:val="22"/>
          <w:szCs w:val="20"/>
        </w:rPr>
        <w:t>Geschäftsführer der</w:t>
      </w:r>
      <w:r w:rsidRPr="00DE256A">
        <w:rPr>
          <w:rFonts w:eastAsiaTheme="minorHAnsi" w:cs="Arial"/>
          <w:sz w:val="22"/>
          <w:szCs w:val="20"/>
        </w:rPr>
        <w:t xml:space="preserve"> Schirmer </w:t>
      </w:r>
      <w:r>
        <w:rPr>
          <w:rFonts w:eastAsiaTheme="minorHAnsi" w:cs="Arial"/>
          <w:sz w:val="22"/>
          <w:szCs w:val="20"/>
        </w:rPr>
        <w:t>Maschinen GmbH</w:t>
      </w:r>
      <w:r w:rsidRPr="00DE256A">
        <w:rPr>
          <w:rFonts w:eastAsiaTheme="minorHAnsi" w:cs="Arial"/>
          <w:sz w:val="22"/>
          <w:szCs w:val="20"/>
        </w:rPr>
        <w:t>. Hendrik Pahlsmeyer</w:t>
      </w:r>
      <w:r>
        <w:rPr>
          <w:rFonts w:eastAsiaTheme="minorHAnsi" w:cs="Arial"/>
          <w:sz w:val="22"/>
          <w:szCs w:val="20"/>
        </w:rPr>
        <w:t xml:space="preserve">, </w:t>
      </w:r>
      <w:r w:rsidRPr="003B4042">
        <w:rPr>
          <w:rFonts w:eastAsiaTheme="minorHAnsi" w:cs="Arial"/>
          <w:sz w:val="22"/>
          <w:szCs w:val="20"/>
        </w:rPr>
        <w:t xml:space="preserve">Head </w:t>
      </w:r>
      <w:proofErr w:type="spellStart"/>
      <w:r w:rsidRPr="003B4042">
        <w:rPr>
          <w:rFonts w:eastAsiaTheme="minorHAnsi" w:cs="Arial"/>
          <w:sz w:val="22"/>
          <w:szCs w:val="20"/>
        </w:rPr>
        <w:t>of</w:t>
      </w:r>
      <w:proofErr w:type="spellEnd"/>
      <w:r w:rsidRPr="003B4042">
        <w:rPr>
          <w:rFonts w:eastAsiaTheme="minorHAnsi" w:cs="Arial"/>
          <w:sz w:val="22"/>
          <w:szCs w:val="20"/>
        </w:rPr>
        <w:t xml:space="preserve"> Technology &amp; </w:t>
      </w:r>
      <w:proofErr w:type="spellStart"/>
      <w:r w:rsidRPr="003B4042">
        <w:rPr>
          <w:rFonts w:eastAsiaTheme="minorHAnsi" w:cs="Arial"/>
          <w:sz w:val="22"/>
          <w:szCs w:val="20"/>
        </w:rPr>
        <w:t>Product</w:t>
      </w:r>
      <w:proofErr w:type="spellEnd"/>
      <w:r w:rsidRPr="003B4042">
        <w:rPr>
          <w:rFonts w:eastAsiaTheme="minorHAnsi" w:cs="Arial"/>
          <w:sz w:val="22"/>
          <w:szCs w:val="20"/>
        </w:rPr>
        <w:t xml:space="preserve"> Solutions</w:t>
      </w:r>
      <w:r>
        <w:rPr>
          <w:rFonts w:eastAsiaTheme="minorHAnsi" w:cs="Arial"/>
          <w:sz w:val="22"/>
          <w:szCs w:val="20"/>
        </w:rPr>
        <w:t xml:space="preserve"> bei Schüco</w:t>
      </w:r>
      <w:r w:rsidR="0008257B">
        <w:rPr>
          <w:rFonts w:eastAsiaTheme="minorHAnsi" w:cs="Arial"/>
          <w:sz w:val="22"/>
          <w:szCs w:val="20"/>
        </w:rPr>
        <w:t>,</w:t>
      </w:r>
      <w:r>
        <w:rPr>
          <w:rFonts w:eastAsiaTheme="minorHAnsi" w:cs="Arial"/>
          <w:sz w:val="22"/>
          <w:szCs w:val="20"/>
        </w:rPr>
        <w:t xml:space="preserve"> ergänzt:</w:t>
      </w:r>
      <w:r w:rsidRPr="00DE256A">
        <w:rPr>
          <w:rFonts w:eastAsiaTheme="minorHAnsi" w:cs="Arial"/>
          <w:sz w:val="22"/>
          <w:szCs w:val="20"/>
        </w:rPr>
        <w:t xml:space="preserve"> „Durch die </w:t>
      </w:r>
      <w:r w:rsidR="00060589">
        <w:rPr>
          <w:rFonts w:eastAsiaTheme="minorHAnsi" w:cs="Arial"/>
          <w:sz w:val="22"/>
          <w:szCs w:val="20"/>
        </w:rPr>
        <w:t>Kooperat</w:t>
      </w:r>
      <w:r w:rsidR="00805E67">
        <w:rPr>
          <w:rFonts w:eastAsiaTheme="minorHAnsi" w:cs="Arial"/>
          <w:sz w:val="22"/>
          <w:szCs w:val="20"/>
        </w:rPr>
        <w:t xml:space="preserve">ion nutzen wir für unsere Kunden das </w:t>
      </w:r>
      <w:r w:rsidRPr="00DE256A">
        <w:rPr>
          <w:rFonts w:eastAsiaTheme="minorHAnsi" w:cs="Arial"/>
          <w:sz w:val="22"/>
          <w:szCs w:val="20"/>
        </w:rPr>
        <w:t>Know-how</w:t>
      </w:r>
      <w:r w:rsidR="00805E67">
        <w:rPr>
          <w:rFonts w:eastAsiaTheme="minorHAnsi" w:cs="Arial"/>
          <w:sz w:val="22"/>
          <w:szCs w:val="20"/>
        </w:rPr>
        <w:t xml:space="preserve"> unseres Kooperationspartners</w:t>
      </w:r>
      <w:r w:rsidRPr="00DE256A">
        <w:rPr>
          <w:rFonts w:eastAsiaTheme="minorHAnsi" w:cs="Arial"/>
          <w:sz w:val="22"/>
          <w:szCs w:val="20"/>
        </w:rPr>
        <w:t>, um die</w:t>
      </w:r>
      <w:r w:rsidR="00396B28">
        <w:rPr>
          <w:rFonts w:eastAsiaTheme="minorHAnsi" w:cs="Arial"/>
          <w:sz w:val="22"/>
          <w:szCs w:val="20"/>
        </w:rPr>
        <w:t xml:space="preserve"> </w:t>
      </w:r>
      <w:r w:rsidR="00805E67">
        <w:rPr>
          <w:rFonts w:eastAsiaTheme="minorHAnsi" w:cs="Arial"/>
          <w:sz w:val="22"/>
          <w:szCs w:val="20"/>
        </w:rPr>
        <w:t xml:space="preserve">bestmögliche individuelle Lösung für unsere Kunden </w:t>
      </w:r>
      <w:r w:rsidR="00396B28">
        <w:rPr>
          <w:rFonts w:eastAsiaTheme="minorHAnsi" w:cs="Arial"/>
          <w:sz w:val="22"/>
          <w:szCs w:val="20"/>
        </w:rPr>
        <w:t>anbieten zu können</w:t>
      </w:r>
      <w:r w:rsidR="008835DD">
        <w:rPr>
          <w:rFonts w:eastAsiaTheme="minorHAnsi" w:cs="Arial"/>
          <w:sz w:val="22"/>
          <w:szCs w:val="20"/>
        </w:rPr>
        <w:t>.</w:t>
      </w:r>
      <w:r w:rsidRPr="00DE256A">
        <w:rPr>
          <w:rFonts w:eastAsiaTheme="minorHAnsi" w:cs="Arial"/>
          <w:sz w:val="22"/>
          <w:szCs w:val="20"/>
        </w:rPr>
        <w:t>“</w:t>
      </w:r>
    </w:p>
    <w:p w14:paraId="0775EB98" w14:textId="77777777" w:rsidR="008167EE" w:rsidRDefault="008167EE" w:rsidP="33F01D4A">
      <w:pPr>
        <w:spacing w:line="312" w:lineRule="auto"/>
        <w:rPr>
          <w:rFonts w:eastAsiaTheme="minorEastAsia" w:cs="Arial"/>
          <w:sz w:val="22"/>
        </w:rPr>
      </w:pPr>
    </w:p>
    <w:p w14:paraId="3321A74A" w14:textId="2302D46A" w:rsidR="00F63932" w:rsidRPr="00F63932" w:rsidRDefault="003A75FE" w:rsidP="00F63932">
      <w:pPr>
        <w:spacing w:line="312" w:lineRule="auto"/>
        <w:rPr>
          <w:rFonts w:eastAsiaTheme="minorHAnsi" w:cs="Arial"/>
          <w:sz w:val="22"/>
          <w:szCs w:val="20"/>
        </w:rPr>
      </w:pPr>
      <w:r>
        <w:rPr>
          <w:rFonts w:eastAsiaTheme="minorEastAsia" w:cs="Arial"/>
          <w:sz w:val="22"/>
        </w:rPr>
        <w:t xml:space="preserve">Während Schirmer </w:t>
      </w:r>
      <w:r w:rsidR="00F63932" w:rsidRPr="33F01D4A">
        <w:rPr>
          <w:rFonts w:eastAsiaTheme="minorEastAsia" w:cs="Arial"/>
          <w:sz w:val="22"/>
        </w:rPr>
        <w:t xml:space="preserve">langjährige Expertise in der Entwicklung hochpräziser Bearbeitungs- und Automatisierungslösungen für </w:t>
      </w:r>
      <w:r w:rsidR="00F63932" w:rsidRPr="33F01D4A">
        <w:rPr>
          <w:rFonts w:eastAsiaTheme="minorEastAsia" w:cs="Arial"/>
          <w:sz w:val="22"/>
        </w:rPr>
        <w:lastRenderedPageBreak/>
        <w:t>Aluminiumprofile</w:t>
      </w:r>
      <w:r w:rsidR="00CD03EF">
        <w:rPr>
          <w:rFonts w:eastAsiaTheme="minorEastAsia" w:cs="Arial"/>
          <w:sz w:val="22"/>
        </w:rPr>
        <w:t xml:space="preserve"> in die Kooperation</w:t>
      </w:r>
      <w:r w:rsidR="009F7D48">
        <w:rPr>
          <w:rFonts w:eastAsiaTheme="minorEastAsia" w:cs="Arial"/>
          <w:sz w:val="22"/>
        </w:rPr>
        <w:t xml:space="preserve"> </w:t>
      </w:r>
      <w:r w:rsidR="008835DD">
        <w:rPr>
          <w:rFonts w:eastAsiaTheme="minorEastAsia" w:cs="Arial"/>
          <w:sz w:val="22"/>
        </w:rPr>
        <w:t>einbring</w:t>
      </w:r>
      <w:r w:rsidR="009F271C">
        <w:rPr>
          <w:rFonts w:eastAsiaTheme="minorEastAsia" w:cs="Arial"/>
          <w:sz w:val="22"/>
        </w:rPr>
        <w:t>t</w:t>
      </w:r>
      <w:r w:rsidR="00CD03EF">
        <w:rPr>
          <w:rFonts w:eastAsiaTheme="minorEastAsia" w:cs="Arial"/>
          <w:sz w:val="22"/>
        </w:rPr>
        <w:t xml:space="preserve">, </w:t>
      </w:r>
      <w:r w:rsidR="009F7D48">
        <w:rPr>
          <w:rFonts w:eastAsiaTheme="minorEastAsia" w:cs="Arial"/>
          <w:sz w:val="22"/>
        </w:rPr>
        <w:t xml:space="preserve">bietet </w:t>
      </w:r>
      <w:r w:rsidR="00CD03EF">
        <w:rPr>
          <w:rFonts w:eastAsiaTheme="minorEastAsia" w:cs="Arial"/>
          <w:sz w:val="22"/>
        </w:rPr>
        <w:t xml:space="preserve">Schüco </w:t>
      </w:r>
      <w:r w:rsidR="009F7D48">
        <w:rPr>
          <w:rFonts w:eastAsiaTheme="minorEastAsia" w:cs="Arial"/>
          <w:sz w:val="22"/>
        </w:rPr>
        <w:t xml:space="preserve">ein </w:t>
      </w:r>
      <w:r w:rsidR="00B83BF9">
        <w:rPr>
          <w:rFonts w:eastAsiaTheme="minorEastAsia" w:cs="Arial"/>
          <w:sz w:val="22"/>
        </w:rPr>
        <w:t>breite</w:t>
      </w:r>
      <w:r w:rsidR="009F7D48">
        <w:rPr>
          <w:rFonts w:eastAsiaTheme="minorEastAsia" w:cs="Arial"/>
          <w:sz w:val="22"/>
        </w:rPr>
        <w:t>s</w:t>
      </w:r>
      <w:r w:rsidR="00F63932" w:rsidRPr="33F01D4A">
        <w:rPr>
          <w:rFonts w:eastAsiaTheme="minorEastAsia" w:cs="Arial"/>
          <w:sz w:val="22"/>
        </w:rPr>
        <w:t xml:space="preserve"> Portfolio an Produkten und Services für die Profilverarbeitung</w:t>
      </w:r>
      <w:r w:rsidR="009F7D48">
        <w:rPr>
          <w:rFonts w:eastAsiaTheme="minorEastAsia" w:cs="Arial"/>
          <w:sz w:val="22"/>
        </w:rPr>
        <w:t xml:space="preserve"> für seine Kunden an.</w:t>
      </w:r>
    </w:p>
    <w:p w14:paraId="255202FF" w14:textId="4DA28DFC" w:rsidR="00001470" w:rsidRPr="009B6FB6" w:rsidRDefault="00001470" w:rsidP="003437D0">
      <w:pPr>
        <w:spacing w:line="312" w:lineRule="auto"/>
        <w:rPr>
          <w:rFonts w:eastAsiaTheme="minorHAnsi" w:cs="Arial"/>
          <w:sz w:val="22"/>
          <w:szCs w:val="20"/>
        </w:rPr>
      </w:pPr>
    </w:p>
    <w:p w14:paraId="5649B040" w14:textId="77777777" w:rsidR="00001470" w:rsidRPr="003437D0" w:rsidRDefault="00001470" w:rsidP="003437D0">
      <w:pPr>
        <w:spacing w:line="312" w:lineRule="auto"/>
        <w:rPr>
          <w:rFonts w:cs="Arial"/>
          <w:sz w:val="22"/>
        </w:rPr>
      </w:pPr>
    </w:p>
    <w:p w14:paraId="27E713E7" w14:textId="77777777" w:rsidR="000A18BE" w:rsidRPr="006B74EE" w:rsidRDefault="000A18BE" w:rsidP="000A18BE">
      <w:pPr>
        <w:spacing w:line="312" w:lineRule="auto"/>
        <w:rPr>
          <w:rFonts w:cs="Arial"/>
          <w:b/>
          <w:bCs/>
          <w:szCs w:val="18"/>
        </w:rPr>
      </w:pPr>
      <w:bookmarkStart w:id="0" w:name="_Hlk77926191"/>
      <w:r w:rsidRPr="006B74EE">
        <w:rPr>
          <w:rFonts w:cs="Arial"/>
          <w:b/>
          <w:bCs/>
          <w:szCs w:val="18"/>
        </w:rPr>
        <w:t>Schüco – Systemlösungen für Fenster, Türen und Fassaden</w:t>
      </w:r>
    </w:p>
    <w:p w14:paraId="66F352D7" w14:textId="77777777" w:rsidR="000A18BE" w:rsidRDefault="000A18BE" w:rsidP="000A18BE">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 xml:space="preserve">6.850 </w:t>
      </w:r>
      <w:r w:rsidRPr="006B74EE">
        <w:rPr>
          <w:rFonts w:cs="Arial"/>
          <w:szCs w:val="18"/>
        </w:rPr>
        <w:t>Mitarbeitenden i</w:t>
      </w:r>
      <w:r>
        <w:rPr>
          <w:rFonts w:cs="Arial"/>
          <w:szCs w:val="18"/>
        </w:rPr>
        <w:t>n</w:t>
      </w:r>
      <w:r w:rsidRPr="006B74EE">
        <w:rPr>
          <w:rFonts w:cs="Arial"/>
          <w:szCs w:val="18"/>
        </w:rPr>
        <w:t xml:space="preserve"> 202</w:t>
      </w:r>
      <w:r>
        <w:rPr>
          <w:rFonts w:cs="Arial"/>
          <w:szCs w:val="18"/>
        </w:rPr>
        <w:t>4</w:t>
      </w:r>
      <w:r w:rsidRPr="006B74EE">
        <w:rPr>
          <w:rFonts w:cs="Arial"/>
          <w:szCs w:val="18"/>
        </w:rPr>
        <w:t xml:space="preserve"> einen Jahresumsatz von </w:t>
      </w:r>
      <w:r>
        <w:rPr>
          <w:rFonts w:cs="Arial"/>
          <w:szCs w:val="18"/>
        </w:rPr>
        <w:t>2,05</w:t>
      </w:r>
      <w:r w:rsidRPr="006B74EE">
        <w:rPr>
          <w:rFonts w:cs="Arial"/>
          <w:szCs w:val="18"/>
        </w:rPr>
        <w:t xml:space="preserve"> Milliarden Euro erwirtschaftet.</w:t>
      </w:r>
    </w:p>
    <w:bookmarkEnd w:id="0"/>
    <w:p w14:paraId="1FBDFEB7" w14:textId="77777777" w:rsidR="000A18BE" w:rsidRPr="006B74EE" w:rsidRDefault="000A18BE" w:rsidP="000A18BE">
      <w:pPr>
        <w:spacing w:line="312" w:lineRule="auto"/>
        <w:jc w:val="both"/>
        <w:rPr>
          <w:rFonts w:cs="Arial"/>
          <w:szCs w:val="18"/>
        </w:rPr>
      </w:pPr>
      <w:r w:rsidRPr="006B74EE">
        <w:rPr>
          <w:rFonts w:cs="Arial"/>
          <w:szCs w:val="18"/>
        </w:rPr>
        <w:t xml:space="preserve">Weitere Informationen unter </w:t>
      </w:r>
      <w:hyperlink r:id="rId13" w:history="1">
        <w:r w:rsidRPr="006B74EE">
          <w:rPr>
            <w:rFonts w:cs="Arial"/>
            <w:szCs w:val="18"/>
          </w:rPr>
          <w:t>www.schueco.de</w:t>
        </w:r>
      </w:hyperlink>
      <w:r w:rsidRPr="006B74EE">
        <w:rPr>
          <w:rFonts w:cs="Arial"/>
          <w:szCs w:val="18"/>
        </w:rPr>
        <w:t xml:space="preserve"> </w:t>
      </w:r>
    </w:p>
    <w:p w14:paraId="2F633F27" w14:textId="77777777" w:rsidR="00CF00B5" w:rsidRDefault="00CF00B5" w:rsidP="00CF00B5">
      <w:pPr>
        <w:pStyle w:val="Kopfzeile"/>
        <w:tabs>
          <w:tab w:val="clear" w:pos="4513"/>
        </w:tabs>
        <w:spacing w:line="312" w:lineRule="auto"/>
        <w:rPr>
          <w:rFonts w:cs="Arial"/>
          <w:szCs w:val="18"/>
        </w:rPr>
      </w:pPr>
    </w:p>
    <w:p w14:paraId="53BCD674" w14:textId="77777777" w:rsidR="00185683" w:rsidRPr="003E41FE" w:rsidRDefault="00185683" w:rsidP="00CF00B5">
      <w:pPr>
        <w:pStyle w:val="Kopfzeile"/>
        <w:tabs>
          <w:tab w:val="clear" w:pos="4513"/>
        </w:tabs>
        <w:spacing w:line="312" w:lineRule="auto"/>
        <w:rPr>
          <w:rFonts w:cs="Arial"/>
          <w:szCs w:val="18"/>
        </w:rPr>
      </w:pPr>
    </w:p>
    <w:p w14:paraId="5799D43F" w14:textId="77777777" w:rsidR="00DC4F00" w:rsidRPr="00DC4F00" w:rsidRDefault="00DC4F00" w:rsidP="00DC4F00">
      <w:pPr>
        <w:pStyle w:val="Kopfzeile"/>
        <w:spacing w:line="312" w:lineRule="auto"/>
        <w:rPr>
          <w:rFonts w:cs="Arial"/>
          <w:b/>
          <w:bCs/>
          <w:szCs w:val="18"/>
        </w:rPr>
      </w:pPr>
      <w:r w:rsidRPr="00DC4F00">
        <w:rPr>
          <w:rFonts w:cs="Arial"/>
          <w:b/>
          <w:bCs/>
          <w:szCs w:val="18"/>
        </w:rPr>
        <w:t>Über Schirmer</w:t>
      </w:r>
    </w:p>
    <w:p w14:paraId="4A155E60" w14:textId="4AD5A35B" w:rsidR="00DC4F00" w:rsidRPr="00DC4F00" w:rsidRDefault="00DC4F00" w:rsidP="00DC4F00">
      <w:pPr>
        <w:pStyle w:val="Kopfzeile"/>
        <w:spacing w:line="312" w:lineRule="auto"/>
        <w:jc w:val="both"/>
        <w:rPr>
          <w:rFonts w:cs="Arial"/>
          <w:szCs w:val="18"/>
        </w:rPr>
      </w:pPr>
      <w:r w:rsidRPr="00DC4F00">
        <w:rPr>
          <w:rFonts w:cs="Arial"/>
          <w:szCs w:val="18"/>
        </w:rPr>
        <w:t xml:space="preserve">Die zur Beckhoff-Automation-Gruppe gehörende Schirmer Maschinen GmbH aus Verl konfiguriert aus einem Baukasten weitestgehend standardisierter Prozessmodule exakt auf kundenindividuelle Produktionsanforderungen abgestimmte Produktionslösungen und sieht sich damit als Technologieführer im Premiumsegment. Die Aluminiumprofil-Durchlaufzentren weisen hohe Automationsgrade auf und bieten lange Autonomiezeiten. Dank NC-gesteuerter </w:t>
      </w:r>
      <w:proofErr w:type="spellStart"/>
      <w:r w:rsidRPr="00DC4F00">
        <w:rPr>
          <w:rFonts w:cs="Arial"/>
          <w:szCs w:val="18"/>
        </w:rPr>
        <w:t>Servotechnologie</w:t>
      </w:r>
      <w:proofErr w:type="spellEnd"/>
      <w:r w:rsidRPr="00DC4F00">
        <w:rPr>
          <w:rFonts w:cs="Arial"/>
          <w:szCs w:val="18"/>
        </w:rPr>
        <w:t xml:space="preserve"> lassen sich Profile individuell spannen und außergewöhnlich schnell bearbeiten. Das sorgt nicht nur für Präzision und Qualität, sondern auch für eine hohe Ausbringung. Die Flexibilität, mit der sich die Maschinen auf unterschiedlichste </w:t>
      </w:r>
      <w:proofErr w:type="spellStart"/>
      <w:r w:rsidRPr="00DC4F00">
        <w:rPr>
          <w:rFonts w:cs="Arial"/>
          <w:szCs w:val="18"/>
        </w:rPr>
        <w:t>Profilgeometrien</w:t>
      </w:r>
      <w:proofErr w:type="spellEnd"/>
      <w:r w:rsidRPr="00DC4F00">
        <w:rPr>
          <w:rFonts w:cs="Arial"/>
          <w:szCs w:val="18"/>
        </w:rPr>
        <w:t xml:space="preserve"> einstellen, bietet Investitionssicherheit.</w:t>
      </w:r>
    </w:p>
    <w:p w14:paraId="5B1BC581" w14:textId="77777777" w:rsidR="00185683" w:rsidRPr="00185683" w:rsidRDefault="00185683" w:rsidP="00185683">
      <w:pPr>
        <w:pStyle w:val="Kopfzeile"/>
        <w:spacing w:line="312" w:lineRule="auto"/>
        <w:rPr>
          <w:rFonts w:cs="Arial"/>
          <w:szCs w:val="18"/>
        </w:rPr>
      </w:pPr>
    </w:p>
    <w:p w14:paraId="0D7A86B3" w14:textId="3923A660" w:rsidR="00CF00B5" w:rsidRPr="003E41FE" w:rsidRDefault="00CF00B5" w:rsidP="00CF00B5">
      <w:pPr>
        <w:pStyle w:val="Kopfzeile"/>
        <w:tabs>
          <w:tab w:val="clear" w:pos="4513"/>
        </w:tabs>
        <w:spacing w:line="312" w:lineRule="auto"/>
        <w:rPr>
          <w:rFonts w:cs="Arial"/>
          <w:szCs w:val="18"/>
        </w:rPr>
      </w:pPr>
    </w:p>
    <w:p w14:paraId="5B0B0453" w14:textId="387DDF07" w:rsidR="005168F0" w:rsidRPr="003E41FE" w:rsidRDefault="005168F0" w:rsidP="005168F0">
      <w:pPr>
        <w:spacing w:line="312" w:lineRule="auto"/>
        <w:rPr>
          <w:sz w:val="22"/>
        </w:rPr>
      </w:pPr>
    </w:p>
    <w:p w14:paraId="50B1DDE9" w14:textId="47DD2BAD" w:rsidR="00610835" w:rsidRPr="00610835" w:rsidRDefault="00610835" w:rsidP="00610835">
      <w:pPr>
        <w:spacing w:line="312" w:lineRule="auto"/>
        <w:rPr>
          <w:sz w:val="22"/>
        </w:rPr>
      </w:pPr>
      <w:r w:rsidRPr="00610835">
        <w:rPr>
          <w:sz w:val="22"/>
        </w:rPr>
        <w:t xml:space="preserve">Die Bildfeindaten stehen im Schüco Newsroom unter </w:t>
      </w:r>
    </w:p>
    <w:p w14:paraId="529B13DA" w14:textId="3CE0ADCC" w:rsidR="00610835" w:rsidRDefault="00610835" w:rsidP="00610835">
      <w:pPr>
        <w:spacing w:line="312" w:lineRule="auto"/>
        <w:rPr>
          <w:sz w:val="22"/>
        </w:rPr>
      </w:pPr>
      <w:hyperlink r:id="rId14" w:history="1">
        <w:r w:rsidRPr="00610835">
          <w:rPr>
            <w:rStyle w:val="Hyperlink"/>
            <w:sz w:val="22"/>
          </w:rPr>
          <w:t>www.schueco.de/presse</w:t>
        </w:r>
      </w:hyperlink>
      <w:r w:rsidRPr="00610835">
        <w:rPr>
          <w:sz w:val="22"/>
        </w:rPr>
        <w:t xml:space="preserve"> zum Download bereit.</w:t>
      </w:r>
    </w:p>
    <w:p w14:paraId="768F28A2" w14:textId="77777777" w:rsidR="000A18BE" w:rsidRPr="00610835" w:rsidRDefault="000A18BE" w:rsidP="00610835">
      <w:pPr>
        <w:spacing w:line="312" w:lineRule="auto"/>
        <w:rPr>
          <w:sz w:val="22"/>
        </w:rPr>
      </w:pPr>
    </w:p>
    <w:p w14:paraId="5B796508" w14:textId="77777777" w:rsidR="000A18BE" w:rsidRPr="003E41FE" w:rsidRDefault="000A18BE" w:rsidP="000A18BE">
      <w:pPr>
        <w:spacing w:line="312" w:lineRule="auto"/>
        <w:rPr>
          <w:b/>
          <w:sz w:val="22"/>
        </w:rPr>
      </w:pPr>
      <w:r w:rsidRPr="003E41FE">
        <w:rPr>
          <w:b/>
          <w:sz w:val="22"/>
        </w:rPr>
        <w:t>Bildnachweis: Schüco International KG</w:t>
      </w:r>
    </w:p>
    <w:p w14:paraId="225574BA" w14:textId="40DEDACC" w:rsidR="005168F0" w:rsidRPr="003B4042" w:rsidRDefault="000A18BE" w:rsidP="005168F0">
      <w:pPr>
        <w:spacing w:line="312" w:lineRule="auto"/>
        <w:rPr>
          <w:b/>
          <w:bCs/>
          <w:sz w:val="22"/>
        </w:rPr>
      </w:pPr>
      <w:r w:rsidRPr="003B4042">
        <w:rPr>
          <w:b/>
          <w:bCs/>
          <w:sz w:val="22"/>
        </w:rPr>
        <w:t>Fotografin: Carmen Wolf</w:t>
      </w:r>
    </w:p>
    <w:p w14:paraId="436BD7F1" w14:textId="377A6F9A" w:rsidR="005168F0" w:rsidRDefault="00001470" w:rsidP="005168F0">
      <w:pPr>
        <w:spacing w:line="312" w:lineRule="auto"/>
        <w:rPr>
          <w:sz w:val="22"/>
        </w:rPr>
      </w:pPr>
      <w:r>
        <w:rPr>
          <w:noProof/>
          <w:sz w:val="22"/>
          <w:lang w:eastAsia="de-DE"/>
        </w:rPr>
        <w:lastRenderedPageBreak/>
        <w:drawing>
          <wp:inline distT="0" distB="0" distL="0" distR="0" wp14:anchorId="343EB74C" wp14:editId="34CCC5D0">
            <wp:extent cx="1920240" cy="1280037"/>
            <wp:effectExtent l="0" t="0" r="381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920240" cy="1280037"/>
                    </a:xfrm>
                    <a:prstGeom prst="rect">
                      <a:avLst/>
                    </a:prstGeom>
                  </pic:spPr>
                </pic:pic>
              </a:graphicData>
            </a:graphic>
          </wp:inline>
        </w:drawing>
      </w:r>
    </w:p>
    <w:p w14:paraId="1B480042" w14:textId="6A17D934" w:rsidR="00001470" w:rsidRPr="00610835" w:rsidRDefault="00001470" w:rsidP="005168F0">
      <w:pPr>
        <w:spacing w:line="312" w:lineRule="auto"/>
        <w:rPr>
          <w:sz w:val="22"/>
        </w:rPr>
      </w:pPr>
      <w:r>
        <w:rPr>
          <w:sz w:val="22"/>
        </w:rPr>
        <w:t>v</w:t>
      </w:r>
      <w:r w:rsidR="00746A53">
        <w:rPr>
          <w:sz w:val="22"/>
        </w:rPr>
        <w:t>. l.:</w:t>
      </w:r>
      <w:r>
        <w:rPr>
          <w:sz w:val="22"/>
        </w:rPr>
        <w:t xml:space="preserve"> </w:t>
      </w:r>
      <w:r w:rsidR="00D17CA0">
        <w:rPr>
          <w:sz w:val="22"/>
        </w:rPr>
        <w:t xml:space="preserve">Andreas </w:t>
      </w:r>
      <w:r w:rsidR="006C31CA">
        <w:rPr>
          <w:sz w:val="22"/>
        </w:rPr>
        <w:t>Darlath</w:t>
      </w:r>
      <w:r>
        <w:rPr>
          <w:sz w:val="22"/>
        </w:rPr>
        <w:t xml:space="preserve">, </w:t>
      </w:r>
      <w:r w:rsidR="006C31CA">
        <w:rPr>
          <w:sz w:val="22"/>
        </w:rPr>
        <w:t xml:space="preserve">Head </w:t>
      </w:r>
      <w:proofErr w:type="spellStart"/>
      <w:r w:rsidR="006C31CA">
        <w:rPr>
          <w:sz w:val="22"/>
        </w:rPr>
        <w:t>of</w:t>
      </w:r>
      <w:proofErr w:type="spellEnd"/>
      <w:r w:rsidR="006C31CA">
        <w:rPr>
          <w:sz w:val="22"/>
        </w:rPr>
        <w:t xml:space="preserve"> BU </w:t>
      </w:r>
      <w:proofErr w:type="spellStart"/>
      <w:r w:rsidR="006C31CA">
        <w:rPr>
          <w:sz w:val="22"/>
        </w:rPr>
        <w:t>Fabrication</w:t>
      </w:r>
      <w:proofErr w:type="spellEnd"/>
      <w:r>
        <w:rPr>
          <w:sz w:val="22"/>
        </w:rPr>
        <w:t xml:space="preserve"> der Schüco International KG, </w:t>
      </w:r>
      <w:r w:rsidR="00C04FD6" w:rsidRPr="00C04FD6">
        <w:rPr>
          <w:sz w:val="22"/>
        </w:rPr>
        <w:t>Ludger Martinschledde</w:t>
      </w:r>
      <w:r w:rsidR="00746A53">
        <w:rPr>
          <w:sz w:val="22"/>
        </w:rPr>
        <w:t xml:space="preserve">, </w:t>
      </w:r>
      <w:r w:rsidR="00FE4F8F">
        <w:rPr>
          <w:sz w:val="22"/>
        </w:rPr>
        <w:t xml:space="preserve">Geschäftsführer </w:t>
      </w:r>
      <w:r w:rsidR="000E3A78">
        <w:rPr>
          <w:sz w:val="22"/>
        </w:rPr>
        <w:t>der Schirmer Maschinen GmbH</w:t>
      </w:r>
      <w:r w:rsidR="0008257B">
        <w:rPr>
          <w:sz w:val="22"/>
        </w:rPr>
        <w:t>,</w:t>
      </w:r>
      <w:r w:rsidR="00751999">
        <w:rPr>
          <w:sz w:val="22"/>
        </w:rPr>
        <w:t xml:space="preserve"> und Hendrik Pahlsmeyer</w:t>
      </w:r>
      <w:r w:rsidR="00746A53">
        <w:rPr>
          <w:sz w:val="22"/>
        </w:rPr>
        <w:t xml:space="preserve">, </w:t>
      </w:r>
      <w:r w:rsidR="00803867">
        <w:rPr>
          <w:sz w:val="22"/>
        </w:rPr>
        <w:t xml:space="preserve">Head </w:t>
      </w:r>
      <w:proofErr w:type="spellStart"/>
      <w:r w:rsidR="00803867">
        <w:rPr>
          <w:sz w:val="22"/>
        </w:rPr>
        <w:t>of</w:t>
      </w:r>
      <w:proofErr w:type="spellEnd"/>
      <w:r w:rsidR="00803867">
        <w:rPr>
          <w:sz w:val="22"/>
        </w:rPr>
        <w:t xml:space="preserve"> Technology &amp; </w:t>
      </w:r>
      <w:proofErr w:type="spellStart"/>
      <w:r w:rsidR="00803867">
        <w:rPr>
          <w:sz w:val="22"/>
        </w:rPr>
        <w:t>Product</w:t>
      </w:r>
      <w:proofErr w:type="spellEnd"/>
      <w:r w:rsidR="00803867">
        <w:rPr>
          <w:sz w:val="22"/>
        </w:rPr>
        <w:t xml:space="preserve"> Solutions</w:t>
      </w:r>
      <w:r w:rsidR="002F63B9">
        <w:rPr>
          <w:sz w:val="22"/>
        </w:rPr>
        <w:t xml:space="preserve"> der Schüco International KG</w:t>
      </w:r>
      <w:r w:rsidR="0008257B">
        <w:rPr>
          <w:sz w:val="22"/>
        </w:rPr>
        <w:t>,</w:t>
      </w:r>
      <w:r w:rsidR="00FE4F8F">
        <w:rPr>
          <w:sz w:val="22"/>
        </w:rPr>
        <w:t xml:space="preserve"> unterzeichnen den Vertrag für eine Kooperation der Unternehmen.</w:t>
      </w:r>
    </w:p>
    <w:sectPr w:rsidR="00001470" w:rsidRPr="00610835" w:rsidSect="009F271C">
      <w:headerReference w:type="default" r:id="rId16"/>
      <w:footerReference w:type="default" r:id="rId17"/>
      <w:headerReference w:type="first" r:id="rId18"/>
      <w:pgSz w:w="11906" w:h="16838" w:code="9"/>
      <w:pgMar w:top="1985" w:right="4253"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8040F2" w14:textId="77777777" w:rsidR="00944006" w:rsidRDefault="00944006" w:rsidP="00F958EA">
      <w:pPr>
        <w:spacing w:line="240" w:lineRule="auto"/>
      </w:pPr>
      <w:r>
        <w:separator/>
      </w:r>
    </w:p>
  </w:endnote>
  <w:endnote w:type="continuationSeparator" w:id="0">
    <w:p w14:paraId="709AF9CB" w14:textId="77777777" w:rsidR="00944006" w:rsidRDefault="00944006"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014FA" w14:textId="77777777" w:rsidR="001A3597" w:rsidRDefault="001A3597">
    <w:pPr>
      <w:pStyle w:val="Fuzeile"/>
    </w:pPr>
    <w:r>
      <w:fldChar w:fldCharType="begin"/>
    </w:r>
    <w:r>
      <w:instrText xml:space="preserve"> PAGE  \* Arabic  \* MERGEFORMAT </w:instrText>
    </w:r>
    <w:r>
      <w:fldChar w:fldCharType="separate"/>
    </w:r>
    <w:r w:rsidR="00F44C37">
      <w:rPr>
        <w:noProof/>
      </w:rPr>
      <w:t>2</w:t>
    </w:r>
    <w:r>
      <w:fldChar w:fldCharType="end"/>
    </w:r>
    <w:r>
      <w:t>/</w:t>
    </w:r>
    <w:r w:rsidR="00712693">
      <w:rPr>
        <w:noProof/>
      </w:rPr>
      <w:fldChar w:fldCharType="begin"/>
    </w:r>
    <w:r w:rsidR="00712693">
      <w:rPr>
        <w:noProof/>
      </w:rPr>
      <w:instrText xml:space="preserve"> NUMPAGES  \* Arabic  \* MERGEFORMAT </w:instrText>
    </w:r>
    <w:r w:rsidR="00712693">
      <w:rPr>
        <w:noProof/>
      </w:rPr>
      <w:fldChar w:fldCharType="separate"/>
    </w:r>
    <w:r w:rsidR="00F44C37">
      <w:rPr>
        <w:noProof/>
      </w:rPr>
      <w:t>2</w:t>
    </w:r>
    <w:r w:rsidR="00712693">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B59B26" w14:textId="77777777" w:rsidR="00944006" w:rsidRDefault="00944006" w:rsidP="00F958EA">
      <w:pPr>
        <w:spacing w:line="240" w:lineRule="auto"/>
      </w:pPr>
      <w:r>
        <w:separator/>
      </w:r>
    </w:p>
  </w:footnote>
  <w:footnote w:type="continuationSeparator" w:id="0">
    <w:p w14:paraId="58192033" w14:textId="77777777" w:rsidR="00944006" w:rsidRDefault="00944006"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B1ACA5"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216A431F" wp14:editId="049DB091">
          <wp:simplePos x="0" y="0"/>
          <wp:positionH relativeFrom="page">
            <wp:posOffset>0</wp:posOffset>
          </wp:positionH>
          <wp:positionV relativeFrom="page">
            <wp:posOffset>0</wp:posOffset>
          </wp:positionV>
          <wp:extent cx="7552690" cy="712470"/>
          <wp:effectExtent l="0" t="0" r="0" b="0"/>
          <wp:wrapNone/>
          <wp:docPr id="1791035876"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7889C6"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308B55E9" wp14:editId="6C6B9E10">
          <wp:simplePos x="0" y="0"/>
          <wp:positionH relativeFrom="page">
            <wp:posOffset>0</wp:posOffset>
          </wp:positionH>
          <wp:positionV relativeFrom="page">
            <wp:posOffset>0</wp:posOffset>
          </wp:positionV>
          <wp:extent cx="7552690" cy="712470"/>
          <wp:effectExtent l="0" t="0" r="0" b="0"/>
          <wp:wrapNone/>
          <wp:docPr id="29075116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342390250">
    <w:abstractNumId w:val="1"/>
  </w:num>
  <w:num w:numId="2" w16cid:durableId="1684240483">
    <w:abstractNumId w:val="4"/>
  </w:num>
  <w:num w:numId="3" w16cid:durableId="535510973">
    <w:abstractNumId w:val="2"/>
  </w:num>
  <w:num w:numId="4" w16cid:durableId="840971772">
    <w:abstractNumId w:val="0"/>
  </w:num>
  <w:num w:numId="5" w16cid:durableId="85704108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45BAE"/>
    <w:rsid w:val="00001470"/>
    <w:rsid w:val="00001A1A"/>
    <w:rsid w:val="00020646"/>
    <w:rsid w:val="000230A8"/>
    <w:rsid w:val="000243D1"/>
    <w:rsid w:val="00024ACE"/>
    <w:rsid w:val="00040810"/>
    <w:rsid w:val="00042BCE"/>
    <w:rsid w:val="0004698C"/>
    <w:rsid w:val="000503CB"/>
    <w:rsid w:val="00051401"/>
    <w:rsid w:val="000518D7"/>
    <w:rsid w:val="00055CD5"/>
    <w:rsid w:val="00060589"/>
    <w:rsid w:val="000624E1"/>
    <w:rsid w:val="00073518"/>
    <w:rsid w:val="0008257B"/>
    <w:rsid w:val="00083752"/>
    <w:rsid w:val="000843C5"/>
    <w:rsid w:val="000A11FA"/>
    <w:rsid w:val="000A18BE"/>
    <w:rsid w:val="000A5E24"/>
    <w:rsid w:val="000C299E"/>
    <w:rsid w:val="000D0C67"/>
    <w:rsid w:val="000D463A"/>
    <w:rsid w:val="000E0466"/>
    <w:rsid w:val="000E3A78"/>
    <w:rsid w:val="00113D9B"/>
    <w:rsid w:val="001144C6"/>
    <w:rsid w:val="0011455F"/>
    <w:rsid w:val="00115275"/>
    <w:rsid w:val="00131804"/>
    <w:rsid w:val="00175C50"/>
    <w:rsid w:val="0018293F"/>
    <w:rsid w:val="00183DB4"/>
    <w:rsid w:val="00185683"/>
    <w:rsid w:val="00191315"/>
    <w:rsid w:val="001A28F4"/>
    <w:rsid w:val="001A3597"/>
    <w:rsid w:val="001A59C9"/>
    <w:rsid w:val="001A6CC0"/>
    <w:rsid w:val="001A6FC0"/>
    <w:rsid w:val="001C4E5A"/>
    <w:rsid w:val="001C5624"/>
    <w:rsid w:val="001C6FAC"/>
    <w:rsid w:val="001C71CC"/>
    <w:rsid w:val="001F11C3"/>
    <w:rsid w:val="001F1716"/>
    <w:rsid w:val="001F2FE0"/>
    <w:rsid w:val="001F7A93"/>
    <w:rsid w:val="002018DC"/>
    <w:rsid w:val="0021268C"/>
    <w:rsid w:val="002176B8"/>
    <w:rsid w:val="00221120"/>
    <w:rsid w:val="00227E10"/>
    <w:rsid w:val="00232529"/>
    <w:rsid w:val="00236391"/>
    <w:rsid w:val="0024327E"/>
    <w:rsid w:val="00252D6E"/>
    <w:rsid w:val="00254BAE"/>
    <w:rsid w:val="00256D9E"/>
    <w:rsid w:val="002609F3"/>
    <w:rsid w:val="00282E5F"/>
    <w:rsid w:val="00284CF1"/>
    <w:rsid w:val="002911E7"/>
    <w:rsid w:val="002B211F"/>
    <w:rsid w:val="002B568D"/>
    <w:rsid w:val="002B7D28"/>
    <w:rsid w:val="002C1B12"/>
    <w:rsid w:val="002C38DC"/>
    <w:rsid w:val="002E3613"/>
    <w:rsid w:val="002E65C2"/>
    <w:rsid w:val="002F0874"/>
    <w:rsid w:val="002F3983"/>
    <w:rsid w:val="002F63B9"/>
    <w:rsid w:val="00325D1D"/>
    <w:rsid w:val="003312EB"/>
    <w:rsid w:val="00332231"/>
    <w:rsid w:val="00337E7E"/>
    <w:rsid w:val="00340659"/>
    <w:rsid w:val="003437D0"/>
    <w:rsid w:val="003442BA"/>
    <w:rsid w:val="003471F7"/>
    <w:rsid w:val="00366A18"/>
    <w:rsid w:val="00367473"/>
    <w:rsid w:val="0037157E"/>
    <w:rsid w:val="003854CE"/>
    <w:rsid w:val="003855FF"/>
    <w:rsid w:val="00396B28"/>
    <w:rsid w:val="003A3242"/>
    <w:rsid w:val="003A46F2"/>
    <w:rsid w:val="003A75FE"/>
    <w:rsid w:val="003B4042"/>
    <w:rsid w:val="003C0B27"/>
    <w:rsid w:val="003C1C27"/>
    <w:rsid w:val="003C3118"/>
    <w:rsid w:val="003D7F66"/>
    <w:rsid w:val="003E41FE"/>
    <w:rsid w:val="003F280C"/>
    <w:rsid w:val="003F56F4"/>
    <w:rsid w:val="00400E95"/>
    <w:rsid w:val="0040727A"/>
    <w:rsid w:val="00413635"/>
    <w:rsid w:val="00417BFB"/>
    <w:rsid w:val="00421006"/>
    <w:rsid w:val="00423E7C"/>
    <w:rsid w:val="00431009"/>
    <w:rsid w:val="00433486"/>
    <w:rsid w:val="00444D4D"/>
    <w:rsid w:val="00445B24"/>
    <w:rsid w:val="00461334"/>
    <w:rsid w:val="0049235F"/>
    <w:rsid w:val="004975ED"/>
    <w:rsid w:val="004A4939"/>
    <w:rsid w:val="004B3B23"/>
    <w:rsid w:val="004C0725"/>
    <w:rsid w:val="004D5FF8"/>
    <w:rsid w:val="004D7A4A"/>
    <w:rsid w:val="004E1E80"/>
    <w:rsid w:val="004E33D8"/>
    <w:rsid w:val="004F1C77"/>
    <w:rsid w:val="004F2161"/>
    <w:rsid w:val="004F241B"/>
    <w:rsid w:val="004F35BF"/>
    <w:rsid w:val="004F540D"/>
    <w:rsid w:val="00501264"/>
    <w:rsid w:val="005134E1"/>
    <w:rsid w:val="00514E18"/>
    <w:rsid w:val="005168F0"/>
    <w:rsid w:val="005303A4"/>
    <w:rsid w:val="0054107C"/>
    <w:rsid w:val="0058361A"/>
    <w:rsid w:val="00593611"/>
    <w:rsid w:val="005A0735"/>
    <w:rsid w:val="005A24FE"/>
    <w:rsid w:val="005A37EF"/>
    <w:rsid w:val="005B3834"/>
    <w:rsid w:val="005B5477"/>
    <w:rsid w:val="005B7495"/>
    <w:rsid w:val="005D3F43"/>
    <w:rsid w:val="005D5BE2"/>
    <w:rsid w:val="005E0114"/>
    <w:rsid w:val="005E5091"/>
    <w:rsid w:val="005F0DEC"/>
    <w:rsid w:val="005F20B2"/>
    <w:rsid w:val="005F5A82"/>
    <w:rsid w:val="006003FF"/>
    <w:rsid w:val="00606851"/>
    <w:rsid w:val="00607840"/>
    <w:rsid w:val="00610835"/>
    <w:rsid w:val="00630C66"/>
    <w:rsid w:val="0063779F"/>
    <w:rsid w:val="006457DB"/>
    <w:rsid w:val="006461B9"/>
    <w:rsid w:val="0065091F"/>
    <w:rsid w:val="00652C73"/>
    <w:rsid w:val="006578B1"/>
    <w:rsid w:val="00662AC0"/>
    <w:rsid w:val="006712DC"/>
    <w:rsid w:val="00674031"/>
    <w:rsid w:val="00687074"/>
    <w:rsid w:val="00692A38"/>
    <w:rsid w:val="006B1F00"/>
    <w:rsid w:val="006B380A"/>
    <w:rsid w:val="006C31CA"/>
    <w:rsid w:val="006D5606"/>
    <w:rsid w:val="006E42B7"/>
    <w:rsid w:val="006F2339"/>
    <w:rsid w:val="006F50AD"/>
    <w:rsid w:val="00711513"/>
    <w:rsid w:val="00712693"/>
    <w:rsid w:val="00723D0C"/>
    <w:rsid w:val="007276CC"/>
    <w:rsid w:val="00746A53"/>
    <w:rsid w:val="00751999"/>
    <w:rsid w:val="00766D56"/>
    <w:rsid w:val="00794BDD"/>
    <w:rsid w:val="007A1939"/>
    <w:rsid w:val="007A5FD5"/>
    <w:rsid w:val="007E3C35"/>
    <w:rsid w:val="007F0D21"/>
    <w:rsid w:val="0080022B"/>
    <w:rsid w:val="00803867"/>
    <w:rsid w:val="00805E67"/>
    <w:rsid w:val="008067CE"/>
    <w:rsid w:val="008167EE"/>
    <w:rsid w:val="00816A4D"/>
    <w:rsid w:val="00825B89"/>
    <w:rsid w:val="00850E55"/>
    <w:rsid w:val="00857EF0"/>
    <w:rsid w:val="008615B3"/>
    <w:rsid w:val="00871C59"/>
    <w:rsid w:val="00872D8F"/>
    <w:rsid w:val="00881041"/>
    <w:rsid w:val="00882012"/>
    <w:rsid w:val="008835DD"/>
    <w:rsid w:val="00884FFA"/>
    <w:rsid w:val="008955A8"/>
    <w:rsid w:val="008B3EF0"/>
    <w:rsid w:val="008D3024"/>
    <w:rsid w:val="008D6CD6"/>
    <w:rsid w:val="008F14C2"/>
    <w:rsid w:val="008F302C"/>
    <w:rsid w:val="00900A75"/>
    <w:rsid w:val="00903553"/>
    <w:rsid w:val="00910D50"/>
    <w:rsid w:val="009120EE"/>
    <w:rsid w:val="009216C4"/>
    <w:rsid w:val="00923774"/>
    <w:rsid w:val="009250DC"/>
    <w:rsid w:val="00926846"/>
    <w:rsid w:val="0093729B"/>
    <w:rsid w:val="00944006"/>
    <w:rsid w:val="00950F6B"/>
    <w:rsid w:val="009757CA"/>
    <w:rsid w:val="00993209"/>
    <w:rsid w:val="00993738"/>
    <w:rsid w:val="009957D5"/>
    <w:rsid w:val="009B20B6"/>
    <w:rsid w:val="009B2BB7"/>
    <w:rsid w:val="009B6FB6"/>
    <w:rsid w:val="009D60F9"/>
    <w:rsid w:val="009E59BA"/>
    <w:rsid w:val="009E61AC"/>
    <w:rsid w:val="009E66BF"/>
    <w:rsid w:val="009F08BD"/>
    <w:rsid w:val="009F271C"/>
    <w:rsid w:val="009F61FB"/>
    <w:rsid w:val="009F7D48"/>
    <w:rsid w:val="00A06879"/>
    <w:rsid w:val="00A1070C"/>
    <w:rsid w:val="00A25295"/>
    <w:rsid w:val="00A30864"/>
    <w:rsid w:val="00A34AC2"/>
    <w:rsid w:val="00A40B3D"/>
    <w:rsid w:val="00A4192A"/>
    <w:rsid w:val="00A4223F"/>
    <w:rsid w:val="00A51720"/>
    <w:rsid w:val="00A520A4"/>
    <w:rsid w:val="00A70010"/>
    <w:rsid w:val="00A858AC"/>
    <w:rsid w:val="00A934AB"/>
    <w:rsid w:val="00AA3624"/>
    <w:rsid w:val="00AA7002"/>
    <w:rsid w:val="00AC2222"/>
    <w:rsid w:val="00AE4BD3"/>
    <w:rsid w:val="00AE4D8C"/>
    <w:rsid w:val="00AE78A6"/>
    <w:rsid w:val="00AF4FDC"/>
    <w:rsid w:val="00B00D3C"/>
    <w:rsid w:val="00B02208"/>
    <w:rsid w:val="00B33415"/>
    <w:rsid w:val="00B370AA"/>
    <w:rsid w:val="00B377FB"/>
    <w:rsid w:val="00B50B7A"/>
    <w:rsid w:val="00B55463"/>
    <w:rsid w:val="00B60639"/>
    <w:rsid w:val="00B70A49"/>
    <w:rsid w:val="00B754E6"/>
    <w:rsid w:val="00B83BF9"/>
    <w:rsid w:val="00B96AF8"/>
    <w:rsid w:val="00BA12B8"/>
    <w:rsid w:val="00BB7146"/>
    <w:rsid w:val="00BC4C0D"/>
    <w:rsid w:val="00BD68E7"/>
    <w:rsid w:val="00BE3851"/>
    <w:rsid w:val="00BF07F1"/>
    <w:rsid w:val="00BF2E0F"/>
    <w:rsid w:val="00C04FD6"/>
    <w:rsid w:val="00C0715C"/>
    <w:rsid w:val="00C11A76"/>
    <w:rsid w:val="00C1264D"/>
    <w:rsid w:val="00C207D9"/>
    <w:rsid w:val="00C3591B"/>
    <w:rsid w:val="00C4244E"/>
    <w:rsid w:val="00C54EF6"/>
    <w:rsid w:val="00C57139"/>
    <w:rsid w:val="00C62430"/>
    <w:rsid w:val="00C84C83"/>
    <w:rsid w:val="00C94327"/>
    <w:rsid w:val="00C94D55"/>
    <w:rsid w:val="00CA1631"/>
    <w:rsid w:val="00CB073D"/>
    <w:rsid w:val="00CB3238"/>
    <w:rsid w:val="00CB6EB5"/>
    <w:rsid w:val="00CC1CD2"/>
    <w:rsid w:val="00CC40DC"/>
    <w:rsid w:val="00CC480F"/>
    <w:rsid w:val="00CC48E9"/>
    <w:rsid w:val="00CD03EF"/>
    <w:rsid w:val="00CE5FA4"/>
    <w:rsid w:val="00CE6AE3"/>
    <w:rsid w:val="00CE761E"/>
    <w:rsid w:val="00CF00B5"/>
    <w:rsid w:val="00CF1140"/>
    <w:rsid w:val="00D02557"/>
    <w:rsid w:val="00D05009"/>
    <w:rsid w:val="00D1474C"/>
    <w:rsid w:val="00D14D3A"/>
    <w:rsid w:val="00D16D92"/>
    <w:rsid w:val="00D17CA0"/>
    <w:rsid w:val="00D23BE8"/>
    <w:rsid w:val="00D43792"/>
    <w:rsid w:val="00D4623E"/>
    <w:rsid w:val="00D71CBD"/>
    <w:rsid w:val="00D75F9A"/>
    <w:rsid w:val="00D92017"/>
    <w:rsid w:val="00D923AB"/>
    <w:rsid w:val="00D93046"/>
    <w:rsid w:val="00DA004E"/>
    <w:rsid w:val="00DC4F00"/>
    <w:rsid w:val="00DD59CD"/>
    <w:rsid w:val="00DD5BF3"/>
    <w:rsid w:val="00DE256A"/>
    <w:rsid w:val="00DE7C66"/>
    <w:rsid w:val="00E0091E"/>
    <w:rsid w:val="00E026D1"/>
    <w:rsid w:val="00E07BA6"/>
    <w:rsid w:val="00E2500A"/>
    <w:rsid w:val="00E379C6"/>
    <w:rsid w:val="00E40DE6"/>
    <w:rsid w:val="00E42967"/>
    <w:rsid w:val="00E45BAE"/>
    <w:rsid w:val="00E52A54"/>
    <w:rsid w:val="00E72483"/>
    <w:rsid w:val="00E8298F"/>
    <w:rsid w:val="00E83185"/>
    <w:rsid w:val="00E83315"/>
    <w:rsid w:val="00E93EE2"/>
    <w:rsid w:val="00E94F80"/>
    <w:rsid w:val="00EA2B8C"/>
    <w:rsid w:val="00EA4346"/>
    <w:rsid w:val="00EB32BD"/>
    <w:rsid w:val="00ED1B75"/>
    <w:rsid w:val="00EF4035"/>
    <w:rsid w:val="00F109B0"/>
    <w:rsid w:val="00F234C8"/>
    <w:rsid w:val="00F314DF"/>
    <w:rsid w:val="00F3463D"/>
    <w:rsid w:val="00F410F7"/>
    <w:rsid w:val="00F44C37"/>
    <w:rsid w:val="00F454AC"/>
    <w:rsid w:val="00F4719C"/>
    <w:rsid w:val="00F62406"/>
    <w:rsid w:val="00F63932"/>
    <w:rsid w:val="00F7613D"/>
    <w:rsid w:val="00F933AE"/>
    <w:rsid w:val="00F958EA"/>
    <w:rsid w:val="00FA7A99"/>
    <w:rsid w:val="00FB5F4A"/>
    <w:rsid w:val="00FC4A97"/>
    <w:rsid w:val="00FC6D21"/>
    <w:rsid w:val="00FD3B79"/>
    <w:rsid w:val="00FD41E1"/>
    <w:rsid w:val="00FD6160"/>
    <w:rsid w:val="00FE4F8F"/>
    <w:rsid w:val="00FF73C0"/>
    <w:rsid w:val="00FF7BB5"/>
    <w:rsid w:val="33F01D4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2DCF1422"/>
  <w15:chartTrackingRefBased/>
  <w15:docId w15:val="{CA1F8E7B-4331-4A9A-BC48-F0C2E45AF0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customStyle="1" w:styleId="Flietext">
    <w:name w:val="Fließtext"/>
    <w:basedOn w:val="Standard"/>
    <w:uiPriority w:val="6"/>
    <w:qFormat/>
    <w:rsid w:val="003437D0"/>
    <w:pPr>
      <w:spacing w:line="270" w:lineRule="exact"/>
    </w:pPr>
    <w:rPr>
      <w:rFonts w:asciiTheme="minorHAnsi" w:eastAsiaTheme="minorHAnsi" w:hAnsiTheme="minorHAnsi" w:cstheme="minorBidi"/>
      <w:sz w:val="22"/>
      <w:szCs w:val="20"/>
      <w:lang w:val="en-US"/>
    </w:rPr>
  </w:style>
  <w:style w:type="character" w:styleId="Kommentarzeichen">
    <w:name w:val="annotation reference"/>
    <w:basedOn w:val="Absatz-Standardschriftart"/>
    <w:uiPriority w:val="99"/>
    <w:semiHidden/>
    <w:unhideWhenUsed/>
    <w:rsid w:val="0093729B"/>
    <w:rPr>
      <w:sz w:val="16"/>
      <w:szCs w:val="16"/>
    </w:rPr>
  </w:style>
  <w:style w:type="paragraph" w:styleId="Kommentartext">
    <w:name w:val="annotation text"/>
    <w:basedOn w:val="Standard"/>
    <w:link w:val="KommentartextZchn"/>
    <w:uiPriority w:val="99"/>
    <w:unhideWhenUsed/>
    <w:rsid w:val="0093729B"/>
    <w:pPr>
      <w:spacing w:line="240" w:lineRule="auto"/>
    </w:pPr>
    <w:rPr>
      <w:sz w:val="20"/>
      <w:szCs w:val="20"/>
    </w:rPr>
  </w:style>
  <w:style w:type="character" w:customStyle="1" w:styleId="KommentartextZchn">
    <w:name w:val="Kommentartext Zchn"/>
    <w:basedOn w:val="Absatz-Standardschriftart"/>
    <w:link w:val="Kommentartext"/>
    <w:uiPriority w:val="99"/>
    <w:rsid w:val="0093729B"/>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93729B"/>
    <w:rPr>
      <w:b/>
      <w:bCs/>
    </w:rPr>
  </w:style>
  <w:style w:type="character" w:customStyle="1" w:styleId="KommentarthemaZchn">
    <w:name w:val="Kommentarthema Zchn"/>
    <w:basedOn w:val="KommentartextZchn"/>
    <w:link w:val="Kommentarthema"/>
    <w:uiPriority w:val="99"/>
    <w:semiHidden/>
    <w:rsid w:val="0093729B"/>
    <w:rPr>
      <w:rFonts w:ascii="Arial" w:hAnsi="Arial"/>
      <w:b/>
      <w:bCs/>
      <w:lang w:eastAsia="en-US"/>
    </w:rPr>
  </w:style>
  <w:style w:type="paragraph" w:styleId="Sprechblasentext">
    <w:name w:val="Balloon Text"/>
    <w:basedOn w:val="Standard"/>
    <w:link w:val="SprechblasentextZchn"/>
    <w:uiPriority w:val="99"/>
    <w:semiHidden/>
    <w:unhideWhenUsed/>
    <w:rsid w:val="0093729B"/>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93729B"/>
    <w:rPr>
      <w:rFonts w:ascii="Segoe UI" w:hAnsi="Segoe UI" w:cs="Segoe UI"/>
      <w:sz w:val="18"/>
      <w:szCs w:val="18"/>
      <w:lang w:eastAsia="en-US"/>
    </w:rPr>
  </w:style>
  <w:style w:type="paragraph" w:styleId="berarbeitung">
    <w:name w:val="Revision"/>
    <w:hidden/>
    <w:uiPriority w:val="99"/>
    <w:semiHidden/>
    <w:rsid w:val="001F2FE0"/>
    <w:rPr>
      <w:rFonts w:ascii="Arial" w:hAnsi="Arial"/>
      <w:sz w:val="18"/>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0958928">
      <w:bodyDiv w:val="1"/>
      <w:marLeft w:val="0"/>
      <w:marRight w:val="0"/>
      <w:marTop w:val="0"/>
      <w:marBottom w:val="0"/>
      <w:divBdr>
        <w:top w:val="none" w:sz="0" w:space="0" w:color="auto"/>
        <w:left w:val="none" w:sz="0" w:space="0" w:color="auto"/>
        <w:bottom w:val="none" w:sz="0" w:space="0" w:color="auto"/>
        <w:right w:val="none" w:sz="0" w:space="0" w:color="auto"/>
      </w:divBdr>
    </w:div>
    <w:div w:id="496386617">
      <w:bodyDiv w:val="1"/>
      <w:marLeft w:val="0"/>
      <w:marRight w:val="0"/>
      <w:marTop w:val="0"/>
      <w:marBottom w:val="0"/>
      <w:divBdr>
        <w:top w:val="none" w:sz="0" w:space="0" w:color="auto"/>
        <w:left w:val="none" w:sz="0" w:space="0" w:color="auto"/>
        <w:bottom w:val="none" w:sz="0" w:space="0" w:color="auto"/>
        <w:right w:val="none" w:sz="0" w:space="0" w:color="auto"/>
      </w:divBdr>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772631117">
      <w:bodyDiv w:val="1"/>
      <w:marLeft w:val="0"/>
      <w:marRight w:val="0"/>
      <w:marTop w:val="0"/>
      <w:marBottom w:val="0"/>
      <w:divBdr>
        <w:top w:val="none" w:sz="0" w:space="0" w:color="auto"/>
        <w:left w:val="none" w:sz="0" w:space="0" w:color="auto"/>
        <w:bottom w:val="none" w:sz="0" w:space="0" w:color="auto"/>
        <w:right w:val="none" w:sz="0" w:space="0" w:color="auto"/>
      </w:divBdr>
    </w:div>
    <w:div w:id="794641708">
      <w:bodyDiv w:val="1"/>
      <w:marLeft w:val="0"/>
      <w:marRight w:val="0"/>
      <w:marTop w:val="0"/>
      <w:marBottom w:val="0"/>
      <w:divBdr>
        <w:top w:val="none" w:sz="0" w:space="0" w:color="auto"/>
        <w:left w:val="none" w:sz="0" w:space="0" w:color="auto"/>
        <w:bottom w:val="none" w:sz="0" w:space="0" w:color="auto"/>
        <w:right w:val="none" w:sz="0" w:space="0" w:color="auto"/>
      </w:divBdr>
    </w:div>
    <w:div w:id="917402460">
      <w:bodyDiv w:val="1"/>
      <w:marLeft w:val="0"/>
      <w:marRight w:val="0"/>
      <w:marTop w:val="0"/>
      <w:marBottom w:val="0"/>
      <w:divBdr>
        <w:top w:val="none" w:sz="0" w:space="0" w:color="auto"/>
        <w:left w:val="none" w:sz="0" w:space="0" w:color="auto"/>
        <w:bottom w:val="none" w:sz="0" w:space="0" w:color="auto"/>
        <w:right w:val="none" w:sz="0" w:space="0" w:color="auto"/>
      </w:divBdr>
    </w:div>
    <w:div w:id="962883581">
      <w:bodyDiv w:val="1"/>
      <w:marLeft w:val="0"/>
      <w:marRight w:val="0"/>
      <w:marTop w:val="0"/>
      <w:marBottom w:val="0"/>
      <w:divBdr>
        <w:top w:val="none" w:sz="0" w:space="0" w:color="auto"/>
        <w:left w:val="none" w:sz="0" w:space="0" w:color="auto"/>
        <w:bottom w:val="none" w:sz="0" w:space="0" w:color="auto"/>
        <w:right w:val="none" w:sz="0" w:space="0" w:color="auto"/>
      </w:divBdr>
    </w:div>
    <w:div w:id="101915676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437945804">
      <w:bodyDiv w:val="1"/>
      <w:marLeft w:val="0"/>
      <w:marRight w:val="0"/>
      <w:marTop w:val="0"/>
      <w:marBottom w:val="0"/>
      <w:divBdr>
        <w:top w:val="none" w:sz="0" w:space="0" w:color="auto"/>
        <w:left w:val="none" w:sz="0" w:space="0" w:color="auto"/>
        <w:bottom w:val="none" w:sz="0" w:space="0" w:color="auto"/>
        <w:right w:val="none" w:sz="0" w:space="0" w:color="auto"/>
      </w:divBdr>
    </w:div>
    <w:div w:id="1629510430">
      <w:bodyDiv w:val="1"/>
      <w:marLeft w:val="0"/>
      <w:marRight w:val="0"/>
      <w:marTop w:val="0"/>
      <w:marBottom w:val="0"/>
      <w:divBdr>
        <w:top w:val="none" w:sz="0" w:space="0" w:color="auto"/>
        <w:left w:val="none" w:sz="0" w:space="0" w:color="auto"/>
        <w:bottom w:val="none" w:sz="0" w:space="0" w:color="auto"/>
        <w:right w:val="none" w:sz="0" w:space="0" w:color="auto"/>
      </w:divBdr>
    </w:div>
    <w:div w:id="1721786551">
      <w:bodyDiv w:val="1"/>
      <w:marLeft w:val="0"/>
      <w:marRight w:val="0"/>
      <w:marTop w:val="0"/>
      <w:marBottom w:val="0"/>
      <w:divBdr>
        <w:top w:val="none" w:sz="0" w:space="0" w:color="auto"/>
        <w:left w:val="none" w:sz="0" w:space="0" w:color="auto"/>
        <w:bottom w:val="none" w:sz="0" w:space="0" w:color="auto"/>
        <w:right w:val="none" w:sz="0" w:space="0" w:color="auto"/>
      </w:divBdr>
    </w:div>
    <w:div w:id="1724786639">
      <w:bodyDiv w:val="1"/>
      <w:marLeft w:val="0"/>
      <w:marRight w:val="0"/>
      <w:marTop w:val="0"/>
      <w:marBottom w:val="0"/>
      <w:divBdr>
        <w:top w:val="none" w:sz="0" w:space="0" w:color="auto"/>
        <w:left w:val="none" w:sz="0" w:space="0" w:color="auto"/>
        <w:bottom w:val="none" w:sz="0" w:space="0" w:color="auto"/>
        <w:right w:val="none" w:sz="0" w:space="0" w:color="auto"/>
      </w:divBdr>
    </w:div>
    <w:div w:id="1968970157">
      <w:bodyDiv w:val="1"/>
      <w:marLeft w:val="0"/>
      <w:marRight w:val="0"/>
      <w:marTop w:val="0"/>
      <w:marBottom w:val="0"/>
      <w:divBdr>
        <w:top w:val="none" w:sz="0" w:space="0" w:color="auto"/>
        <w:left w:val="none" w:sz="0" w:space="0" w:color="auto"/>
        <w:bottom w:val="none" w:sz="0" w:space="0" w:color="auto"/>
        <w:right w:val="none" w:sz="0" w:space="0" w:color="auto"/>
      </w:divBdr>
    </w:div>
    <w:div w:id="1972635570">
      <w:bodyDiv w:val="1"/>
      <w:marLeft w:val="0"/>
      <w:marRight w:val="0"/>
      <w:marTop w:val="0"/>
      <w:marBottom w:val="0"/>
      <w:divBdr>
        <w:top w:val="none" w:sz="0" w:space="0" w:color="auto"/>
        <w:left w:val="none" w:sz="0" w:space="0" w:color="auto"/>
        <w:bottom w:val="none" w:sz="0" w:space="0" w:color="auto"/>
        <w:right w:val="none" w:sz="0" w:space="0" w:color="auto"/>
      </w:divBdr>
    </w:div>
    <w:div w:id="20811258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schueco.de" TargetMode="External"/><Relationship Id="rId18"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schueco.de/presse"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1.jpeg"/><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schueco.de/presse"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Benutzerdefinierte%20Office-Vorlagen\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592C4CCD5C619941AC6108B02F94EB14" ma:contentTypeVersion="17" ma:contentTypeDescription="Ein neues Dokument erstellen." ma:contentTypeScope="" ma:versionID="1a2bf7a3c5a72568880ffff65e2939c4">
  <xsd:schema xmlns:xsd="http://www.w3.org/2001/XMLSchema" xmlns:xs="http://www.w3.org/2001/XMLSchema" xmlns:p="http://schemas.microsoft.com/office/2006/metadata/properties" xmlns:ns2="c6606eff-0ce3-4fb5-bfb7-218207351768" xmlns:ns3="4f947475-7bb0-41cf-8ea0-9ab3f2041b81" targetNamespace="http://schemas.microsoft.com/office/2006/metadata/properties" ma:root="true" ma:fieldsID="9ca30f2c26329f5d40b7fd9cb953a8a6" ns2:_="" ns3:_="">
    <xsd:import namespace="c6606eff-0ce3-4fb5-bfb7-218207351768"/>
    <xsd:import namespace="4f947475-7bb0-41cf-8ea0-9ab3f2041b81"/>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Location" minOccurs="0"/>
                <xsd:element ref="ns2:MediaServiceObjectDetectorVersions" minOccurs="0"/>
                <xsd:element ref="ns2:MediaServiceSearchProperties" minOccurs="0"/>
                <xsd:element ref="ns2:MediaServiceBillingMetadata"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6606eff-0ce3-4fb5-bfb7-21820735176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Bildmarkierungen" ma:readOnly="false" ma:fieldId="{5cf76f15-5ced-4ddc-b409-7134ff3c332f}" ma:taxonomyMulti="true" ma:sspId="cc5afab9-40d6-46c2-b503-83101930d2e0" ma:termSetId="09814cd3-568e-fe90-9814-8d621ff8fb84" ma:anchorId="fba54fb3-c3e1-fe81-a776-ca4b69148c4d" ma:open="true" ma:isKeyword="false">
      <xsd:complexType>
        <xsd:sequence>
          <xsd:element ref="pc:Terms" minOccurs="0" maxOccurs="1"/>
        </xsd:sequence>
      </xsd:complexType>
    </xsd:element>
    <xsd:element name="MediaServiceLocation" ma:index="21" nillable="true" ma:displayName="Location" ma:internalName="MediaServiceLocation" ma:readOnly="true">
      <xsd:simpleType>
        <xsd:restriction base="dms:Text"/>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BillingMetadata" ma:index="24"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f947475-7bb0-41cf-8ea0-9ab3f2041b81" elementFormDefault="qualified">
    <xsd:import namespace="http://schemas.microsoft.com/office/2006/documentManagement/types"/>
    <xsd:import namespace="http://schemas.microsoft.com/office/infopath/2007/PartnerControls"/>
    <xsd:element name="SharedWithUsers" ma:index="16"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Freigegeben für - Details" ma:internalName="SharedWithDetails" ma:readOnly="true">
      <xsd:simpleType>
        <xsd:restriction base="dms:Note">
          <xsd:maxLength value="255"/>
        </xsd:restriction>
      </xsd:simpleType>
    </xsd:element>
    <xsd:element name="TaxCatchAll" ma:index="20" nillable="true" ma:displayName="Taxonomy Catch All Column" ma:hidden="true" ma:list="{527724a9-6ab6-4745-9af1-1c55eba1d055}" ma:internalName="TaxCatchAll" ma:showField="CatchAllData" ma:web="4f947475-7bb0-41cf-8ea0-9ab3f2041b81">
      <xsd:complexType>
        <xsd:complexContent>
          <xsd:extension base="dms:MultiChoiceLookup">
            <xsd:sequence>
              <xsd:element name="Value" type="dms:Lookup" maxOccurs="unbounded" minOccurs="0" nillable="true"/>
            </xsd:sequence>
          </xsd:extension>
        </xsd:complexContent>
      </xsd:complexType>
    </xsd:element>
    <xsd:element name="_dlc_DocId" ma:index="25" nillable="true" ma:displayName="Wert der Dokument-ID" ma:description="Der Wert der diesem Element zugewiesenen Dokument-ID." ma:indexed="true" ma:internalName="_dlc_DocId" ma:readOnly="true">
      <xsd:simpleType>
        <xsd:restriction base="dms:Text"/>
      </xsd:simpleType>
    </xsd:element>
    <xsd:element name="_dlc_DocIdUrl" ma:index="26"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7" nillable="true" ma:displayName="Beständige ID" ma:description="ID beim Hinzufügen beibehalten."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c6606eff-0ce3-4fb5-bfb7-218207351768">
      <Terms xmlns="http://schemas.microsoft.com/office/infopath/2007/PartnerControls"/>
    </lcf76f155ced4ddcb4097134ff3c332f>
    <TaxCatchAll xmlns="4f947475-7bb0-41cf-8ea0-9ab3f2041b81" xsi:nil="true"/>
    <_dlc_DocId xmlns="4f947475-7bb0-41cf-8ea0-9ab3f2041b81">4ZN6CJ5RENRP-343845407-102020</_dlc_DocId>
    <_dlc_DocIdUrl xmlns="4f947475-7bb0-41cf-8ea0-9ab3f2041b81">
      <Url>https://schueco.sharepoint.com/teams/LDE-MarketingFabricationITM/_layouts/15/DocIdRedir.aspx?ID=4ZN6CJ5RENRP-343845407-102020</Url>
      <Description>4ZN6CJ5RENRP-343845407-102020</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D61EA241-A641-4EEC-B5F5-73C0880ABC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6606eff-0ce3-4fb5-bfb7-218207351768"/>
    <ds:schemaRef ds:uri="4f947475-7bb0-41cf-8ea0-9ab3f2041b8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865A8C2-169B-4870-B8B2-4119427D3729}">
  <ds:schemaRefs>
    <ds:schemaRef ds:uri="http://schemas.microsoft.com/office/2006/metadata/properties"/>
    <ds:schemaRef ds:uri="http://schemas.microsoft.com/office/infopath/2007/PartnerControls"/>
    <ds:schemaRef ds:uri="c6606eff-0ce3-4fb5-bfb7-218207351768"/>
    <ds:schemaRef ds:uri="4f947475-7bb0-41cf-8ea0-9ab3f2041b81"/>
  </ds:schemaRefs>
</ds:datastoreItem>
</file>

<file path=customXml/itemProps3.xml><?xml version="1.0" encoding="utf-8"?>
<ds:datastoreItem xmlns:ds="http://schemas.openxmlformats.org/officeDocument/2006/customXml" ds:itemID="{8B193301-BACC-40C3-A9D6-CEF58D661D36}">
  <ds:schemaRefs>
    <ds:schemaRef ds:uri="http://schemas.microsoft.com/sharepoint/v3/contenttype/forms"/>
  </ds:schemaRefs>
</ds:datastoreItem>
</file>

<file path=customXml/itemProps4.xml><?xml version="1.0" encoding="utf-8"?>
<ds:datastoreItem xmlns:ds="http://schemas.openxmlformats.org/officeDocument/2006/customXml" ds:itemID="{57665E89-37E5-46C0-9F7D-DEED213E9116}">
  <ds:schemaRefs>
    <ds:schemaRef ds:uri="http://schemas.openxmlformats.org/officeDocument/2006/bibliography"/>
  </ds:schemaRefs>
</ds:datastoreItem>
</file>

<file path=customXml/itemProps5.xml><?xml version="1.0" encoding="utf-8"?>
<ds:datastoreItem xmlns:ds="http://schemas.openxmlformats.org/officeDocument/2006/customXml" ds:itemID="{DF0B6313-B7E8-47ED-98C4-B8C772700A4B}">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3</Pages>
  <Words>547</Words>
  <Characters>3917</Characters>
  <Application>Microsoft Office Word</Application>
  <DocSecurity>0</DocSecurity>
  <Lines>103</Lines>
  <Paragraphs>31</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4433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Banze, Jan</cp:lastModifiedBy>
  <cp:revision>3</cp:revision>
  <cp:lastPrinted>2013-11-22T09:01:00Z</cp:lastPrinted>
  <dcterms:created xsi:type="dcterms:W3CDTF">2025-10-22T07:18:00Z</dcterms:created>
  <dcterms:modified xsi:type="dcterms:W3CDTF">2025-10-22T07:20:00Z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0x010100592C4CCD5C619941AC6108B02F94EB14</vt:lpwstr>
  </property>
  <property fmtid="{D5CDD505-2E9C-101B-9397-08002B2CF9AE}" pid="3" name="MediaServiceImageTags">
    <vt:lpwstr/>
  </property>
  <property fmtid="{D5CDD505-2E9C-101B-9397-08002B2CF9AE}" pid="4" name="_dlc_DocIdItemGuid">
    <vt:lpwstr>91e4983b-7c9a-41cc-9efa-ab3e6802e4f2</vt:lpwstr>
  </property>
  <property fmtid="{D5CDD505-2E9C-101B-9397-08002B2CF9AE}" pid="5" name="docLang">
    <vt:lpwstr>de</vt:lpwstr>
  </property>
</Properties>
</file>