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705209" w14:paraId="0263141B" w14:textId="77777777" w:rsidTr="007276CC">
        <w:tc>
          <w:tcPr>
            <w:tcW w:w="6237" w:type="dxa"/>
          </w:tcPr>
          <w:p w14:paraId="6FEB8409" w14:textId="77777777" w:rsidR="00227E10" w:rsidRDefault="009D60F9" w:rsidP="00227E10">
            <w:pPr>
              <w:pStyle w:val="Titel"/>
            </w:pPr>
            <w:r>
              <w:t>Presseinformation</w:t>
            </w:r>
          </w:p>
          <w:p w14:paraId="393547DA" w14:textId="0CA0F214" w:rsidR="00227E10" w:rsidRPr="00227E10" w:rsidRDefault="00227E10" w:rsidP="00265ACE">
            <w:pPr>
              <w:pStyle w:val="Untertitel"/>
              <w:rPr>
                <w:noProof/>
              </w:rPr>
            </w:pPr>
            <w:r w:rsidRPr="00227E10">
              <w:fldChar w:fldCharType="begin"/>
            </w:r>
            <w:r w:rsidRPr="00227E10">
              <w:instrText xml:space="preserve"> CREATEDATE  \@ "dd.MM.yyyy"  \* MERGEFORMAT </w:instrText>
            </w:r>
            <w:r w:rsidRPr="00227E10">
              <w:fldChar w:fldCharType="separate"/>
            </w:r>
            <w:r w:rsidR="00CF0BA8">
              <w:rPr>
                <w:noProof/>
              </w:rPr>
              <w:t>Oktober</w:t>
            </w:r>
            <w:r w:rsidR="00A27245">
              <w:rPr>
                <w:noProof/>
              </w:rPr>
              <w:t xml:space="preserve"> </w:t>
            </w:r>
            <w:r w:rsidR="00265ACE">
              <w:rPr>
                <w:noProof/>
              </w:rPr>
              <w:t>202</w:t>
            </w:r>
            <w:r w:rsidRPr="00227E10">
              <w:fldChar w:fldCharType="end"/>
            </w:r>
            <w:r w:rsidR="00225FF0">
              <w:t>5</w:t>
            </w:r>
          </w:p>
        </w:tc>
        <w:tc>
          <w:tcPr>
            <w:tcW w:w="737" w:type="dxa"/>
          </w:tcPr>
          <w:p w14:paraId="4C125654" w14:textId="77777777" w:rsidR="00227E10" w:rsidRDefault="00227E10" w:rsidP="004A4939"/>
        </w:tc>
        <w:tc>
          <w:tcPr>
            <w:tcW w:w="2835" w:type="dxa"/>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CF0BA8" w:rsidRDefault="00227E10" w:rsidP="007276CC">
            <w:pPr>
              <w:pStyle w:val="Absender"/>
            </w:pPr>
            <w:r w:rsidRPr="00CF0BA8">
              <w:t>Tel.: +49 (0)</w:t>
            </w:r>
            <w:r w:rsidR="004765FD" w:rsidRPr="00CF0BA8">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05DF4F87" w:rsidR="00C14DC7" w:rsidRPr="003F280C" w:rsidRDefault="007D57F7" w:rsidP="00C14DC7">
      <w:pPr>
        <w:pStyle w:val="Titel"/>
        <w:spacing w:line="312" w:lineRule="auto"/>
        <w:rPr>
          <w:b/>
          <w:sz w:val="22"/>
          <w:szCs w:val="22"/>
        </w:rPr>
      </w:pPr>
      <w:r>
        <w:rPr>
          <w:b/>
          <w:sz w:val="22"/>
          <w:szCs w:val="22"/>
        </w:rPr>
        <w:t xml:space="preserve">Ausgezeichnet </w:t>
      </w:r>
      <w:r w:rsidR="009271C7">
        <w:rPr>
          <w:b/>
          <w:sz w:val="22"/>
          <w:szCs w:val="22"/>
        </w:rPr>
        <w:t>n</w:t>
      </w:r>
      <w:r>
        <w:rPr>
          <w:b/>
          <w:sz w:val="22"/>
          <w:szCs w:val="22"/>
        </w:rPr>
        <w:t>achhaltig</w:t>
      </w:r>
    </w:p>
    <w:p w14:paraId="0FC10D9B" w14:textId="765C0D7D" w:rsidR="00C14DC7" w:rsidRDefault="00CF0BA8" w:rsidP="00C14DC7">
      <w:pPr>
        <w:spacing w:line="312" w:lineRule="auto"/>
        <w:rPr>
          <w:b/>
          <w:sz w:val="28"/>
          <w:szCs w:val="28"/>
        </w:rPr>
      </w:pPr>
      <w:r w:rsidRPr="00CF0BA8">
        <w:rPr>
          <w:b/>
          <w:sz w:val="28"/>
          <w:szCs w:val="28"/>
        </w:rPr>
        <w:t>Schüco gewinnt Deutschen Nachhaltigkeitspreis 202</w:t>
      </w:r>
      <w:r w:rsidR="009271C7">
        <w:rPr>
          <w:b/>
          <w:sz w:val="28"/>
          <w:szCs w:val="28"/>
        </w:rPr>
        <w:t xml:space="preserve">6 </w:t>
      </w:r>
      <w:r w:rsidR="002361D5">
        <w:rPr>
          <w:b/>
          <w:sz w:val="28"/>
          <w:szCs w:val="28"/>
        </w:rPr>
        <w:t>in der Kategorie Unternehmen</w:t>
      </w:r>
      <w:r w:rsidR="00FA7234">
        <w:rPr>
          <w:b/>
          <w:sz w:val="28"/>
          <w:szCs w:val="28"/>
        </w:rPr>
        <w:t xml:space="preserve"> </w:t>
      </w:r>
      <w:r w:rsidR="00FA7234" w:rsidRPr="00FA7234">
        <w:rPr>
          <w:b/>
          <w:sz w:val="28"/>
          <w:szCs w:val="28"/>
        </w:rPr>
        <w:t>Bauindustrie</w:t>
      </w:r>
    </w:p>
    <w:p w14:paraId="16A41270" w14:textId="77777777" w:rsidR="00CF0BA8" w:rsidRPr="003F280C" w:rsidRDefault="00CF0BA8" w:rsidP="00C14DC7">
      <w:pPr>
        <w:spacing w:line="312" w:lineRule="auto"/>
        <w:rPr>
          <w:sz w:val="22"/>
        </w:rPr>
      </w:pPr>
    </w:p>
    <w:p w14:paraId="7C33AF9F" w14:textId="66E47631" w:rsidR="00C14DC7" w:rsidRPr="00CF0BA8" w:rsidRDefault="00C14DC7" w:rsidP="00C14DC7">
      <w:pPr>
        <w:pStyle w:val="Intro"/>
        <w:spacing w:line="312" w:lineRule="auto"/>
        <w:rPr>
          <w:b/>
        </w:rPr>
      </w:pPr>
      <w:r w:rsidRPr="008A7602">
        <w:rPr>
          <w:b/>
        </w:rPr>
        <w:t xml:space="preserve">Bielefeld. </w:t>
      </w:r>
      <w:r w:rsidR="00CF0BA8" w:rsidRPr="00CF0BA8">
        <w:rPr>
          <w:b/>
        </w:rPr>
        <w:t xml:space="preserve">Die Schüco International KG ist </w:t>
      </w:r>
      <w:r w:rsidR="002361D5">
        <w:rPr>
          <w:b/>
        </w:rPr>
        <w:t>Gewinner des</w:t>
      </w:r>
      <w:r w:rsidR="00CF0BA8" w:rsidRPr="00CF0BA8">
        <w:rPr>
          <w:b/>
        </w:rPr>
        <w:t xml:space="preserve"> Deutschen Nachhaltigkeitspreises 202</w:t>
      </w:r>
      <w:r w:rsidR="002361D5">
        <w:rPr>
          <w:b/>
        </w:rPr>
        <w:t>6</w:t>
      </w:r>
      <w:r w:rsidR="00CF0BA8" w:rsidRPr="00CF0BA8">
        <w:rPr>
          <w:b/>
        </w:rPr>
        <w:t xml:space="preserve">. </w:t>
      </w:r>
      <w:r w:rsidR="002361D5">
        <w:rPr>
          <w:b/>
        </w:rPr>
        <w:t xml:space="preserve">Eine Expertenjury erklärte das Unternehmen zum Sieger in der Kategorie „Unternehmen Bauindustrie“ und würdigt damit die ganzheitliche Nachhaltigkeitsstrategie des </w:t>
      </w:r>
      <w:r w:rsidR="002A4C1A">
        <w:rPr>
          <w:b/>
        </w:rPr>
        <w:t xml:space="preserve">Bielefelder </w:t>
      </w:r>
      <w:r w:rsidR="002361D5">
        <w:rPr>
          <w:b/>
        </w:rPr>
        <w:t>Gebäudehüllenspezialisten mit klaren Klimazielen und umweltgerechter Produktenwicklungsstrategie.</w:t>
      </w:r>
    </w:p>
    <w:p w14:paraId="65E56F6E" w14:textId="77777777" w:rsidR="00C14DC7" w:rsidRPr="00CF0BA8" w:rsidRDefault="00C14DC7" w:rsidP="00C14DC7">
      <w:pPr>
        <w:spacing w:line="312" w:lineRule="auto"/>
        <w:rPr>
          <w:sz w:val="22"/>
        </w:rPr>
      </w:pPr>
    </w:p>
    <w:p w14:paraId="03D9B6C0" w14:textId="77777777" w:rsidR="00077AC6" w:rsidRDefault="00077AC6" w:rsidP="00CF0BA8">
      <w:pPr>
        <w:spacing w:line="312" w:lineRule="auto"/>
        <w:rPr>
          <w:sz w:val="22"/>
        </w:rPr>
      </w:pPr>
    </w:p>
    <w:p w14:paraId="5A75CBF7" w14:textId="093C088C" w:rsidR="00077AC6" w:rsidRDefault="00077AC6" w:rsidP="00CF0BA8">
      <w:pPr>
        <w:spacing w:line="312" w:lineRule="auto"/>
        <w:rPr>
          <w:sz w:val="22"/>
        </w:rPr>
      </w:pPr>
      <w:r w:rsidRPr="00077AC6">
        <w:rPr>
          <w:sz w:val="22"/>
        </w:rPr>
        <w:t xml:space="preserve">Der Deutsche Nachhaltigkeitspreis für Unternehmen </w:t>
      </w:r>
      <w:r>
        <w:rPr>
          <w:sz w:val="22"/>
        </w:rPr>
        <w:t>zeichnet</w:t>
      </w:r>
      <w:r w:rsidRPr="00077AC6">
        <w:rPr>
          <w:sz w:val="22"/>
        </w:rPr>
        <w:t xml:space="preserve"> die führenden Akteur</w:t>
      </w:r>
      <w:r>
        <w:rPr>
          <w:sz w:val="22"/>
        </w:rPr>
        <w:t>e der nachhaltigen Transformation aus.</w:t>
      </w:r>
      <w:r w:rsidRPr="00077AC6">
        <w:rPr>
          <w:sz w:val="22"/>
        </w:rPr>
        <w:t xml:space="preserve"> Die Auswahl </w:t>
      </w:r>
      <w:r>
        <w:rPr>
          <w:sz w:val="22"/>
        </w:rPr>
        <w:t xml:space="preserve">der Unternehmen </w:t>
      </w:r>
      <w:r w:rsidRPr="00077AC6">
        <w:rPr>
          <w:sz w:val="22"/>
        </w:rPr>
        <w:t xml:space="preserve">basiert auf </w:t>
      </w:r>
      <w:r>
        <w:rPr>
          <w:sz w:val="22"/>
        </w:rPr>
        <w:t xml:space="preserve">einer umfassenden </w:t>
      </w:r>
      <w:r w:rsidRPr="00077AC6">
        <w:rPr>
          <w:sz w:val="22"/>
        </w:rPr>
        <w:t xml:space="preserve">Analyse öffentlich verfügbarer Nachhaltigkeitsdaten, rund 240 </w:t>
      </w:r>
      <w:r>
        <w:rPr>
          <w:sz w:val="22"/>
        </w:rPr>
        <w:t xml:space="preserve">Expertinnen und Experten aus </w:t>
      </w:r>
      <w:r w:rsidRPr="00077AC6">
        <w:rPr>
          <w:sz w:val="22"/>
        </w:rPr>
        <w:t xml:space="preserve">Wissenschaft, Wirtschaft und Zivilgesellschaft </w:t>
      </w:r>
      <w:r>
        <w:rPr>
          <w:sz w:val="22"/>
        </w:rPr>
        <w:t>treffen aus dieser Auswahl die Entscheidung für die</w:t>
      </w:r>
      <w:r w:rsidRPr="00077AC6">
        <w:rPr>
          <w:sz w:val="22"/>
        </w:rPr>
        <w:t xml:space="preserve"> Sieger. </w:t>
      </w:r>
    </w:p>
    <w:p w14:paraId="7D45A955" w14:textId="6358138C" w:rsidR="00077AC6" w:rsidRDefault="00077AC6" w:rsidP="00CF0BA8">
      <w:pPr>
        <w:spacing w:line="312" w:lineRule="auto"/>
        <w:rPr>
          <w:sz w:val="22"/>
        </w:rPr>
      </w:pPr>
      <w:r>
        <w:rPr>
          <w:sz w:val="22"/>
        </w:rPr>
        <w:t>Für 2026 entschied die Jury, Schüco</w:t>
      </w:r>
      <w:r w:rsidR="002A4C1A">
        <w:rPr>
          <w:sz w:val="22"/>
        </w:rPr>
        <w:t xml:space="preserve"> </w:t>
      </w:r>
      <w:r>
        <w:rPr>
          <w:sz w:val="22"/>
        </w:rPr>
        <w:t xml:space="preserve">eine der begehrten Auszeichnungen in der Kategorie Unternehmen </w:t>
      </w:r>
      <w:r w:rsidR="002A4C1A">
        <w:rPr>
          <w:sz w:val="22"/>
        </w:rPr>
        <w:t>zuzusprechen.</w:t>
      </w:r>
    </w:p>
    <w:p w14:paraId="75F8DAC0" w14:textId="0CCA1647" w:rsidR="00077AC6" w:rsidRDefault="00077AC6" w:rsidP="00CF0BA8">
      <w:pPr>
        <w:spacing w:line="312" w:lineRule="auto"/>
        <w:rPr>
          <w:sz w:val="22"/>
        </w:rPr>
      </w:pPr>
      <w:r>
        <w:rPr>
          <w:sz w:val="22"/>
        </w:rPr>
        <w:t xml:space="preserve">Damit würdigt die Fachjury das </w:t>
      </w:r>
      <w:r w:rsidR="002A4C1A">
        <w:rPr>
          <w:sz w:val="22"/>
        </w:rPr>
        <w:t>langjährige Engagement von Schüco, die Themen Dekarbonisierung, Kreislaufwirtschaft und Ressourcenschonung in der Bauwirtschaft voranzutreiben und unterstreicht damit als unabhängige Instanz die Vorreiterrolle des Unternehmens.</w:t>
      </w:r>
    </w:p>
    <w:p w14:paraId="44632474" w14:textId="77777777" w:rsidR="00705209" w:rsidRDefault="00705209" w:rsidP="00CF0BA8">
      <w:pPr>
        <w:spacing w:line="312" w:lineRule="auto"/>
        <w:rPr>
          <w:sz w:val="22"/>
        </w:rPr>
      </w:pPr>
    </w:p>
    <w:p w14:paraId="24B12ED8" w14:textId="00601406" w:rsidR="00BE64C3" w:rsidRDefault="007F5E14" w:rsidP="002A4C1A">
      <w:pPr>
        <w:spacing w:line="312" w:lineRule="auto"/>
        <w:rPr>
          <w:sz w:val="22"/>
        </w:rPr>
      </w:pPr>
      <w:r w:rsidRPr="007F5E14">
        <w:rPr>
          <w:sz w:val="22"/>
        </w:rPr>
        <w:t xml:space="preserve">„Diese Auszeichnung bestätigt </w:t>
      </w:r>
      <w:r w:rsidR="00EC1D69">
        <w:rPr>
          <w:sz w:val="22"/>
        </w:rPr>
        <w:t xml:space="preserve">uns in </w:t>
      </w:r>
      <w:r w:rsidRPr="007F5E14">
        <w:rPr>
          <w:sz w:val="22"/>
        </w:rPr>
        <w:t>unser</w:t>
      </w:r>
      <w:r w:rsidR="00EC1D69">
        <w:rPr>
          <w:sz w:val="22"/>
        </w:rPr>
        <w:t>em</w:t>
      </w:r>
      <w:r w:rsidRPr="007F5E14">
        <w:rPr>
          <w:sz w:val="22"/>
        </w:rPr>
        <w:t xml:space="preserve"> Engagement für eine nachhaltige Zukunft und zeigt, dass wir </w:t>
      </w:r>
      <w:r w:rsidR="00BE64C3">
        <w:rPr>
          <w:sz w:val="22"/>
        </w:rPr>
        <w:t>als Unternehmen</w:t>
      </w:r>
      <w:r w:rsidRPr="007F5E14">
        <w:rPr>
          <w:sz w:val="22"/>
        </w:rPr>
        <w:t xml:space="preserve"> auf dem richtigen Weg sind. Der Preis ist für uns zugleich Motivation und Verpflichtung, unsere Nachhaltigkeitsziele weiterhin mit Innovationskraft und Leidenschaft voranzutreiben.“ </w:t>
      </w:r>
      <w:r w:rsidR="00BE64C3" w:rsidRPr="00CF0BA8">
        <w:rPr>
          <w:sz w:val="22"/>
        </w:rPr>
        <w:t xml:space="preserve">sagt Andreas </w:t>
      </w:r>
      <w:r w:rsidR="00BE64C3" w:rsidRPr="00CF0BA8">
        <w:rPr>
          <w:sz w:val="22"/>
        </w:rPr>
        <w:lastRenderedPageBreak/>
        <w:t>Engelhardt, persönlich haftender Gesellschafter der Schüco International KG.</w:t>
      </w:r>
    </w:p>
    <w:p w14:paraId="1C42B6CC" w14:textId="3CBD5BC1" w:rsidR="00803311" w:rsidRDefault="00EC1D69" w:rsidP="00803311">
      <w:pPr>
        <w:spacing w:line="312" w:lineRule="auto"/>
        <w:rPr>
          <w:sz w:val="22"/>
        </w:rPr>
      </w:pPr>
      <w:r>
        <w:rPr>
          <w:sz w:val="22"/>
        </w:rPr>
        <w:t xml:space="preserve">Bereits seit 2017 erstellt und veröffentlicht Schüco </w:t>
      </w:r>
      <w:r w:rsidR="009D2238">
        <w:rPr>
          <w:sz w:val="22"/>
        </w:rPr>
        <w:t>regelmäßig</w:t>
      </w:r>
      <w:r>
        <w:rPr>
          <w:sz w:val="22"/>
        </w:rPr>
        <w:t xml:space="preserve"> einen </w:t>
      </w:r>
      <w:r w:rsidRPr="00EC1D69">
        <w:rPr>
          <w:sz w:val="22"/>
        </w:rPr>
        <w:t>Nachhaltigkeitsbericht</w:t>
      </w:r>
      <w:r>
        <w:rPr>
          <w:sz w:val="22"/>
        </w:rPr>
        <w:t xml:space="preserve">, </w:t>
      </w:r>
      <w:r w:rsidR="00042AD9">
        <w:rPr>
          <w:sz w:val="22"/>
        </w:rPr>
        <w:t xml:space="preserve">der transparent </w:t>
      </w:r>
      <w:r w:rsidR="007E466F">
        <w:rPr>
          <w:sz w:val="22"/>
        </w:rPr>
        <w:t>über die strategischen Nachhaltigkeitsaktivitäten informiert</w:t>
      </w:r>
      <w:r w:rsidR="00042AD9">
        <w:rPr>
          <w:sz w:val="22"/>
        </w:rPr>
        <w:t xml:space="preserve">. </w:t>
      </w:r>
      <w:r w:rsidR="00B601E8" w:rsidRPr="00B601E8">
        <w:rPr>
          <w:sz w:val="22"/>
        </w:rPr>
        <w:t xml:space="preserve">Sowohl für die Systemlösungen aus Aluminium als auch aus Kunststoff hat Schüco Low Carbon Materialklassen eingeführt und diese fest im Markt etabliert: </w:t>
      </w:r>
      <w:r w:rsidR="001946B7">
        <w:rPr>
          <w:sz w:val="22"/>
        </w:rPr>
        <w:t>Dabei handelt es sich um z</w:t>
      </w:r>
      <w:r w:rsidR="00B601E8" w:rsidRPr="00B601E8">
        <w:rPr>
          <w:sz w:val="22"/>
        </w:rPr>
        <w:t>irkuläre Materialien mit einem Carbon Footprint</w:t>
      </w:r>
      <w:r w:rsidR="00705209">
        <w:rPr>
          <w:sz w:val="22"/>
        </w:rPr>
        <w:t xml:space="preserve">, der </w:t>
      </w:r>
      <w:r w:rsidR="00B601E8" w:rsidRPr="00B601E8">
        <w:rPr>
          <w:sz w:val="22"/>
        </w:rPr>
        <w:t>mehr als 70% unter dem europäischen Durchschnitt</w:t>
      </w:r>
      <w:r w:rsidR="00705209">
        <w:rPr>
          <w:sz w:val="22"/>
        </w:rPr>
        <w:t xml:space="preserve"> liegt</w:t>
      </w:r>
      <w:r w:rsidR="00B601E8" w:rsidRPr="00B601E8">
        <w:rPr>
          <w:sz w:val="22"/>
        </w:rPr>
        <w:t>.</w:t>
      </w:r>
      <w:r w:rsidR="00B601E8">
        <w:rPr>
          <w:sz w:val="22"/>
        </w:rPr>
        <w:t xml:space="preserve"> </w:t>
      </w:r>
      <w:r w:rsidR="000B7379" w:rsidRPr="00803311">
        <w:rPr>
          <w:sz w:val="22"/>
        </w:rPr>
        <w:t>Zudem ermöglicht Schüco mit einem Angebot zur Rücknahme von Produkten, dass die Materialien am Ende des Lebenszyklus wieder in Wertstoffkreislauf zurückgeführt werden.</w:t>
      </w:r>
      <w:r w:rsidR="000B7379">
        <w:rPr>
          <w:sz w:val="22"/>
        </w:rPr>
        <w:t xml:space="preserve"> </w:t>
      </w:r>
      <w:r w:rsidR="00B601E8">
        <w:rPr>
          <w:sz w:val="22"/>
        </w:rPr>
        <w:t xml:space="preserve">Mit </w:t>
      </w:r>
      <w:r w:rsidR="001946B7">
        <w:rPr>
          <w:sz w:val="22"/>
        </w:rPr>
        <w:t xml:space="preserve">derzeit </w:t>
      </w:r>
      <w:r w:rsidR="00B601E8">
        <w:rPr>
          <w:sz w:val="22"/>
        </w:rPr>
        <w:t xml:space="preserve">über 95 </w:t>
      </w:r>
      <w:proofErr w:type="spellStart"/>
      <w:r w:rsidR="00B601E8">
        <w:rPr>
          <w:sz w:val="22"/>
        </w:rPr>
        <w:t>Cradle</w:t>
      </w:r>
      <w:proofErr w:type="spellEnd"/>
      <w:r w:rsidR="00B601E8">
        <w:rPr>
          <w:sz w:val="22"/>
        </w:rPr>
        <w:t>-to-</w:t>
      </w:r>
      <w:proofErr w:type="spellStart"/>
      <w:r w:rsidR="00B601E8">
        <w:rPr>
          <w:sz w:val="22"/>
        </w:rPr>
        <w:t>Cradle</w:t>
      </w:r>
      <w:proofErr w:type="spellEnd"/>
      <w:r w:rsidR="00B601E8">
        <w:rPr>
          <w:sz w:val="22"/>
        </w:rPr>
        <w:t xml:space="preserve"> zertifizierten Aluminiumsystemen ist das Unternehmen einer der Vorreiter für das Prinzip der Kreislaufwirtschaft in der Baubranche.</w:t>
      </w:r>
      <w:r w:rsidR="00803311" w:rsidRPr="00803311">
        <w:rPr>
          <w:sz w:val="22"/>
        </w:rPr>
        <w:t xml:space="preserve"> </w:t>
      </w:r>
    </w:p>
    <w:p w14:paraId="6F0EF696" w14:textId="77777777" w:rsidR="00705209" w:rsidRPr="00803311" w:rsidRDefault="00705209" w:rsidP="00803311">
      <w:pPr>
        <w:spacing w:line="312" w:lineRule="auto"/>
        <w:rPr>
          <w:sz w:val="22"/>
        </w:rPr>
      </w:pPr>
    </w:p>
    <w:p w14:paraId="755394A3" w14:textId="72A62CA8" w:rsidR="00CF0BA8" w:rsidRDefault="008258E8" w:rsidP="008258E8">
      <w:pPr>
        <w:spacing w:line="312" w:lineRule="auto"/>
        <w:rPr>
          <w:sz w:val="22"/>
        </w:rPr>
      </w:pPr>
      <w:r>
        <w:rPr>
          <w:sz w:val="22"/>
        </w:rPr>
        <w:t xml:space="preserve">Mit dem ganzheitlichen Ansatz – von der Planung über den Bau, einem umfangreichen Serviceangebot während des Gebäudebetriebs sowie dem Rückbau und Recycling der verbauten Materialien – setzt Schüco neue Maßstäbe </w:t>
      </w:r>
      <w:r w:rsidR="005443C9">
        <w:rPr>
          <w:sz w:val="22"/>
        </w:rPr>
        <w:t xml:space="preserve">in </w:t>
      </w:r>
      <w:r w:rsidR="002E1D4E">
        <w:rPr>
          <w:sz w:val="22"/>
        </w:rPr>
        <w:t>p</w:t>
      </w:r>
      <w:r w:rsidR="005443C9">
        <w:rPr>
          <w:sz w:val="22"/>
        </w:rPr>
        <w:t>un</w:t>
      </w:r>
      <w:r w:rsidR="002E1D4E">
        <w:rPr>
          <w:sz w:val="22"/>
        </w:rPr>
        <w:t>c</w:t>
      </w:r>
      <w:r w:rsidR="005443C9">
        <w:rPr>
          <w:sz w:val="22"/>
        </w:rPr>
        <w:t xml:space="preserve">to Nachhaltigkeit im Bauwesen sowie in der </w:t>
      </w:r>
      <w:r>
        <w:rPr>
          <w:sz w:val="22"/>
        </w:rPr>
        <w:t>Unterstützung seiner Kundinnen und Kunden während des gesamten Lebenszyklus eines Gebäudes.</w:t>
      </w:r>
    </w:p>
    <w:p w14:paraId="521FC112" w14:textId="77777777" w:rsidR="00803311" w:rsidRDefault="00803311" w:rsidP="008258E8">
      <w:pPr>
        <w:spacing w:line="312" w:lineRule="auto"/>
        <w:rPr>
          <w:sz w:val="22"/>
        </w:rPr>
      </w:pPr>
    </w:p>
    <w:p w14:paraId="2CF71D41" w14:textId="77777777" w:rsidR="00803311" w:rsidRDefault="00803311" w:rsidP="008258E8">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Mitarbeitenden i</w:t>
      </w:r>
      <w:r>
        <w:rPr>
          <w:rFonts w:cs="Arial"/>
          <w:szCs w:val="18"/>
        </w:rPr>
        <w:t>n</w:t>
      </w:r>
      <w:r w:rsidRPr="006B74EE">
        <w:rPr>
          <w:rFonts w:cs="Arial"/>
          <w:szCs w:val="18"/>
        </w:rPr>
        <w:t xml:space="preserve"> 202</w:t>
      </w:r>
      <w:r w:rsidR="00225FF0">
        <w:rPr>
          <w:rFonts w:cs="Arial"/>
          <w:szCs w:val="18"/>
        </w:rPr>
        <w:t>4</w:t>
      </w:r>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0"/>
    <w:p w14:paraId="4EC2DE82" w14:textId="55684CC4" w:rsidR="009E3832" w:rsidRDefault="00C1545D" w:rsidP="009E3832">
      <w:pPr>
        <w:spacing w:line="312" w:lineRule="auto"/>
        <w:jc w:val="both"/>
        <w:rPr>
          <w:rFonts w:cs="Arial"/>
          <w:szCs w:val="18"/>
        </w:rPr>
      </w:pPr>
      <w:r w:rsidRPr="006B74EE">
        <w:rPr>
          <w:rFonts w:cs="Arial"/>
          <w:szCs w:val="18"/>
        </w:rPr>
        <w:t xml:space="preserve">Weitere Informationen unter </w:t>
      </w:r>
      <w:hyperlink r:id="rId8" w:history="1">
        <w:r w:rsidR="009E3832" w:rsidRPr="002C1528">
          <w:rPr>
            <w:rStyle w:val="Hyperlink"/>
            <w:rFonts w:cs="Arial"/>
            <w:szCs w:val="18"/>
          </w:rPr>
          <w:t>www.schueco.</w:t>
        </w:r>
        <w:r w:rsidR="009E3832" w:rsidRPr="002C1528">
          <w:rPr>
            <w:rStyle w:val="Hyperlink"/>
          </w:rPr>
          <w:t>com</w:t>
        </w:r>
      </w:hyperlink>
    </w:p>
    <w:p w14:paraId="31C9E56D" w14:textId="77777777" w:rsidR="009E3832" w:rsidRDefault="009E3832" w:rsidP="009E3832">
      <w:pPr>
        <w:spacing w:line="312" w:lineRule="auto"/>
        <w:jc w:val="both"/>
        <w:rPr>
          <w:rFonts w:cs="Arial"/>
          <w:szCs w:val="18"/>
        </w:rPr>
      </w:pPr>
    </w:p>
    <w:p w14:paraId="47C51FE0" w14:textId="77777777" w:rsidR="001946B7" w:rsidRDefault="001946B7" w:rsidP="009E3832">
      <w:pPr>
        <w:spacing w:line="312" w:lineRule="auto"/>
        <w:jc w:val="both"/>
        <w:rPr>
          <w:sz w:val="22"/>
        </w:rPr>
      </w:pPr>
    </w:p>
    <w:p w14:paraId="3E1EE0AE" w14:textId="48A39CDA" w:rsidR="00C14DC7" w:rsidRPr="009E3832" w:rsidRDefault="00C14DC7" w:rsidP="009E3832">
      <w:pPr>
        <w:spacing w:line="312" w:lineRule="auto"/>
        <w:jc w:val="both"/>
        <w:rPr>
          <w:rFonts w:cs="Arial"/>
          <w:szCs w:val="18"/>
        </w:rPr>
      </w:pPr>
      <w:r w:rsidRPr="00610835">
        <w:rPr>
          <w:sz w:val="22"/>
        </w:rPr>
        <w:lastRenderedPageBreak/>
        <w:t xml:space="preserve">Die Bildfeindaten stehen im Schüco Newsroom unter </w:t>
      </w:r>
    </w:p>
    <w:p w14:paraId="15E5489A" w14:textId="7064B58E" w:rsidR="00C14DC7" w:rsidRPr="001946B7"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81EF33F" w14:textId="77777777" w:rsidR="00C14DC7" w:rsidRDefault="00C14DC7" w:rsidP="00C14DC7">
      <w:pPr>
        <w:spacing w:line="312" w:lineRule="auto"/>
        <w:rPr>
          <w:sz w:val="22"/>
        </w:rPr>
      </w:pPr>
    </w:p>
    <w:p w14:paraId="5C528238" w14:textId="77777777" w:rsidR="00143ABD" w:rsidRDefault="00143ABD" w:rsidP="00C14DC7">
      <w:pPr>
        <w:spacing w:line="312" w:lineRule="auto"/>
        <w:rPr>
          <w:sz w:val="22"/>
        </w:rPr>
      </w:pPr>
    </w:p>
    <w:p w14:paraId="7D121CA2" w14:textId="77777777" w:rsidR="00143ABD" w:rsidRDefault="00143ABD" w:rsidP="00C14DC7">
      <w:pPr>
        <w:spacing w:line="312" w:lineRule="auto"/>
        <w:rPr>
          <w:sz w:val="22"/>
        </w:rPr>
      </w:pPr>
    </w:p>
    <w:p w14:paraId="6627966D" w14:textId="77340801" w:rsidR="00143ABD" w:rsidRPr="00143ABD" w:rsidRDefault="00143ABD" w:rsidP="00C14DC7">
      <w:pPr>
        <w:spacing w:line="312" w:lineRule="auto"/>
        <w:rPr>
          <w:b/>
          <w:bCs/>
          <w:sz w:val="22"/>
        </w:rPr>
      </w:pPr>
      <w:r w:rsidRPr="00143ABD">
        <w:rPr>
          <w:b/>
          <w:bCs/>
          <w:sz w:val="22"/>
        </w:rPr>
        <w:t>Bildquelle: Deutscher Nachhaltigkeitspreis</w:t>
      </w:r>
    </w:p>
    <w:p w14:paraId="2C273A1B" w14:textId="582DBCF8" w:rsidR="00C14DC7" w:rsidRPr="00610835" w:rsidRDefault="009E3832" w:rsidP="00C14DC7">
      <w:pPr>
        <w:spacing w:line="312" w:lineRule="auto"/>
        <w:rPr>
          <w:sz w:val="22"/>
        </w:rPr>
      </w:pPr>
      <w:r>
        <w:rPr>
          <w:noProof/>
        </w:rPr>
        <w:drawing>
          <wp:inline distT="0" distB="0" distL="0" distR="0" wp14:anchorId="5B0A7AB1" wp14:editId="4EF3A14C">
            <wp:extent cx="3390900" cy="3390900"/>
            <wp:effectExtent l="0" t="0" r="0" b="0"/>
            <wp:docPr id="884417634" name="Grafik 1" descr="Ein Bild, das Text, Screenshot, Schrift, Krei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417634" name="Grafik 1" descr="Ein Bild, das Text, Screenshot, Schrift, Kreis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90900" cy="3390900"/>
                    </a:xfrm>
                    <a:prstGeom prst="rect">
                      <a:avLst/>
                    </a:prstGeom>
                    <a:noFill/>
                    <a:ln>
                      <a:noFill/>
                    </a:ln>
                  </pic:spPr>
                </pic:pic>
              </a:graphicData>
            </a:graphic>
          </wp:inline>
        </w:drawing>
      </w:r>
    </w:p>
    <w:p w14:paraId="427BF9CE" w14:textId="2395AF2E" w:rsidR="005168F0" w:rsidRDefault="00143ABD" w:rsidP="00C14DC7">
      <w:pPr>
        <w:spacing w:line="312" w:lineRule="auto"/>
        <w:rPr>
          <w:sz w:val="22"/>
        </w:rPr>
      </w:pPr>
      <w:r w:rsidRPr="00143ABD">
        <w:rPr>
          <w:sz w:val="22"/>
        </w:rPr>
        <w:t>Schüco gewinnt Deutschen Nachhaltigkeitspreis 2026 in der Kategorie Unternehmen.</w:t>
      </w:r>
    </w:p>
    <w:p w14:paraId="19BD917C" w14:textId="77777777" w:rsidR="00FD49F8" w:rsidRDefault="00FD49F8" w:rsidP="00C14DC7">
      <w:pPr>
        <w:spacing w:line="312" w:lineRule="auto"/>
        <w:rPr>
          <w:sz w:val="22"/>
        </w:rPr>
      </w:pPr>
    </w:p>
    <w:p w14:paraId="067E8BEA" w14:textId="77777777" w:rsidR="00FD49F8" w:rsidRPr="00FD49F8" w:rsidRDefault="00FD49F8" w:rsidP="00FD49F8">
      <w:pPr>
        <w:spacing w:line="312" w:lineRule="auto"/>
        <w:rPr>
          <w:sz w:val="22"/>
        </w:rPr>
      </w:pPr>
      <w:r w:rsidRPr="00FD49F8">
        <w:rPr>
          <w:b/>
          <w:bCs/>
          <w:sz w:val="22"/>
        </w:rPr>
        <w:t>Fotograf</w:t>
      </w:r>
      <w:r w:rsidRPr="00FD49F8">
        <w:rPr>
          <w:sz w:val="22"/>
        </w:rPr>
        <w:t xml:space="preserve">: </w:t>
      </w:r>
      <w:r w:rsidRPr="00FD49F8">
        <w:rPr>
          <w:b/>
          <w:bCs/>
          <w:sz w:val="22"/>
        </w:rPr>
        <w:t>Stefan Brückner</w:t>
      </w:r>
    </w:p>
    <w:p w14:paraId="3FCA34CC" w14:textId="77777777" w:rsidR="00FD49F8" w:rsidRPr="00FD49F8" w:rsidRDefault="00FD49F8" w:rsidP="00FD49F8">
      <w:pPr>
        <w:spacing w:line="312" w:lineRule="auto"/>
        <w:rPr>
          <w:b/>
          <w:sz w:val="22"/>
        </w:rPr>
      </w:pPr>
      <w:r w:rsidRPr="00FD49F8">
        <w:rPr>
          <w:b/>
          <w:sz w:val="22"/>
        </w:rPr>
        <w:t>Nutzungsrecht: Schüco International KG</w:t>
      </w:r>
    </w:p>
    <w:p w14:paraId="4B585711" w14:textId="3FFEFA20" w:rsidR="00FD49F8" w:rsidRPr="00FD49F8" w:rsidRDefault="00FD49F8" w:rsidP="00FD49F8">
      <w:pPr>
        <w:spacing w:line="312" w:lineRule="auto"/>
        <w:rPr>
          <w:b/>
          <w:sz w:val="22"/>
        </w:rPr>
      </w:pPr>
      <w:r w:rsidRPr="00FD49F8">
        <w:rPr>
          <w:b/>
          <w:noProof/>
          <w:sz w:val="22"/>
        </w:rPr>
        <w:drawing>
          <wp:inline distT="0" distB="0" distL="0" distR="0" wp14:anchorId="5F1A1402" wp14:editId="0A678250">
            <wp:extent cx="1920240" cy="1440180"/>
            <wp:effectExtent l="0" t="0" r="3810" b="7620"/>
            <wp:docPr id="1940759023" name="Grafik 2" descr="Ein Bild, das Wolke, draußen, Himmel, Gebäud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descr="Ein Bild, das Wolke, draußen, Himmel, Gebäude enthält.&#10;&#10;KI-generierte Inhalte können fehlerhaft sei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20240" cy="1440180"/>
                    </a:xfrm>
                    <a:prstGeom prst="rect">
                      <a:avLst/>
                    </a:prstGeom>
                    <a:noFill/>
                    <a:ln>
                      <a:noFill/>
                    </a:ln>
                  </pic:spPr>
                </pic:pic>
              </a:graphicData>
            </a:graphic>
          </wp:inline>
        </w:drawing>
      </w:r>
    </w:p>
    <w:p w14:paraId="33E98138" w14:textId="77777777" w:rsidR="00FD49F8" w:rsidRDefault="00FD49F8" w:rsidP="00FD49F8">
      <w:pPr>
        <w:spacing w:line="312" w:lineRule="auto"/>
        <w:rPr>
          <w:sz w:val="22"/>
        </w:rPr>
      </w:pPr>
      <w:r w:rsidRPr="00143ABD">
        <w:rPr>
          <w:sz w:val="22"/>
        </w:rPr>
        <w:t>Schüco gewinnt Deutschen Nachhaltigkeitspreis 2026 in der Kategorie Unternehmen.</w:t>
      </w:r>
    </w:p>
    <w:p w14:paraId="726B2EDA" w14:textId="77777777" w:rsidR="00FD49F8" w:rsidRPr="00610835" w:rsidRDefault="00FD49F8" w:rsidP="00C14DC7">
      <w:pPr>
        <w:spacing w:line="312" w:lineRule="auto"/>
        <w:rPr>
          <w:sz w:val="22"/>
        </w:rPr>
      </w:pPr>
    </w:p>
    <w:sectPr w:rsidR="00FD49F8"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341020" w14:textId="77777777" w:rsidR="00CD7D8D" w:rsidRDefault="00CD7D8D" w:rsidP="00F958EA">
      <w:pPr>
        <w:spacing w:line="240" w:lineRule="auto"/>
      </w:pPr>
      <w:r>
        <w:separator/>
      </w:r>
    </w:p>
  </w:endnote>
  <w:endnote w:type="continuationSeparator" w:id="0">
    <w:p w14:paraId="0FED1C78" w14:textId="77777777" w:rsidR="00CD7D8D" w:rsidRDefault="00CD7D8D"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6D8D19" w14:textId="77777777" w:rsidR="00CD7D8D" w:rsidRDefault="00CD7D8D" w:rsidP="00F958EA">
      <w:pPr>
        <w:spacing w:line="240" w:lineRule="auto"/>
      </w:pPr>
      <w:r>
        <w:separator/>
      </w:r>
    </w:p>
  </w:footnote>
  <w:footnote w:type="continuationSeparator" w:id="0">
    <w:p w14:paraId="7DEBE277" w14:textId="77777777" w:rsidR="00CD7D8D" w:rsidRDefault="00CD7D8D"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AD9"/>
    <w:rsid w:val="00042BCE"/>
    <w:rsid w:val="00051401"/>
    <w:rsid w:val="00055CD5"/>
    <w:rsid w:val="000624E1"/>
    <w:rsid w:val="00073518"/>
    <w:rsid w:val="00077AC6"/>
    <w:rsid w:val="00081F68"/>
    <w:rsid w:val="00083752"/>
    <w:rsid w:val="000843C5"/>
    <w:rsid w:val="000A5E24"/>
    <w:rsid w:val="000B7379"/>
    <w:rsid w:val="000C299E"/>
    <w:rsid w:val="001051B8"/>
    <w:rsid w:val="00113D9B"/>
    <w:rsid w:val="001144C6"/>
    <w:rsid w:val="0011455F"/>
    <w:rsid w:val="00115275"/>
    <w:rsid w:val="00125421"/>
    <w:rsid w:val="00131804"/>
    <w:rsid w:val="00140913"/>
    <w:rsid w:val="00143ABD"/>
    <w:rsid w:val="00153C9D"/>
    <w:rsid w:val="00175C50"/>
    <w:rsid w:val="0018293F"/>
    <w:rsid w:val="00183DB4"/>
    <w:rsid w:val="00191315"/>
    <w:rsid w:val="001946B7"/>
    <w:rsid w:val="001A28F4"/>
    <w:rsid w:val="001A3597"/>
    <w:rsid w:val="001A59C9"/>
    <w:rsid w:val="001A6CC0"/>
    <w:rsid w:val="001C44B0"/>
    <w:rsid w:val="001C4E5A"/>
    <w:rsid w:val="001C5624"/>
    <w:rsid w:val="001C6FAC"/>
    <w:rsid w:val="001C71CC"/>
    <w:rsid w:val="001D290C"/>
    <w:rsid w:val="001F11C3"/>
    <w:rsid w:val="001F1716"/>
    <w:rsid w:val="001F7A93"/>
    <w:rsid w:val="002018DC"/>
    <w:rsid w:val="0021268C"/>
    <w:rsid w:val="002176B8"/>
    <w:rsid w:val="00221120"/>
    <w:rsid w:val="00225FF0"/>
    <w:rsid w:val="00227E10"/>
    <w:rsid w:val="002361D5"/>
    <w:rsid w:val="00236391"/>
    <w:rsid w:val="0024327E"/>
    <w:rsid w:val="00252D6E"/>
    <w:rsid w:val="00254BAE"/>
    <w:rsid w:val="00265ACE"/>
    <w:rsid w:val="002762A8"/>
    <w:rsid w:val="00284CF1"/>
    <w:rsid w:val="002911E7"/>
    <w:rsid w:val="002A4C1A"/>
    <w:rsid w:val="002B211F"/>
    <w:rsid w:val="002B7D28"/>
    <w:rsid w:val="002E1D4E"/>
    <w:rsid w:val="002E3613"/>
    <w:rsid w:val="002E65C2"/>
    <w:rsid w:val="002F3983"/>
    <w:rsid w:val="003312EB"/>
    <w:rsid w:val="00332231"/>
    <w:rsid w:val="003343D6"/>
    <w:rsid w:val="00335B10"/>
    <w:rsid w:val="00337E7E"/>
    <w:rsid w:val="003442BA"/>
    <w:rsid w:val="003471F7"/>
    <w:rsid w:val="003621AB"/>
    <w:rsid w:val="00366A18"/>
    <w:rsid w:val="00367473"/>
    <w:rsid w:val="0037157E"/>
    <w:rsid w:val="00372682"/>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2FDE"/>
    <w:rsid w:val="004F35BF"/>
    <w:rsid w:val="004F540D"/>
    <w:rsid w:val="00514E18"/>
    <w:rsid w:val="005168F0"/>
    <w:rsid w:val="005303A4"/>
    <w:rsid w:val="0054107C"/>
    <w:rsid w:val="005443C9"/>
    <w:rsid w:val="0058361A"/>
    <w:rsid w:val="00590284"/>
    <w:rsid w:val="00593611"/>
    <w:rsid w:val="005A0735"/>
    <w:rsid w:val="005A24FE"/>
    <w:rsid w:val="005A37EF"/>
    <w:rsid w:val="005B3834"/>
    <w:rsid w:val="005D1C91"/>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6F16"/>
    <w:rsid w:val="00687074"/>
    <w:rsid w:val="006B1F00"/>
    <w:rsid w:val="006B380A"/>
    <w:rsid w:val="006D5606"/>
    <w:rsid w:val="006E42B7"/>
    <w:rsid w:val="006F50AD"/>
    <w:rsid w:val="00705209"/>
    <w:rsid w:val="00723D0C"/>
    <w:rsid w:val="007276CC"/>
    <w:rsid w:val="00766D56"/>
    <w:rsid w:val="007A18E5"/>
    <w:rsid w:val="007A1939"/>
    <w:rsid w:val="007A31A8"/>
    <w:rsid w:val="007A5FD5"/>
    <w:rsid w:val="007A7037"/>
    <w:rsid w:val="007D57F7"/>
    <w:rsid w:val="007E3C35"/>
    <w:rsid w:val="007E466F"/>
    <w:rsid w:val="007F0D21"/>
    <w:rsid w:val="007F23F0"/>
    <w:rsid w:val="007F5E14"/>
    <w:rsid w:val="00803311"/>
    <w:rsid w:val="008067CE"/>
    <w:rsid w:val="00816A4D"/>
    <w:rsid w:val="008258E8"/>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271C7"/>
    <w:rsid w:val="00950F6B"/>
    <w:rsid w:val="009757CA"/>
    <w:rsid w:val="00993209"/>
    <w:rsid w:val="009957D5"/>
    <w:rsid w:val="009B20B6"/>
    <w:rsid w:val="009B2BB7"/>
    <w:rsid w:val="009D2238"/>
    <w:rsid w:val="009D60F9"/>
    <w:rsid w:val="009E3832"/>
    <w:rsid w:val="009E59BA"/>
    <w:rsid w:val="009E61AC"/>
    <w:rsid w:val="009F61FB"/>
    <w:rsid w:val="00A06231"/>
    <w:rsid w:val="00A1070C"/>
    <w:rsid w:val="00A27245"/>
    <w:rsid w:val="00A34AC2"/>
    <w:rsid w:val="00A40B3D"/>
    <w:rsid w:val="00A4192A"/>
    <w:rsid w:val="00A4223F"/>
    <w:rsid w:val="00A51720"/>
    <w:rsid w:val="00A520A4"/>
    <w:rsid w:val="00A70010"/>
    <w:rsid w:val="00A74665"/>
    <w:rsid w:val="00A858AC"/>
    <w:rsid w:val="00A934AB"/>
    <w:rsid w:val="00AA7002"/>
    <w:rsid w:val="00AE4BD3"/>
    <w:rsid w:val="00AE4D8C"/>
    <w:rsid w:val="00AE78A6"/>
    <w:rsid w:val="00AF4FDC"/>
    <w:rsid w:val="00AF664E"/>
    <w:rsid w:val="00B00D3C"/>
    <w:rsid w:val="00B02208"/>
    <w:rsid w:val="00B33415"/>
    <w:rsid w:val="00B370AA"/>
    <w:rsid w:val="00B377FB"/>
    <w:rsid w:val="00B40B7E"/>
    <w:rsid w:val="00B50B7A"/>
    <w:rsid w:val="00B601E8"/>
    <w:rsid w:val="00B754E6"/>
    <w:rsid w:val="00B9195A"/>
    <w:rsid w:val="00BA12B8"/>
    <w:rsid w:val="00BB7146"/>
    <w:rsid w:val="00BD68E7"/>
    <w:rsid w:val="00BE3851"/>
    <w:rsid w:val="00BE64C3"/>
    <w:rsid w:val="00BF07F1"/>
    <w:rsid w:val="00BF2E0F"/>
    <w:rsid w:val="00C0715C"/>
    <w:rsid w:val="00C11A76"/>
    <w:rsid w:val="00C1264D"/>
    <w:rsid w:val="00C14DC7"/>
    <w:rsid w:val="00C1545D"/>
    <w:rsid w:val="00C320E7"/>
    <w:rsid w:val="00C3591B"/>
    <w:rsid w:val="00C57139"/>
    <w:rsid w:val="00C62430"/>
    <w:rsid w:val="00C84C83"/>
    <w:rsid w:val="00C94D55"/>
    <w:rsid w:val="00CA1631"/>
    <w:rsid w:val="00CA6508"/>
    <w:rsid w:val="00CB073D"/>
    <w:rsid w:val="00CB3238"/>
    <w:rsid w:val="00CC1CD2"/>
    <w:rsid w:val="00CC40DC"/>
    <w:rsid w:val="00CC480F"/>
    <w:rsid w:val="00CC48E9"/>
    <w:rsid w:val="00CD7D8D"/>
    <w:rsid w:val="00CE2E84"/>
    <w:rsid w:val="00CE6AE3"/>
    <w:rsid w:val="00CF00B5"/>
    <w:rsid w:val="00CF0BA8"/>
    <w:rsid w:val="00CF1140"/>
    <w:rsid w:val="00D02557"/>
    <w:rsid w:val="00D05009"/>
    <w:rsid w:val="00D14D3A"/>
    <w:rsid w:val="00D16D92"/>
    <w:rsid w:val="00D23BE8"/>
    <w:rsid w:val="00D43792"/>
    <w:rsid w:val="00D75F9A"/>
    <w:rsid w:val="00D92017"/>
    <w:rsid w:val="00D923AB"/>
    <w:rsid w:val="00DA004E"/>
    <w:rsid w:val="00DD250E"/>
    <w:rsid w:val="00DD59CD"/>
    <w:rsid w:val="00DD5DF3"/>
    <w:rsid w:val="00E0091E"/>
    <w:rsid w:val="00E026D1"/>
    <w:rsid w:val="00E07BA6"/>
    <w:rsid w:val="00E23D37"/>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C1D69"/>
    <w:rsid w:val="00EF4035"/>
    <w:rsid w:val="00F158D6"/>
    <w:rsid w:val="00F17E1B"/>
    <w:rsid w:val="00F234C8"/>
    <w:rsid w:val="00F3463D"/>
    <w:rsid w:val="00F410F7"/>
    <w:rsid w:val="00F454AC"/>
    <w:rsid w:val="00F461A2"/>
    <w:rsid w:val="00F62406"/>
    <w:rsid w:val="00F7613D"/>
    <w:rsid w:val="00F933AE"/>
    <w:rsid w:val="00F9528B"/>
    <w:rsid w:val="00F958EA"/>
    <w:rsid w:val="00FA7234"/>
    <w:rsid w:val="00FA7A99"/>
    <w:rsid w:val="00FB5F4A"/>
    <w:rsid w:val="00FC4A97"/>
    <w:rsid w:val="00FD41E1"/>
    <w:rsid w:val="00FD49F8"/>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B601E8"/>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3964038">
      <w:bodyDiv w:val="1"/>
      <w:marLeft w:val="0"/>
      <w:marRight w:val="0"/>
      <w:marTop w:val="0"/>
      <w:marBottom w:val="0"/>
      <w:divBdr>
        <w:top w:val="none" w:sz="0" w:space="0" w:color="auto"/>
        <w:left w:val="none" w:sz="0" w:space="0" w:color="auto"/>
        <w:bottom w:val="none" w:sz="0" w:space="0" w:color="auto"/>
        <w:right w:val="none" w:sz="0" w:space="0" w:color="auto"/>
      </w:divBdr>
    </w:div>
    <w:div w:id="431047627">
      <w:bodyDiv w:val="1"/>
      <w:marLeft w:val="0"/>
      <w:marRight w:val="0"/>
      <w:marTop w:val="0"/>
      <w:marBottom w:val="0"/>
      <w:divBdr>
        <w:top w:val="none" w:sz="0" w:space="0" w:color="auto"/>
        <w:left w:val="none" w:sz="0" w:space="0" w:color="auto"/>
        <w:bottom w:val="none" w:sz="0" w:space="0" w:color="auto"/>
        <w:right w:val="none" w:sz="0" w:space="0" w:color="auto"/>
      </w:divBdr>
    </w:div>
    <w:div w:id="460924259">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79608586">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678579423">
      <w:bodyDiv w:val="1"/>
      <w:marLeft w:val="0"/>
      <w:marRight w:val="0"/>
      <w:marTop w:val="0"/>
      <w:marBottom w:val="0"/>
      <w:divBdr>
        <w:top w:val="none" w:sz="0" w:space="0" w:color="auto"/>
        <w:left w:val="none" w:sz="0" w:space="0" w:color="auto"/>
        <w:bottom w:val="none" w:sz="0" w:space="0" w:color="auto"/>
        <w:right w:val="none" w:sz="0" w:space="0" w:color="auto"/>
      </w:divBdr>
    </w:div>
    <w:div w:id="755906461">
      <w:bodyDiv w:val="1"/>
      <w:marLeft w:val="0"/>
      <w:marRight w:val="0"/>
      <w:marTop w:val="0"/>
      <w:marBottom w:val="0"/>
      <w:divBdr>
        <w:top w:val="none" w:sz="0" w:space="0" w:color="auto"/>
        <w:left w:val="none" w:sz="0" w:space="0" w:color="auto"/>
        <w:bottom w:val="none" w:sz="0" w:space="0" w:color="auto"/>
        <w:right w:val="none" w:sz="0" w:space="0" w:color="auto"/>
      </w:divBdr>
    </w:div>
    <w:div w:id="763185728">
      <w:bodyDiv w:val="1"/>
      <w:marLeft w:val="0"/>
      <w:marRight w:val="0"/>
      <w:marTop w:val="0"/>
      <w:marBottom w:val="0"/>
      <w:divBdr>
        <w:top w:val="none" w:sz="0" w:space="0" w:color="auto"/>
        <w:left w:val="none" w:sz="0" w:space="0" w:color="auto"/>
        <w:bottom w:val="none" w:sz="0" w:space="0" w:color="auto"/>
        <w:right w:val="none" w:sz="0" w:space="0" w:color="auto"/>
      </w:divBdr>
    </w:div>
    <w:div w:id="854423866">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462191298">
      <w:bodyDiv w:val="1"/>
      <w:marLeft w:val="0"/>
      <w:marRight w:val="0"/>
      <w:marTop w:val="0"/>
      <w:marBottom w:val="0"/>
      <w:divBdr>
        <w:top w:val="none" w:sz="0" w:space="0" w:color="auto"/>
        <w:left w:val="none" w:sz="0" w:space="0" w:color="auto"/>
        <w:bottom w:val="none" w:sz="0" w:space="0" w:color="auto"/>
        <w:right w:val="none" w:sz="0" w:space="0" w:color="auto"/>
      </w:divBdr>
    </w:div>
    <w:div w:id="1676684355">
      <w:bodyDiv w:val="1"/>
      <w:marLeft w:val="0"/>
      <w:marRight w:val="0"/>
      <w:marTop w:val="0"/>
      <w:marBottom w:val="0"/>
      <w:divBdr>
        <w:top w:val="none" w:sz="0" w:space="0" w:color="auto"/>
        <w:left w:val="none" w:sz="0" w:space="0" w:color="auto"/>
        <w:bottom w:val="none" w:sz="0" w:space="0" w:color="auto"/>
        <w:right w:val="none" w:sz="0" w:space="0" w:color="auto"/>
      </w:divBdr>
    </w:div>
    <w:div w:id="1956209854">
      <w:bodyDiv w:val="1"/>
      <w:marLeft w:val="0"/>
      <w:marRight w:val="0"/>
      <w:marTop w:val="0"/>
      <w:marBottom w:val="0"/>
      <w:divBdr>
        <w:top w:val="none" w:sz="0" w:space="0" w:color="auto"/>
        <w:left w:val="none" w:sz="0" w:space="0" w:color="auto"/>
        <w:bottom w:val="none" w:sz="0" w:space="0" w:color="auto"/>
        <w:right w:val="none" w:sz="0" w:space="0" w:color="auto"/>
      </w:divBdr>
    </w:div>
    <w:div w:id="1999337758">
      <w:bodyDiv w:val="1"/>
      <w:marLeft w:val="0"/>
      <w:marRight w:val="0"/>
      <w:marTop w:val="0"/>
      <w:marBottom w:val="0"/>
      <w:divBdr>
        <w:top w:val="none" w:sz="0" w:space="0" w:color="auto"/>
        <w:left w:val="none" w:sz="0" w:space="0" w:color="auto"/>
        <w:bottom w:val="none" w:sz="0" w:space="0" w:color="auto"/>
        <w:right w:val="none" w:sz="0" w:space="0" w:color="auto"/>
      </w:divBdr>
    </w:div>
    <w:div w:id="2013676348">
      <w:bodyDiv w:val="1"/>
      <w:marLeft w:val="0"/>
      <w:marRight w:val="0"/>
      <w:marTop w:val="0"/>
      <w:marBottom w:val="0"/>
      <w:divBdr>
        <w:top w:val="none" w:sz="0" w:space="0" w:color="auto"/>
        <w:left w:val="none" w:sz="0" w:space="0" w:color="auto"/>
        <w:bottom w:val="none" w:sz="0" w:space="0" w:color="auto"/>
        <w:right w:val="none" w:sz="0" w:space="0" w:color="auto"/>
      </w:divBdr>
    </w:div>
    <w:div w:id="2072729934">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653</Words>
  <Characters>4117</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4761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7</cp:revision>
  <cp:lastPrinted>2019-07-18T15:28:00Z</cp:lastPrinted>
  <dcterms:created xsi:type="dcterms:W3CDTF">2025-10-01T14:57:00Z</dcterms:created>
  <dcterms:modified xsi:type="dcterms:W3CDTF">2025-10-02T13:32:00Z</dcterms:modified>
</cp:coreProperties>
</file>