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A56C9"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0C3AD0B"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J</w:t>
            </w:r>
            <w:r w:rsidR="00DA56C9">
              <w:rPr>
                <w:noProof/>
              </w:rPr>
              <w:t>anuar</w:t>
            </w:r>
            <w:r w:rsidR="00A27245">
              <w:rPr>
                <w:noProof/>
              </w:rPr>
              <w:t xml:space="preserve"> </w:t>
            </w:r>
            <w:r w:rsidR="00265ACE">
              <w:rPr>
                <w:noProof/>
              </w:rPr>
              <w:t>202</w:t>
            </w:r>
            <w:r w:rsidRPr="00227E10">
              <w:fldChar w:fldCharType="end"/>
            </w:r>
            <w:r w:rsidR="00DA56C9">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1FDBDF33" w:rsidR="00227E10" w:rsidRPr="00DA56C9" w:rsidRDefault="00DA56C9" w:rsidP="007276CC">
            <w:pPr>
              <w:pStyle w:val="Absender"/>
              <w:rPr>
                <w:lang w:val="nl-NL"/>
              </w:rPr>
            </w:pPr>
            <w:r w:rsidRPr="00DA56C9">
              <w:rPr>
                <w:lang w:val="nl-NL"/>
              </w:rPr>
              <w:t>U</w:t>
            </w:r>
            <w:r>
              <w:rPr>
                <w:lang w:val="nl-NL"/>
              </w:rPr>
              <w:t>te Minartz</w:t>
            </w:r>
          </w:p>
          <w:p w14:paraId="23E4CFEA" w14:textId="31715214" w:rsidR="00227E10" w:rsidRPr="00DA56C9" w:rsidRDefault="00227E10" w:rsidP="007276CC">
            <w:pPr>
              <w:pStyle w:val="Absender"/>
              <w:rPr>
                <w:lang w:val="nl-NL"/>
              </w:rPr>
            </w:pPr>
            <w:r w:rsidRPr="00DA56C9">
              <w:rPr>
                <w:lang w:val="nl-NL"/>
              </w:rPr>
              <w:t>Karolinenstr. 1</w:t>
            </w:r>
            <w:r w:rsidR="00140913" w:rsidRPr="00DA56C9">
              <w:rPr>
                <w:lang w:val="nl-NL"/>
              </w:rPr>
              <w:t xml:space="preserve"> </w:t>
            </w:r>
            <w:r w:rsidRPr="00DA56C9">
              <w:rPr>
                <w:lang w:val="nl-NL"/>
              </w:rPr>
              <w:t>–</w:t>
            </w:r>
            <w:r w:rsidR="00140913" w:rsidRPr="00DA56C9">
              <w:rPr>
                <w:lang w:val="nl-NL"/>
              </w:rPr>
              <w:t xml:space="preserve"> </w:t>
            </w:r>
            <w:r w:rsidRPr="00DA56C9">
              <w:rPr>
                <w:lang w:val="nl-NL"/>
              </w:rPr>
              <w:t>15</w:t>
            </w:r>
          </w:p>
          <w:p w14:paraId="1C09075F" w14:textId="77777777" w:rsidR="00227E10" w:rsidRPr="00DA56C9" w:rsidRDefault="00227E10" w:rsidP="007276CC">
            <w:pPr>
              <w:pStyle w:val="Absender"/>
              <w:rPr>
                <w:lang w:val="nl-NL"/>
              </w:rPr>
            </w:pPr>
            <w:r w:rsidRPr="00DA56C9">
              <w:rPr>
                <w:lang w:val="nl-NL"/>
              </w:rPr>
              <w:t>33609 Bielefeld</w:t>
            </w:r>
          </w:p>
          <w:p w14:paraId="216C864E" w14:textId="41217420" w:rsidR="00227E10" w:rsidRPr="00DA56C9" w:rsidRDefault="00227E10" w:rsidP="007276CC">
            <w:pPr>
              <w:pStyle w:val="Absender"/>
              <w:rPr>
                <w:lang w:val="fr-FR"/>
              </w:rPr>
            </w:pPr>
            <w:r w:rsidRPr="00DA56C9">
              <w:rPr>
                <w:lang w:val="fr-FR"/>
              </w:rPr>
              <w:t>Tel.: +49 (0)</w:t>
            </w:r>
            <w:r w:rsidR="004765FD" w:rsidRPr="00DA56C9">
              <w:rPr>
                <w:lang w:val="fr-FR"/>
              </w:rPr>
              <w:t>521783</w:t>
            </w:r>
            <w:r w:rsidR="00DA56C9" w:rsidRPr="00DA56C9">
              <w:rPr>
                <w:lang w:val="fr-FR"/>
              </w:rPr>
              <w:t>-6</w:t>
            </w:r>
            <w:r w:rsidR="00DA56C9">
              <w:rPr>
                <w:lang w:val="fr-FR"/>
              </w:rPr>
              <w:t>307</w:t>
            </w:r>
          </w:p>
          <w:p w14:paraId="6A195C02" w14:textId="77777777" w:rsidR="00227E10" w:rsidRPr="00DA56C9" w:rsidRDefault="00227E10" w:rsidP="007276CC">
            <w:pPr>
              <w:pStyle w:val="Absender"/>
              <w:rPr>
                <w:lang w:val="fr-FR"/>
              </w:rPr>
            </w:pPr>
            <w:r w:rsidRPr="00DA56C9">
              <w:rPr>
                <w:lang w:val="fr-FR"/>
              </w:rPr>
              <w:t>Mail: PR@schueco.com</w:t>
            </w:r>
          </w:p>
          <w:p w14:paraId="69EB9928" w14:textId="1FCA8C99" w:rsidR="00227E10" w:rsidRPr="00DA56C9" w:rsidRDefault="00E44C22" w:rsidP="007276CC">
            <w:pPr>
              <w:pStyle w:val="Absender"/>
              <w:rPr>
                <w:lang w:val="nl-NL"/>
              </w:rPr>
            </w:pPr>
            <w:r>
              <w:t>www.schueco.de/presse</w:t>
            </w:r>
            <w:hyperlink w:history="1"/>
          </w:p>
          <w:p w14:paraId="0E5F8AF8" w14:textId="77777777" w:rsidR="00A520A4" w:rsidRPr="00DA56C9" w:rsidRDefault="00A520A4" w:rsidP="001144C6">
            <w:pPr>
              <w:pStyle w:val="Absender"/>
              <w:rPr>
                <w:lang w:val="nl-NL"/>
              </w:rPr>
            </w:pPr>
            <w:r w:rsidRPr="00DA56C9">
              <w:rPr>
                <w:lang w:val="nl-NL"/>
              </w:rPr>
              <w:t>www.schueco.</w:t>
            </w:r>
            <w:r w:rsidR="001144C6" w:rsidRPr="00DA56C9">
              <w:rPr>
                <w:lang w:val="nl-NL"/>
              </w:rPr>
              <w:t>com</w:t>
            </w:r>
            <w:r w:rsidRPr="00DA56C9">
              <w:rPr>
                <w:lang w:val="nl-NL"/>
              </w:rPr>
              <w:t>/press</w:t>
            </w:r>
          </w:p>
        </w:tc>
      </w:tr>
    </w:tbl>
    <w:p w14:paraId="2E06F247" w14:textId="77777777" w:rsidR="00CC48E9" w:rsidRPr="00DA56C9" w:rsidRDefault="00CC48E9" w:rsidP="005168F0">
      <w:pPr>
        <w:pStyle w:val="Titel"/>
        <w:spacing w:line="312" w:lineRule="auto"/>
        <w:rPr>
          <w:b/>
          <w:sz w:val="22"/>
          <w:szCs w:val="22"/>
          <w:lang w:val="nl-NL"/>
        </w:rPr>
      </w:pPr>
    </w:p>
    <w:p w14:paraId="12822B01" w14:textId="0457C7FE" w:rsidR="00C14DC7" w:rsidRPr="00DA56C9" w:rsidRDefault="00783D76" w:rsidP="00C14DC7">
      <w:pPr>
        <w:pStyle w:val="Titel"/>
        <w:spacing w:line="312" w:lineRule="auto"/>
        <w:rPr>
          <w:b/>
          <w:sz w:val="22"/>
          <w:szCs w:val="22"/>
        </w:rPr>
      </w:pPr>
      <w:r>
        <w:rPr>
          <w:b/>
          <w:sz w:val="22"/>
          <w:szCs w:val="22"/>
        </w:rPr>
        <w:t>Erweitertes Produktport</w:t>
      </w:r>
      <w:r w:rsidR="00DB0689">
        <w:rPr>
          <w:b/>
          <w:sz w:val="22"/>
          <w:szCs w:val="22"/>
        </w:rPr>
        <w:t>f</w:t>
      </w:r>
      <w:r>
        <w:rPr>
          <w:b/>
          <w:sz w:val="22"/>
          <w:szCs w:val="22"/>
        </w:rPr>
        <w:t>olio</w:t>
      </w:r>
    </w:p>
    <w:p w14:paraId="26B88488" w14:textId="5BB4880E" w:rsidR="00C14DC7" w:rsidRPr="003F280C" w:rsidRDefault="00CE3015" w:rsidP="00C14DC7">
      <w:pPr>
        <w:pStyle w:val="Titel"/>
        <w:spacing w:line="312" w:lineRule="auto"/>
        <w:rPr>
          <w:b/>
          <w:sz w:val="28"/>
          <w:szCs w:val="28"/>
        </w:rPr>
      </w:pPr>
      <w:r>
        <w:rPr>
          <w:b/>
          <w:sz w:val="28"/>
          <w:szCs w:val="28"/>
        </w:rPr>
        <w:t>Schüco Perfect</w:t>
      </w:r>
      <w:r w:rsidR="00B159D9">
        <w:rPr>
          <w:b/>
          <w:sz w:val="28"/>
          <w:szCs w:val="28"/>
        </w:rPr>
        <w:t>: ein System – viele Möglichkeiten</w:t>
      </w:r>
    </w:p>
    <w:p w14:paraId="0FC10D9B" w14:textId="77777777" w:rsidR="00C14DC7" w:rsidRPr="003F280C" w:rsidRDefault="00C14DC7" w:rsidP="00C14DC7">
      <w:pPr>
        <w:spacing w:line="312" w:lineRule="auto"/>
        <w:rPr>
          <w:sz w:val="22"/>
        </w:rPr>
      </w:pPr>
    </w:p>
    <w:p w14:paraId="4151F598" w14:textId="7836EE61" w:rsidR="00354D96" w:rsidRDefault="00C14DC7" w:rsidP="00077B59">
      <w:pPr>
        <w:pStyle w:val="Intro"/>
        <w:spacing w:line="312" w:lineRule="auto"/>
        <w:rPr>
          <w:b/>
        </w:rPr>
      </w:pPr>
      <w:r w:rsidRPr="008A7602">
        <w:rPr>
          <w:b/>
        </w:rPr>
        <w:t>Bielefeld.</w:t>
      </w:r>
      <w:r w:rsidR="001D2821">
        <w:rPr>
          <w:b/>
        </w:rPr>
        <w:t xml:space="preserve"> </w:t>
      </w:r>
      <w:r w:rsidR="005E0654">
        <w:rPr>
          <w:b/>
        </w:rPr>
        <w:t xml:space="preserve">Schüco Perfect </w:t>
      </w:r>
      <w:r w:rsidR="00021676">
        <w:rPr>
          <w:b/>
        </w:rPr>
        <w:t xml:space="preserve">ist ein </w:t>
      </w:r>
      <w:r w:rsidR="005E0654">
        <w:rPr>
          <w:b/>
        </w:rPr>
        <w:t xml:space="preserve">Fenster- </w:t>
      </w:r>
      <w:r w:rsidR="00021676">
        <w:rPr>
          <w:b/>
        </w:rPr>
        <w:t xml:space="preserve">oder </w:t>
      </w:r>
      <w:r w:rsidR="005E0654">
        <w:rPr>
          <w:b/>
        </w:rPr>
        <w:t>Schiebeelement</w:t>
      </w:r>
      <w:r w:rsidR="00021676">
        <w:rPr>
          <w:b/>
        </w:rPr>
        <w:t xml:space="preserve"> </w:t>
      </w:r>
      <w:r w:rsidR="00947A83">
        <w:rPr>
          <w:b/>
        </w:rPr>
        <w:t xml:space="preserve">mit </w:t>
      </w:r>
      <w:r w:rsidR="005E0654">
        <w:rPr>
          <w:b/>
        </w:rPr>
        <w:t>integriert</w:t>
      </w:r>
      <w:r w:rsidR="00947A83">
        <w:rPr>
          <w:b/>
        </w:rPr>
        <w:t>en</w:t>
      </w:r>
      <w:r w:rsidR="005E0654">
        <w:rPr>
          <w:b/>
        </w:rPr>
        <w:t xml:space="preserve"> wichtige</w:t>
      </w:r>
      <w:r w:rsidR="00947A83">
        <w:rPr>
          <w:b/>
        </w:rPr>
        <w:t>n</w:t>
      </w:r>
      <w:r w:rsidR="005E0654">
        <w:rPr>
          <w:b/>
        </w:rPr>
        <w:t xml:space="preserve"> </w:t>
      </w:r>
      <w:r w:rsidR="00947A83">
        <w:rPr>
          <w:b/>
        </w:rPr>
        <w:t>Zusatzf</w:t>
      </w:r>
      <w:r w:rsidR="005E0654">
        <w:rPr>
          <w:b/>
        </w:rPr>
        <w:t>unktion</w:t>
      </w:r>
      <w:r w:rsidR="00947A83">
        <w:rPr>
          <w:b/>
        </w:rPr>
        <w:t xml:space="preserve">en als </w:t>
      </w:r>
      <w:r w:rsidR="005E0654">
        <w:rPr>
          <w:b/>
        </w:rPr>
        <w:t>gewerkeübergreifende Komplettlösung</w:t>
      </w:r>
      <w:r w:rsidR="00D83C0E">
        <w:rPr>
          <w:b/>
        </w:rPr>
        <w:t xml:space="preserve"> – </w:t>
      </w:r>
      <w:r w:rsidR="00964B58">
        <w:rPr>
          <w:b/>
        </w:rPr>
        <w:t xml:space="preserve">geeignet </w:t>
      </w:r>
      <w:r w:rsidR="00D83C0E">
        <w:rPr>
          <w:b/>
        </w:rPr>
        <w:t xml:space="preserve">für Neubauten </w:t>
      </w:r>
      <w:r w:rsidR="00077B59">
        <w:rPr>
          <w:b/>
        </w:rPr>
        <w:t>und</w:t>
      </w:r>
      <w:r w:rsidR="00D83C0E">
        <w:rPr>
          <w:b/>
        </w:rPr>
        <w:t xml:space="preserve"> </w:t>
      </w:r>
      <w:r w:rsidR="00964B58">
        <w:rPr>
          <w:b/>
        </w:rPr>
        <w:t xml:space="preserve">für </w:t>
      </w:r>
      <w:r w:rsidR="00D83C0E">
        <w:rPr>
          <w:b/>
        </w:rPr>
        <w:t>wertsteigernde Sanierungsmaßnahmen</w:t>
      </w:r>
      <w:r w:rsidR="00947A83">
        <w:rPr>
          <w:b/>
        </w:rPr>
        <w:t xml:space="preserve">. </w:t>
      </w:r>
      <w:r w:rsidR="002D490D">
        <w:rPr>
          <w:b/>
        </w:rPr>
        <w:t xml:space="preserve">Zur BAU 2025 präsentiert das Unternehmen </w:t>
      </w:r>
      <w:r w:rsidR="00D84E80">
        <w:rPr>
          <w:b/>
        </w:rPr>
        <w:t xml:space="preserve">ein erweitertes Produktangebot </w:t>
      </w:r>
      <w:r w:rsidR="00A13ABC">
        <w:rPr>
          <w:b/>
        </w:rPr>
        <w:t>mit Kunststoff- und Aluminiumelementen</w:t>
      </w:r>
      <w:r w:rsidR="00DD5C9F">
        <w:rPr>
          <w:b/>
        </w:rPr>
        <w:t>.</w:t>
      </w:r>
    </w:p>
    <w:p w14:paraId="0774A77C" w14:textId="77777777" w:rsidR="00077B59" w:rsidRDefault="00077B59" w:rsidP="00077B59">
      <w:pPr>
        <w:pStyle w:val="Intro"/>
        <w:spacing w:line="312" w:lineRule="auto"/>
        <w:rPr>
          <w:b/>
        </w:rPr>
      </w:pPr>
    </w:p>
    <w:p w14:paraId="18B0550A" w14:textId="1D2E01DE" w:rsidR="00343F66" w:rsidRPr="00077B59" w:rsidRDefault="00CA0676" w:rsidP="00C14DC7">
      <w:pPr>
        <w:spacing w:line="312" w:lineRule="auto"/>
        <w:rPr>
          <w:color w:val="000000"/>
          <w:sz w:val="22"/>
        </w:rPr>
      </w:pPr>
      <w:r w:rsidRPr="00077B59">
        <w:rPr>
          <w:color w:val="000000"/>
          <w:sz w:val="22"/>
        </w:rPr>
        <w:t xml:space="preserve">Werden Fenster- und Schiebeelemente mit </w:t>
      </w:r>
      <w:r w:rsidR="00C63B51">
        <w:rPr>
          <w:color w:val="000000"/>
          <w:sz w:val="22"/>
        </w:rPr>
        <w:t>Zusatzoptionen</w:t>
      </w:r>
      <w:r w:rsidRPr="00077B59">
        <w:rPr>
          <w:color w:val="000000"/>
          <w:sz w:val="22"/>
        </w:rPr>
        <w:t xml:space="preserve"> kombiniert – beispielweise mit einem Sonnen- oder Insektenschutz, einer Fensterbank, einer Absturzsicherung oder auch einer Bodenschwelle – müssen oftmals mehrere Gewerke miteinander verbunden werden. Ein hoher Planungs-, Fertigungs- und Montageaufwand kann die Folge sein. </w:t>
      </w:r>
      <w:r w:rsidR="00346F29" w:rsidRPr="00077B59">
        <w:rPr>
          <w:color w:val="000000"/>
          <w:sz w:val="22"/>
        </w:rPr>
        <w:t>Die „Alles</w:t>
      </w:r>
      <w:r w:rsidR="00461BCA">
        <w:rPr>
          <w:color w:val="000000"/>
          <w:sz w:val="22"/>
        </w:rPr>
        <w:t>-</w:t>
      </w:r>
      <w:r w:rsidR="00346F29" w:rsidRPr="00077B59">
        <w:rPr>
          <w:color w:val="000000"/>
          <w:sz w:val="22"/>
        </w:rPr>
        <w:t>aus</w:t>
      </w:r>
      <w:r w:rsidR="00461BCA">
        <w:rPr>
          <w:color w:val="000000"/>
          <w:sz w:val="22"/>
        </w:rPr>
        <w:t>-</w:t>
      </w:r>
      <w:r w:rsidR="00346F29" w:rsidRPr="00077B59">
        <w:rPr>
          <w:color w:val="000000"/>
          <w:sz w:val="22"/>
        </w:rPr>
        <w:t>einer</w:t>
      </w:r>
      <w:r w:rsidR="00461BCA">
        <w:rPr>
          <w:color w:val="000000"/>
          <w:sz w:val="22"/>
        </w:rPr>
        <w:t>-</w:t>
      </w:r>
      <w:r w:rsidR="00346F29" w:rsidRPr="00077B59">
        <w:rPr>
          <w:color w:val="000000"/>
          <w:sz w:val="22"/>
        </w:rPr>
        <w:t>Hand</w:t>
      </w:r>
      <w:r w:rsidR="00374F8F" w:rsidRPr="00077B59">
        <w:rPr>
          <w:color w:val="000000"/>
          <w:sz w:val="22"/>
        </w:rPr>
        <w:t xml:space="preserve">“ Lösung </w:t>
      </w:r>
      <w:r w:rsidR="000B188E" w:rsidRPr="00077B59">
        <w:rPr>
          <w:color w:val="000000"/>
          <w:sz w:val="22"/>
        </w:rPr>
        <w:t xml:space="preserve">Schüco Perfect </w:t>
      </w:r>
      <w:r w:rsidR="007567D6">
        <w:rPr>
          <w:color w:val="000000"/>
          <w:sz w:val="22"/>
        </w:rPr>
        <w:t xml:space="preserve">präsentiert sich als eine schnittstellen- und werkstoffübergreifende </w:t>
      </w:r>
      <w:r w:rsidR="00DE7D9B">
        <w:rPr>
          <w:color w:val="000000"/>
          <w:sz w:val="22"/>
        </w:rPr>
        <w:t>Komplettlösung,</w:t>
      </w:r>
      <w:r w:rsidR="00BA5AA1">
        <w:rPr>
          <w:color w:val="000000"/>
          <w:sz w:val="22"/>
        </w:rPr>
        <w:t xml:space="preserve"> die hohe </w:t>
      </w:r>
      <w:r w:rsidR="00AE1C79" w:rsidRPr="00077B59">
        <w:rPr>
          <w:color w:val="000000"/>
          <w:sz w:val="22"/>
        </w:rPr>
        <w:t xml:space="preserve">Planungssicherheit </w:t>
      </w:r>
      <w:r w:rsidR="00BA5AA1">
        <w:rPr>
          <w:color w:val="000000"/>
          <w:sz w:val="22"/>
        </w:rPr>
        <w:t xml:space="preserve">mit </w:t>
      </w:r>
      <w:r w:rsidR="00AE1C79" w:rsidRPr="00077B59">
        <w:rPr>
          <w:color w:val="000000"/>
          <w:sz w:val="22"/>
        </w:rPr>
        <w:t>einem</w:t>
      </w:r>
      <w:r w:rsidR="00343F66" w:rsidRPr="00077B59">
        <w:rPr>
          <w:color w:val="000000"/>
          <w:sz w:val="22"/>
        </w:rPr>
        <w:t xml:space="preserve"> zeit- und kostenoptimierten </w:t>
      </w:r>
      <w:r w:rsidR="007556DC">
        <w:rPr>
          <w:color w:val="000000"/>
          <w:sz w:val="22"/>
        </w:rPr>
        <w:t xml:space="preserve">Fertigungs- </w:t>
      </w:r>
      <w:r w:rsidR="00BA5AA1">
        <w:rPr>
          <w:color w:val="000000"/>
          <w:sz w:val="22"/>
        </w:rPr>
        <w:t xml:space="preserve">sowie </w:t>
      </w:r>
      <w:r w:rsidR="00343F66" w:rsidRPr="00077B59">
        <w:rPr>
          <w:color w:val="000000"/>
          <w:sz w:val="22"/>
        </w:rPr>
        <w:t>Bauprozessablauf</w:t>
      </w:r>
      <w:r w:rsidR="00BA5AA1">
        <w:rPr>
          <w:color w:val="000000"/>
          <w:sz w:val="22"/>
        </w:rPr>
        <w:t xml:space="preserve"> miteinander vereint.</w:t>
      </w:r>
      <w:r w:rsidR="00343F66" w:rsidRPr="00077B59">
        <w:rPr>
          <w:color w:val="000000"/>
          <w:sz w:val="22"/>
        </w:rPr>
        <w:t xml:space="preserve"> </w:t>
      </w:r>
    </w:p>
    <w:p w14:paraId="0417A679" w14:textId="77777777" w:rsidR="00343F66" w:rsidRPr="00077B59" w:rsidRDefault="00343F66" w:rsidP="00C14DC7">
      <w:pPr>
        <w:spacing w:line="312" w:lineRule="auto"/>
        <w:rPr>
          <w:color w:val="000000"/>
          <w:sz w:val="22"/>
        </w:rPr>
      </w:pPr>
    </w:p>
    <w:p w14:paraId="08262754" w14:textId="721F6A7C" w:rsidR="008343EA" w:rsidRPr="00BE0884" w:rsidRDefault="000709AA" w:rsidP="00C14DC7">
      <w:pPr>
        <w:spacing w:line="312" w:lineRule="auto"/>
        <w:rPr>
          <w:b/>
          <w:bCs/>
          <w:color w:val="000000"/>
          <w:sz w:val="22"/>
        </w:rPr>
      </w:pPr>
      <w:r>
        <w:rPr>
          <w:b/>
          <w:bCs/>
          <w:color w:val="000000"/>
          <w:sz w:val="22"/>
        </w:rPr>
        <w:t xml:space="preserve">Modulare </w:t>
      </w:r>
      <w:r w:rsidR="006F5D64" w:rsidRPr="00BE0884">
        <w:rPr>
          <w:b/>
          <w:bCs/>
          <w:color w:val="000000"/>
          <w:sz w:val="22"/>
        </w:rPr>
        <w:t>All-in-</w:t>
      </w:r>
      <w:proofErr w:type="spellStart"/>
      <w:r w:rsidR="006F5D64" w:rsidRPr="00BE0884">
        <w:rPr>
          <w:b/>
          <w:bCs/>
          <w:color w:val="000000"/>
          <w:sz w:val="22"/>
        </w:rPr>
        <w:t>One</w:t>
      </w:r>
      <w:proofErr w:type="spellEnd"/>
      <w:r w:rsidR="00F4036D" w:rsidRPr="00BE0884">
        <w:rPr>
          <w:b/>
          <w:bCs/>
          <w:color w:val="000000"/>
          <w:sz w:val="22"/>
        </w:rPr>
        <w:t xml:space="preserve">-Lösung Schüco </w:t>
      </w:r>
      <w:proofErr w:type="spellStart"/>
      <w:r w:rsidR="00F4036D" w:rsidRPr="00BE0884">
        <w:rPr>
          <w:b/>
          <w:bCs/>
          <w:color w:val="000000"/>
          <w:sz w:val="22"/>
        </w:rPr>
        <w:t>Perfect</w:t>
      </w:r>
      <w:proofErr w:type="spellEnd"/>
    </w:p>
    <w:p w14:paraId="65E56F6E" w14:textId="1A02F4EC" w:rsidR="00C14DC7" w:rsidRDefault="00F4036D" w:rsidP="00734B5A">
      <w:pPr>
        <w:spacing w:line="312" w:lineRule="auto"/>
        <w:rPr>
          <w:sz w:val="22"/>
        </w:rPr>
      </w:pPr>
      <w:r>
        <w:rPr>
          <w:sz w:val="22"/>
        </w:rPr>
        <w:t xml:space="preserve">Schüco Perfect </w:t>
      </w:r>
      <w:r w:rsidR="003D4BB0">
        <w:rPr>
          <w:sz w:val="22"/>
        </w:rPr>
        <w:t>besteht aus einem Fenster- oder Schiebeelement und einem vorgesetzten „Perfect-Modul“</w:t>
      </w:r>
      <w:r w:rsidR="0035759A">
        <w:rPr>
          <w:sz w:val="22"/>
        </w:rPr>
        <w:t xml:space="preserve"> aus Aluminium</w:t>
      </w:r>
      <w:r w:rsidR="003D4BB0">
        <w:rPr>
          <w:sz w:val="22"/>
        </w:rPr>
        <w:t xml:space="preserve">. </w:t>
      </w:r>
      <w:r w:rsidR="00354D96">
        <w:rPr>
          <w:sz w:val="22"/>
        </w:rPr>
        <w:t xml:space="preserve">Dieses </w:t>
      </w:r>
      <w:r w:rsidR="00970D68">
        <w:rPr>
          <w:sz w:val="22"/>
        </w:rPr>
        <w:t xml:space="preserve">ist in </w:t>
      </w:r>
      <w:r w:rsidR="00DD5C9F">
        <w:rPr>
          <w:sz w:val="22"/>
        </w:rPr>
        <w:t>13</w:t>
      </w:r>
      <w:r w:rsidR="00970D68">
        <w:rPr>
          <w:sz w:val="22"/>
        </w:rPr>
        <w:t>0 mm und 1</w:t>
      </w:r>
      <w:r w:rsidR="00DD5C9F">
        <w:rPr>
          <w:sz w:val="22"/>
        </w:rPr>
        <w:t>9</w:t>
      </w:r>
      <w:r w:rsidR="00970D68">
        <w:rPr>
          <w:sz w:val="22"/>
        </w:rPr>
        <w:t xml:space="preserve">0 mm </w:t>
      </w:r>
      <w:r w:rsidR="00DD5C9F">
        <w:rPr>
          <w:sz w:val="22"/>
        </w:rPr>
        <w:t xml:space="preserve">Systembautiefe </w:t>
      </w:r>
      <w:r w:rsidR="00E6191B">
        <w:rPr>
          <w:sz w:val="22"/>
        </w:rPr>
        <w:t>der</w:t>
      </w:r>
      <w:r w:rsidR="00DD5C9F">
        <w:rPr>
          <w:sz w:val="22"/>
        </w:rPr>
        <w:t xml:space="preserve"> seitlichen</w:t>
      </w:r>
      <w:r w:rsidR="00E6191B">
        <w:rPr>
          <w:sz w:val="22"/>
        </w:rPr>
        <w:t xml:space="preserve"> </w:t>
      </w:r>
      <w:r w:rsidR="00970D68">
        <w:rPr>
          <w:sz w:val="22"/>
        </w:rPr>
        <w:t>Führungs</w:t>
      </w:r>
      <w:r w:rsidR="005E7CD4">
        <w:rPr>
          <w:sz w:val="22"/>
        </w:rPr>
        <w:t>s</w:t>
      </w:r>
      <w:r w:rsidR="00970D68">
        <w:rPr>
          <w:sz w:val="22"/>
        </w:rPr>
        <w:t>chienen verfügbar</w:t>
      </w:r>
      <w:r w:rsidR="005F4DD7">
        <w:rPr>
          <w:sz w:val="22"/>
        </w:rPr>
        <w:t>,</w:t>
      </w:r>
      <w:r w:rsidR="00270EF1">
        <w:rPr>
          <w:sz w:val="22"/>
        </w:rPr>
        <w:t xml:space="preserve"> so dass </w:t>
      </w:r>
      <w:r w:rsidR="00262B16">
        <w:rPr>
          <w:sz w:val="22"/>
        </w:rPr>
        <w:t>j</w:t>
      </w:r>
      <w:r w:rsidR="00262B16" w:rsidRPr="00262B16">
        <w:rPr>
          <w:sz w:val="22"/>
        </w:rPr>
        <w:t>e nach Bauvorhaben und individuellen Wünschen unterschiedliche Add-Ons gewählt und beliebig miteinander kombiniert werden</w:t>
      </w:r>
      <w:r w:rsidR="00C46339">
        <w:rPr>
          <w:sz w:val="22"/>
        </w:rPr>
        <w:t xml:space="preserve"> können</w:t>
      </w:r>
      <w:r w:rsidR="00262B16" w:rsidRPr="00262B16">
        <w:rPr>
          <w:sz w:val="22"/>
        </w:rPr>
        <w:t xml:space="preserve">. </w:t>
      </w:r>
      <w:r w:rsidR="00B90265" w:rsidRPr="00B90265">
        <w:rPr>
          <w:sz w:val="22"/>
        </w:rPr>
        <w:t>Dafür stehen unter anderem drei Sonnenschutzvarianten zur Verfügung: Raffstore (für eine gezielte Lichtlenkung), Rolll</w:t>
      </w:r>
      <w:r w:rsidR="0041306A">
        <w:rPr>
          <w:sz w:val="22"/>
        </w:rPr>
        <w:t>ä</w:t>
      </w:r>
      <w:r w:rsidR="00B90265" w:rsidRPr="00B90265">
        <w:rPr>
          <w:sz w:val="22"/>
        </w:rPr>
        <w:t xml:space="preserve">den (für eine perfekte Verdunklung der Räumlichkeiten) oder </w:t>
      </w:r>
      <w:r w:rsidR="00BC2F59">
        <w:rPr>
          <w:sz w:val="22"/>
        </w:rPr>
        <w:t>der</w:t>
      </w:r>
      <w:r w:rsidR="00B90265" w:rsidRPr="00B90265">
        <w:rPr>
          <w:sz w:val="22"/>
        </w:rPr>
        <w:t xml:space="preserve"> textile Sonnenschutz </w:t>
      </w:r>
      <w:r w:rsidR="00BC2F59">
        <w:rPr>
          <w:sz w:val="22"/>
        </w:rPr>
        <w:t>Zip Design S</w:t>
      </w:r>
      <w:r w:rsidR="005E7CD4">
        <w:rPr>
          <w:sz w:val="22"/>
        </w:rPr>
        <w:t>c</w:t>
      </w:r>
      <w:r w:rsidR="00BC2F59">
        <w:rPr>
          <w:sz w:val="22"/>
        </w:rPr>
        <w:t>reen</w:t>
      </w:r>
      <w:r w:rsidR="00B90265" w:rsidRPr="00B90265">
        <w:rPr>
          <w:sz w:val="22"/>
        </w:rPr>
        <w:t xml:space="preserve"> (für eine individuelle Farbgestaltung). </w:t>
      </w:r>
      <w:r w:rsidR="0094690B">
        <w:rPr>
          <w:sz w:val="22"/>
        </w:rPr>
        <w:t xml:space="preserve">Für Wohnbauten bis </w:t>
      </w:r>
      <w:r w:rsidR="0094690B" w:rsidRPr="00125BD8">
        <w:rPr>
          <w:sz w:val="22"/>
        </w:rPr>
        <w:t xml:space="preserve">200 m² ist </w:t>
      </w:r>
      <w:r w:rsidR="0094690B">
        <w:rPr>
          <w:sz w:val="22"/>
        </w:rPr>
        <w:t xml:space="preserve">ab sofort </w:t>
      </w:r>
      <w:r w:rsidR="0094690B" w:rsidRPr="00125BD8">
        <w:rPr>
          <w:sz w:val="22"/>
        </w:rPr>
        <w:t>eine funkbasierte Steuerung per Fernbedienung</w:t>
      </w:r>
      <w:r w:rsidR="0094690B">
        <w:rPr>
          <w:sz w:val="22"/>
        </w:rPr>
        <w:t xml:space="preserve"> oder </w:t>
      </w:r>
      <w:r w:rsidR="0094690B" w:rsidRPr="00125BD8">
        <w:rPr>
          <w:sz w:val="22"/>
        </w:rPr>
        <w:t xml:space="preserve">App </w:t>
      </w:r>
      <w:r w:rsidR="0094690B" w:rsidRPr="00125BD8">
        <w:rPr>
          <w:sz w:val="22"/>
        </w:rPr>
        <w:lastRenderedPageBreak/>
        <w:t>umsetzbar</w:t>
      </w:r>
      <w:r w:rsidR="0094690B">
        <w:rPr>
          <w:sz w:val="22"/>
        </w:rPr>
        <w:t xml:space="preserve">. </w:t>
      </w:r>
      <w:r w:rsidR="003E7B31">
        <w:rPr>
          <w:sz w:val="22"/>
        </w:rPr>
        <w:t>Alle</w:t>
      </w:r>
      <w:r w:rsidR="00474647">
        <w:rPr>
          <w:sz w:val="22"/>
        </w:rPr>
        <w:t xml:space="preserve"> </w:t>
      </w:r>
      <w:r w:rsidR="003E7B31">
        <w:rPr>
          <w:sz w:val="22"/>
        </w:rPr>
        <w:t>Sonnenschutzvarianten</w:t>
      </w:r>
      <w:r w:rsidR="00474647">
        <w:rPr>
          <w:sz w:val="22"/>
        </w:rPr>
        <w:t xml:space="preserve"> </w:t>
      </w:r>
      <w:r w:rsidR="003E7B31">
        <w:rPr>
          <w:sz w:val="22"/>
        </w:rPr>
        <w:t xml:space="preserve">können </w:t>
      </w:r>
      <w:r w:rsidR="00367B05">
        <w:rPr>
          <w:sz w:val="22"/>
        </w:rPr>
        <w:t xml:space="preserve">zeit- oder sensorgesteuert </w:t>
      </w:r>
      <w:r w:rsidR="00474647">
        <w:rPr>
          <w:sz w:val="22"/>
        </w:rPr>
        <w:t xml:space="preserve">auf die jeweiligen </w:t>
      </w:r>
      <w:r w:rsidR="00474647" w:rsidRPr="00125BD8">
        <w:rPr>
          <w:sz w:val="22"/>
        </w:rPr>
        <w:t>Wetterverhältnisse</w:t>
      </w:r>
      <w:r w:rsidR="00474647">
        <w:rPr>
          <w:sz w:val="22"/>
        </w:rPr>
        <w:t xml:space="preserve"> reagieren</w:t>
      </w:r>
      <w:r w:rsidR="00474647" w:rsidRPr="00125BD8">
        <w:rPr>
          <w:sz w:val="22"/>
        </w:rPr>
        <w:t xml:space="preserve"> und automatisch in die optimale Position</w:t>
      </w:r>
      <w:r w:rsidR="00474647">
        <w:rPr>
          <w:sz w:val="22"/>
        </w:rPr>
        <w:t xml:space="preserve"> fahren</w:t>
      </w:r>
      <w:r w:rsidR="00474647" w:rsidRPr="00125BD8">
        <w:rPr>
          <w:sz w:val="22"/>
        </w:rPr>
        <w:t>.</w:t>
      </w:r>
      <w:r w:rsidR="00367B05">
        <w:rPr>
          <w:sz w:val="22"/>
        </w:rPr>
        <w:t xml:space="preserve"> Neben dem Sonnenschutz</w:t>
      </w:r>
      <w:r w:rsidR="00367B05" w:rsidRPr="00B90265">
        <w:rPr>
          <w:sz w:val="22"/>
        </w:rPr>
        <w:t xml:space="preserve"> </w:t>
      </w:r>
      <w:r w:rsidR="00B90265" w:rsidRPr="00B90265">
        <w:rPr>
          <w:sz w:val="22"/>
        </w:rPr>
        <w:t xml:space="preserve">kann ein Insektenschutz als vertikales Rollo oder als horizontales Plissee installiert werden. Als Bodenabschluss </w:t>
      </w:r>
      <w:r w:rsidR="006742E1">
        <w:rPr>
          <w:sz w:val="22"/>
        </w:rPr>
        <w:t>kann</w:t>
      </w:r>
      <w:r w:rsidR="00B90265" w:rsidRPr="00B90265">
        <w:rPr>
          <w:sz w:val="22"/>
        </w:rPr>
        <w:t xml:space="preserve"> </w:t>
      </w:r>
      <w:r w:rsidR="006742E1">
        <w:rPr>
          <w:sz w:val="22"/>
        </w:rPr>
        <w:t>das Modul</w:t>
      </w:r>
      <w:r w:rsidR="00B90265" w:rsidRPr="00B90265">
        <w:rPr>
          <w:sz w:val="22"/>
        </w:rPr>
        <w:t xml:space="preserve"> mit einer Designfensterbank, einer Absturzsicherung in Form einer integrierten Glas- oder </w:t>
      </w:r>
      <w:proofErr w:type="spellStart"/>
      <w:r w:rsidR="00B90265" w:rsidRPr="00B90265">
        <w:rPr>
          <w:sz w:val="22"/>
        </w:rPr>
        <w:t>Geländerausführung</w:t>
      </w:r>
      <w:proofErr w:type="spellEnd"/>
      <w:r w:rsidR="00B90265" w:rsidRPr="00B90265">
        <w:rPr>
          <w:sz w:val="22"/>
        </w:rPr>
        <w:t xml:space="preserve"> oder auch </w:t>
      </w:r>
      <w:r w:rsidR="006742E1">
        <w:rPr>
          <w:sz w:val="22"/>
        </w:rPr>
        <w:t xml:space="preserve">mit </w:t>
      </w:r>
      <w:r w:rsidR="00B90265" w:rsidRPr="00B90265">
        <w:rPr>
          <w:sz w:val="22"/>
        </w:rPr>
        <w:t xml:space="preserve">einer Nullschwelle mit </w:t>
      </w:r>
      <w:r w:rsidR="00BA40F4">
        <w:rPr>
          <w:sz w:val="22"/>
        </w:rPr>
        <w:t>Entwässerungsrinne</w:t>
      </w:r>
      <w:r w:rsidR="00BA40F4" w:rsidRPr="00B90265">
        <w:rPr>
          <w:sz w:val="22"/>
        </w:rPr>
        <w:t xml:space="preserve"> </w:t>
      </w:r>
      <w:r w:rsidR="00B90265" w:rsidRPr="00B90265">
        <w:rPr>
          <w:sz w:val="22"/>
        </w:rPr>
        <w:t xml:space="preserve">(wahlweise einer 20 mm Schwelle) </w:t>
      </w:r>
      <w:r w:rsidR="00125BD8">
        <w:rPr>
          <w:sz w:val="22"/>
        </w:rPr>
        <w:t>ausgestattet werden</w:t>
      </w:r>
      <w:r w:rsidR="00B90265" w:rsidRPr="00B90265">
        <w:rPr>
          <w:sz w:val="22"/>
        </w:rPr>
        <w:t xml:space="preserve">. </w:t>
      </w:r>
      <w:r w:rsidR="005C7F7E" w:rsidRPr="005C7F7E">
        <w:rPr>
          <w:sz w:val="22"/>
        </w:rPr>
        <w:t>Ein Austausch der Komponenten ist auch im Nachgang jederzeit möglich</w:t>
      </w:r>
      <w:r w:rsidR="005C7F7E">
        <w:rPr>
          <w:sz w:val="22"/>
        </w:rPr>
        <w:t>.</w:t>
      </w:r>
      <w:r w:rsidR="005C7F7E" w:rsidRPr="005C7F7E">
        <w:rPr>
          <w:sz w:val="22"/>
        </w:rPr>
        <w:t xml:space="preserve"> </w:t>
      </w:r>
    </w:p>
    <w:p w14:paraId="3D13D748" w14:textId="77777777" w:rsidR="00125BD8" w:rsidRDefault="00125BD8" w:rsidP="00734B5A">
      <w:pPr>
        <w:spacing w:line="312" w:lineRule="auto"/>
        <w:rPr>
          <w:sz w:val="22"/>
        </w:rPr>
      </w:pPr>
    </w:p>
    <w:p w14:paraId="69879A5C" w14:textId="16285C23" w:rsidR="00427B04" w:rsidRPr="0026737A" w:rsidRDefault="00C3355A" w:rsidP="00427B04">
      <w:pPr>
        <w:spacing w:line="312" w:lineRule="auto"/>
        <w:rPr>
          <w:b/>
          <w:bCs/>
          <w:sz w:val="22"/>
        </w:rPr>
      </w:pPr>
      <w:r>
        <w:rPr>
          <w:b/>
          <w:bCs/>
          <w:sz w:val="22"/>
        </w:rPr>
        <w:t xml:space="preserve">Neu: </w:t>
      </w:r>
      <w:r w:rsidR="00633249">
        <w:rPr>
          <w:b/>
          <w:bCs/>
          <w:sz w:val="22"/>
        </w:rPr>
        <w:t xml:space="preserve">Schüco </w:t>
      </w:r>
      <w:proofErr w:type="spellStart"/>
      <w:r w:rsidR="00367B05">
        <w:rPr>
          <w:b/>
          <w:bCs/>
          <w:sz w:val="22"/>
        </w:rPr>
        <w:t>LivIng</w:t>
      </w:r>
      <w:proofErr w:type="spellEnd"/>
      <w:r w:rsidR="00367B05">
        <w:rPr>
          <w:b/>
          <w:bCs/>
          <w:sz w:val="22"/>
        </w:rPr>
        <w:t xml:space="preserve"> </w:t>
      </w:r>
      <w:proofErr w:type="spellStart"/>
      <w:r w:rsidR="00633249">
        <w:rPr>
          <w:b/>
          <w:bCs/>
          <w:sz w:val="22"/>
        </w:rPr>
        <w:t>Perfect</w:t>
      </w:r>
      <w:proofErr w:type="spellEnd"/>
      <w:r w:rsidR="00633249">
        <w:rPr>
          <w:b/>
          <w:bCs/>
          <w:sz w:val="22"/>
        </w:rPr>
        <w:t xml:space="preserve"> Kunststoffelemente</w:t>
      </w:r>
    </w:p>
    <w:p w14:paraId="6426D498" w14:textId="0ADD3193" w:rsidR="008B4323" w:rsidRDefault="007C21B7" w:rsidP="003C04C2">
      <w:pPr>
        <w:spacing w:line="312" w:lineRule="auto"/>
        <w:rPr>
          <w:sz w:val="22"/>
        </w:rPr>
      </w:pPr>
      <w:r>
        <w:rPr>
          <w:sz w:val="22"/>
        </w:rPr>
        <w:t xml:space="preserve">Ab sofort </w:t>
      </w:r>
      <w:r w:rsidR="00B62E16">
        <w:rPr>
          <w:sz w:val="22"/>
        </w:rPr>
        <w:t xml:space="preserve">lässt sich </w:t>
      </w:r>
      <w:r w:rsidR="00367B05">
        <w:rPr>
          <w:sz w:val="22"/>
        </w:rPr>
        <w:t>die</w:t>
      </w:r>
      <w:r w:rsidR="000F5627">
        <w:rPr>
          <w:sz w:val="22"/>
        </w:rPr>
        <w:t xml:space="preserve"> </w:t>
      </w:r>
      <w:r w:rsidR="00367B05">
        <w:rPr>
          <w:sz w:val="22"/>
        </w:rPr>
        <w:t xml:space="preserve">Perfect Komplettlösung </w:t>
      </w:r>
      <w:r w:rsidR="00B62E16">
        <w:rPr>
          <w:sz w:val="22"/>
        </w:rPr>
        <w:t>auch mit</w:t>
      </w:r>
      <w:r w:rsidR="00D3613F">
        <w:rPr>
          <w:sz w:val="22"/>
        </w:rPr>
        <w:t xml:space="preserve"> </w:t>
      </w:r>
      <w:r w:rsidR="00B62E16">
        <w:rPr>
          <w:sz w:val="22"/>
        </w:rPr>
        <w:t>den</w:t>
      </w:r>
      <w:r w:rsidR="00427A9F">
        <w:rPr>
          <w:sz w:val="22"/>
        </w:rPr>
        <w:t xml:space="preserve"> </w:t>
      </w:r>
      <w:r w:rsidR="00343407">
        <w:rPr>
          <w:sz w:val="22"/>
        </w:rPr>
        <w:t xml:space="preserve">Schüco </w:t>
      </w:r>
      <w:bookmarkStart w:id="0" w:name="_Hlk184053517"/>
      <w:proofErr w:type="spellStart"/>
      <w:r w:rsidR="00343407">
        <w:rPr>
          <w:sz w:val="22"/>
        </w:rPr>
        <w:t>Liv</w:t>
      </w:r>
      <w:r w:rsidR="00343407" w:rsidRPr="008355E5">
        <w:rPr>
          <w:b/>
          <w:bCs/>
          <w:sz w:val="22"/>
        </w:rPr>
        <w:t>Ing</w:t>
      </w:r>
      <w:bookmarkEnd w:id="0"/>
      <w:proofErr w:type="spellEnd"/>
      <w:r w:rsidR="008355E5">
        <w:rPr>
          <w:sz w:val="22"/>
        </w:rPr>
        <w:t xml:space="preserve"> </w:t>
      </w:r>
      <w:r w:rsidR="00EF72D2">
        <w:rPr>
          <w:sz w:val="22"/>
        </w:rPr>
        <w:t>Kunststoff-Fenster</w:t>
      </w:r>
      <w:r w:rsidR="00445030">
        <w:rPr>
          <w:sz w:val="22"/>
        </w:rPr>
        <w:t>systeme</w:t>
      </w:r>
      <w:r w:rsidR="00B62E16">
        <w:rPr>
          <w:sz w:val="22"/>
        </w:rPr>
        <w:t>n</w:t>
      </w:r>
      <w:r w:rsidR="00427A9F">
        <w:rPr>
          <w:sz w:val="22"/>
        </w:rPr>
        <w:t xml:space="preserve"> und </w:t>
      </w:r>
      <w:r w:rsidR="00B62E16">
        <w:rPr>
          <w:sz w:val="22"/>
        </w:rPr>
        <w:t>den</w:t>
      </w:r>
      <w:r w:rsidR="00427A9F">
        <w:rPr>
          <w:sz w:val="22"/>
        </w:rPr>
        <w:t xml:space="preserve"> Schüco </w:t>
      </w:r>
      <w:proofErr w:type="spellStart"/>
      <w:r w:rsidR="00427A9F" w:rsidRPr="00427A9F">
        <w:rPr>
          <w:sz w:val="22"/>
        </w:rPr>
        <w:t>Liv</w:t>
      </w:r>
      <w:r w:rsidR="00427A9F" w:rsidRPr="00427A9F">
        <w:rPr>
          <w:b/>
          <w:bCs/>
          <w:sz w:val="22"/>
        </w:rPr>
        <w:t>Ing</w:t>
      </w:r>
      <w:r w:rsidR="00367B05">
        <w:rPr>
          <w:b/>
          <w:bCs/>
          <w:sz w:val="22"/>
        </w:rPr>
        <w:t>Slide</w:t>
      </w:r>
      <w:proofErr w:type="spellEnd"/>
      <w:r w:rsidR="00445030">
        <w:rPr>
          <w:sz w:val="22"/>
        </w:rPr>
        <w:t xml:space="preserve"> </w:t>
      </w:r>
      <w:r w:rsidR="00EF72D2">
        <w:rPr>
          <w:sz w:val="22"/>
        </w:rPr>
        <w:t>Hebe-Schiebetür</w:t>
      </w:r>
      <w:r w:rsidR="0035759A">
        <w:rPr>
          <w:sz w:val="22"/>
        </w:rPr>
        <w:t>systeme</w:t>
      </w:r>
      <w:r w:rsidR="00B62E16">
        <w:rPr>
          <w:sz w:val="22"/>
        </w:rPr>
        <w:t>n</w:t>
      </w:r>
      <w:r w:rsidR="0035759A">
        <w:rPr>
          <w:sz w:val="22"/>
        </w:rPr>
        <w:t xml:space="preserve"> </w:t>
      </w:r>
      <w:r w:rsidR="00B62E16">
        <w:rPr>
          <w:sz w:val="22"/>
        </w:rPr>
        <w:t xml:space="preserve">umsetzen. </w:t>
      </w:r>
      <w:r w:rsidR="003A3650">
        <w:rPr>
          <w:sz w:val="22"/>
        </w:rPr>
        <w:t xml:space="preserve">So lassen sich </w:t>
      </w:r>
      <w:r w:rsidR="00367B05">
        <w:rPr>
          <w:sz w:val="22"/>
        </w:rPr>
        <w:t xml:space="preserve">auch hier </w:t>
      </w:r>
      <w:r w:rsidR="003A3650">
        <w:rPr>
          <w:sz w:val="22"/>
        </w:rPr>
        <w:t>wahlweise verschiedene</w:t>
      </w:r>
      <w:r w:rsidR="004A1121">
        <w:rPr>
          <w:sz w:val="22"/>
        </w:rPr>
        <w:t>, nutzerorientierte</w:t>
      </w:r>
      <w:r w:rsidR="003A3650">
        <w:rPr>
          <w:sz w:val="22"/>
        </w:rPr>
        <w:t xml:space="preserve"> Add-Ons </w:t>
      </w:r>
      <w:r w:rsidR="00367B05">
        <w:rPr>
          <w:sz w:val="22"/>
        </w:rPr>
        <w:t xml:space="preserve">integrieren – </w:t>
      </w:r>
      <w:r w:rsidR="00A2690F">
        <w:rPr>
          <w:sz w:val="22"/>
        </w:rPr>
        <w:t>ohne Schnittstellen zu anderen Gewerken</w:t>
      </w:r>
      <w:r w:rsidR="00A272EF">
        <w:rPr>
          <w:sz w:val="22"/>
        </w:rPr>
        <w:t>.</w:t>
      </w:r>
      <w:r w:rsidR="00A2690F">
        <w:rPr>
          <w:sz w:val="22"/>
        </w:rPr>
        <w:t xml:space="preserve"> </w:t>
      </w:r>
      <w:r w:rsidR="00536202">
        <w:rPr>
          <w:sz w:val="22"/>
        </w:rPr>
        <w:t xml:space="preserve">Eine einheitliche </w:t>
      </w:r>
      <w:r w:rsidR="00DF6474">
        <w:rPr>
          <w:sz w:val="22"/>
        </w:rPr>
        <w:t xml:space="preserve">farbliche </w:t>
      </w:r>
      <w:r w:rsidR="00536202">
        <w:rPr>
          <w:sz w:val="22"/>
        </w:rPr>
        <w:t xml:space="preserve">Gestaltung </w:t>
      </w:r>
      <w:r w:rsidR="003300A2">
        <w:rPr>
          <w:sz w:val="22"/>
        </w:rPr>
        <w:t xml:space="preserve">des Komplettsystems </w:t>
      </w:r>
      <w:r w:rsidR="006F0C12">
        <w:rPr>
          <w:sz w:val="22"/>
        </w:rPr>
        <w:t>ist</w:t>
      </w:r>
      <w:r w:rsidR="00536202">
        <w:rPr>
          <w:sz w:val="22"/>
        </w:rPr>
        <w:t xml:space="preserve"> </w:t>
      </w:r>
      <w:r w:rsidR="00961CF4">
        <w:rPr>
          <w:sz w:val="22"/>
        </w:rPr>
        <w:t xml:space="preserve">mittels Pulverbeschichtung </w:t>
      </w:r>
      <w:r w:rsidR="003300A2">
        <w:rPr>
          <w:sz w:val="22"/>
        </w:rPr>
        <w:t>einfach umsetzbar.</w:t>
      </w:r>
    </w:p>
    <w:p w14:paraId="5B8F75A7" w14:textId="77777777" w:rsidR="003457FD" w:rsidRDefault="003457FD" w:rsidP="003C04C2">
      <w:pPr>
        <w:spacing w:line="312" w:lineRule="auto"/>
        <w:rPr>
          <w:sz w:val="22"/>
        </w:rPr>
      </w:pPr>
    </w:p>
    <w:p w14:paraId="591423EE" w14:textId="7C6A2EAB" w:rsidR="00305F89" w:rsidRPr="002E2658" w:rsidRDefault="001C6571" w:rsidP="00305F89">
      <w:pPr>
        <w:spacing w:line="312" w:lineRule="auto"/>
        <w:rPr>
          <w:b/>
          <w:bCs/>
          <w:sz w:val="22"/>
        </w:rPr>
      </w:pPr>
      <w:r>
        <w:rPr>
          <w:b/>
          <w:bCs/>
          <w:sz w:val="22"/>
        </w:rPr>
        <w:t xml:space="preserve">Neu: </w:t>
      </w:r>
      <w:r w:rsidR="00305F89" w:rsidRPr="002E2658">
        <w:rPr>
          <w:b/>
          <w:bCs/>
          <w:sz w:val="22"/>
        </w:rPr>
        <w:t xml:space="preserve">Schüco Perfect </w:t>
      </w:r>
      <w:r w:rsidR="00722FD1">
        <w:rPr>
          <w:b/>
          <w:bCs/>
          <w:sz w:val="22"/>
        </w:rPr>
        <w:t>Aluminium-</w:t>
      </w:r>
      <w:r w:rsidR="00B352AD">
        <w:rPr>
          <w:b/>
          <w:bCs/>
          <w:sz w:val="22"/>
        </w:rPr>
        <w:t>Fensterbänder</w:t>
      </w:r>
    </w:p>
    <w:p w14:paraId="029F999F" w14:textId="340A9893" w:rsidR="004947F4" w:rsidRDefault="005860DF" w:rsidP="003C04C2">
      <w:pPr>
        <w:spacing w:line="312" w:lineRule="auto"/>
        <w:rPr>
          <w:sz w:val="22"/>
        </w:rPr>
      </w:pPr>
      <w:r w:rsidRPr="005860DF">
        <w:rPr>
          <w:sz w:val="22"/>
        </w:rPr>
        <w:t>Bisher ließen sich das Schüco Fenstersystem aus Aluminium in 75 mm Bautiefe (System AWS 75.SI</w:t>
      </w:r>
      <w:r w:rsidRPr="000F5627">
        <w:rPr>
          <w:sz w:val="22"/>
          <w:vertAlign w:val="superscript"/>
        </w:rPr>
        <w:t>+</w:t>
      </w:r>
      <w:r w:rsidRPr="005860DF">
        <w:rPr>
          <w:sz w:val="22"/>
        </w:rPr>
        <w:t xml:space="preserve">) und das Schiebesystem Schüco </w:t>
      </w:r>
      <w:r w:rsidRPr="00742E9D">
        <w:rPr>
          <w:sz w:val="22"/>
        </w:rPr>
        <w:t xml:space="preserve">ASE 60/80.HI </w:t>
      </w:r>
      <w:r w:rsidRPr="005860DF">
        <w:rPr>
          <w:sz w:val="22"/>
        </w:rPr>
        <w:t xml:space="preserve">(Aluminium </w:t>
      </w:r>
      <w:proofErr w:type="spellStart"/>
      <w:r w:rsidRPr="005860DF">
        <w:rPr>
          <w:sz w:val="22"/>
        </w:rPr>
        <w:t>Sliding</w:t>
      </w:r>
      <w:proofErr w:type="spellEnd"/>
      <w:r w:rsidRPr="005860DF">
        <w:rPr>
          <w:sz w:val="22"/>
        </w:rPr>
        <w:t xml:space="preserve"> Element) als Schüco Perfect Element gestalten. </w:t>
      </w:r>
      <w:r w:rsidR="00810615">
        <w:rPr>
          <w:sz w:val="22"/>
        </w:rPr>
        <w:t>Um die Planungs- und Montageeffizienz</w:t>
      </w:r>
      <w:r w:rsidR="00D479FC">
        <w:rPr>
          <w:sz w:val="22"/>
        </w:rPr>
        <w:t xml:space="preserve"> von Fensterbandlösungen</w:t>
      </w:r>
      <w:r w:rsidR="00810615">
        <w:rPr>
          <w:sz w:val="22"/>
        </w:rPr>
        <w:t xml:space="preserve"> zu erhöhen, </w:t>
      </w:r>
      <w:r w:rsidR="00D3274D">
        <w:rPr>
          <w:sz w:val="22"/>
        </w:rPr>
        <w:t xml:space="preserve">stellt der Gebäudehüllenspezialist aus Bielefeld </w:t>
      </w:r>
      <w:r w:rsidR="00971946">
        <w:rPr>
          <w:sz w:val="22"/>
        </w:rPr>
        <w:t>jetzt auch die</w:t>
      </w:r>
      <w:r w:rsidR="00D3274D">
        <w:rPr>
          <w:sz w:val="22"/>
        </w:rPr>
        <w:t xml:space="preserve"> Schüco AWS 75.SI</w:t>
      </w:r>
      <w:r w:rsidR="00D3274D" w:rsidRPr="00D3274D">
        <w:rPr>
          <w:sz w:val="22"/>
          <w:vertAlign w:val="superscript"/>
        </w:rPr>
        <w:t>+</w:t>
      </w:r>
      <w:r w:rsidR="00D3274D">
        <w:rPr>
          <w:sz w:val="22"/>
        </w:rPr>
        <w:t xml:space="preserve"> Perfect Fensterbandlösung vor</w:t>
      </w:r>
      <w:r w:rsidR="009C1955">
        <w:rPr>
          <w:sz w:val="22"/>
        </w:rPr>
        <w:t xml:space="preserve">. Anders als bei der Einzelausführung werden bei der Fensterbandlösung </w:t>
      </w:r>
      <w:r w:rsidR="00A679C7">
        <w:rPr>
          <w:sz w:val="22"/>
        </w:rPr>
        <w:t xml:space="preserve">die adaptiven </w:t>
      </w:r>
      <w:r w:rsidR="00036ABA">
        <w:rPr>
          <w:sz w:val="22"/>
        </w:rPr>
        <w:t xml:space="preserve">Schüco </w:t>
      </w:r>
      <w:r w:rsidR="003E26E7">
        <w:rPr>
          <w:sz w:val="22"/>
        </w:rPr>
        <w:t>Perfect Add-On Komponenten in</w:t>
      </w:r>
      <w:r w:rsidR="00D3274D">
        <w:rPr>
          <w:sz w:val="22"/>
        </w:rPr>
        <w:t xml:space="preserve"> einer umlaufenden Aufnahmenut </w:t>
      </w:r>
      <w:r w:rsidR="003E26E7">
        <w:rPr>
          <w:sz w:val="22"/>
        </w:rPr>
        <w:t xml:space="preserve">des Aluminiumfensters geführt. </w:t>
      </w:r>
      <w:r w:rsidR="003E26E7" w:rsidRPr="00F40948">
        <w:rPr>
          <w:sz w:val="22"/>
        </w:rPr>
        <w:t>Das hat den Vorteil</w:t>
      </w:r>
      <w:r w:rsidR="00E41045" w:rsidRPr="00F40948">
        <w:rPr>
          <w:sz w:val="22"/>
        </w:rPr>
        <w:t xml:space="preserve"> der </w:t>
      </w:r>
      <w:r w:rsidR="003E26E7" w:rsidRPr="00F40948">
        <w:rPr>
          <w:sz w:val="22"/>
        </w:rPr>
        <w:t>Material</w:t>
      </w:r>
      <w:r w:rsidR="00E41045" w:rsidRPr="00F40948">
        <w:rPr>
          <w:sz w:val="22"/>
        </w:rPr>
        <w:t>-</w:t>
      </w:r>
      <w:r w:rsidR="00697BE0" w:rsidRPr="00F40948">
        <w:rPr>
          <w:sz w:val="22"/>
        </w:rPr>
        <w:t xml:space="preserve"> und </w:t>
      </w:r>
      <w:r w:rsidR="003E26E7" w:rsidRPr="00F40948">
        <w:rPr>
          <w:sz w:val="22"/>
        </w:rPr>
        <w:t>Gewicht</w:t>
      </w:r>
      <w:r w:rsidR="00E41045" w:rsidRPr="00F40948">
        <w:rPr>
          <w:sz w:val="22"/>
        </w:rPr>
        <w:t>sreduktion</w:t>
      </w:r>
      <w:r w:rsidR="00BF6B89" w:rsidRPr="00F40948">
        <w:rPr>
          <w:sz w:val="22"/>
        </w:rPr>
        <w:t xml:space="preserve"> </w:t>
      </w:r>
      <w:r w:rsidR="00A04775" w:rsidRPr="00F40948">
        <w:rPr>
          <w:sz w:val="22"/>
        </w:rPr>
        <w:t>– auch im Hinblick auf die Statik</w:t>
      </w:r>
      <w:r w:rsidR="00E41045" w:rsidRPr="00F40948">
        <w:rPr>
          <w:sz w:val="22"/>
        </w:rPr>
        <w:t>.</w:t>
      </w:r>
      <w:r w:rsidR="00E41045">
        <w:rPr>
          <w:sz w:val="22"/>
        </w:rPr>
        <w:t xml:space="preserve"> </w:t>
      </w:r>
      <w:r w:rsidR="008C2F6C" w:rsidRPr="002E2658">
        <w:rPr>
          <w:sz w:val="22"/>
        </w:rPr>
        <w:t>Erstmals auf der BAU</w:t>
      </w:r>
      <w:r w:rsidR="008C2F6C">
        <w:rPr>
          <w:sz w:val="22"/>
        </w:rPr>
        <w:t xml:space="preserve"> 2025</w:t>
      </w:r>
      <w:r w:rsidR="008C2F6C" w:rsidRPr="002E2658">
        <w:rPr>
          <w:sz w:val="22"/>
        </w:rPr>
        <w:t xml:space="preserve"> zu sehen, wird das Schüco AWS 75.SI</w:t>
      </w:r>
      <w:r w:rsidR="008C2F6C" w:rsidRPr="001B2D8A">
        <w:rPr>
          <w:sz w:val="22"/>
          <w:vertAlign w:val="superscript"/>
        </w:rPr>
        <w:t>+</w:t>
      </w:r>
      <w:r w:rsidR="008C2F6C" w:rsidRPr="002E2658">
        <w:rPr>
          <w:sz w:val="22"/>
        </w:rPr>
        <w:t xml:space="preserve"> </w:t>
      </w:r>
      <w:r w:rsidR="00266C2E">
        <w:rPr>
          <w:sz w:val="22"/>
        </w:rPr>
        <w:t xml:space="preserve">Perfect </w:t>
      </w:r>
      <w:r w:rsidR="008C2F6C" w:rsidRPr="002E2658">
        <w:rPr>
          <w:sz w:val="22"/>
        </w:rPr>
        <w:t xml:space="preserve">Fensterband </w:t>
      </w:r>
      <w:r w:rsidR="00C51FFF">
        <w:rPr>
          <w:sz w:val="22"/>
        </w:rPr>
        <w:t>voraussichtlich</w:t>
      </w:r>
      <w:r w:rsidR="00C51FFF" w:rsidRPr="002E2658">
        <w:rPr>
          <w:sz w:val="22"/>
        </w:rPr>
        <w:t xml:space="preserve"> </w:t>
      </w:r>
      <w:r w:rsidR="008C2F6C" w:rsidRPr="002E2658">
        <w:rPr>
          <w:sz w:val="22"/>
        </w:rPr>
        <w:t xml:space="preserve">Ende </w:t>
      </w:r>
      <w:r w:rsidR="008C2F6C">
        <w:rPr>
          <w:sz w:val="22"/>
        </w:rPr>
        <w:t>des Jahres</w:t>
      </w:r>
      <w:r w:rsidR="008C2F6C" w:rsidRPr="002E2658">
        <w:rPr>
          <w:sz w:val="22"/>
        </w:rPr>
        <w:t xml:space="preserve"> verfügbar sein.</w:t>
      </w:r>
    </w:p>
    <w:p w14:paraId="7007A68B" w14:textId="77777777" w:rsidR="004947F4" w:rsidRDefault="004947F4" w:rsidP="003C04C2">
      <w:pPr>
        <w:spacing w:line="312" w:lineRule="auto"/>
        <w:rPr>
          <w:sz w:val="22"/>
        </w:rPr>
      </w:pPr>
    </w:p>
    <w:p w14:paraId="041F3486" w14:textId="77777777" w:rsidR="005A7681" w:rsidRDefault="005A7681" w:rsidP="00E10926">
      <w:pPr>
        <w:spacing w:line="312" w:lineRule="auto"/>
        <w:rPr>
          <w:sz w:val="22"/>
        </w:rPr>
      </w:pPr>
    </w:p>
    <w:p w14:paraId="4625E4BA" w14:textId="77777777" w:rsidR="00C70B0C" w:rsidRPr="003C04C2" w:rsidRDefault="00C70B0C" w:rsidP="00E10926">
      <w:pPr>
        <w:spacing w:line="312" w:lineRule="auto"/>
        <w:rPr>
          <w:b/>
          <w:bCs/>
          <w:sz w:val="22"/>
        </w:rPr>
      </w:pPr>
    </w:p>
    <w:p w14:paraId="525F341A" w14:textId="226AA623" w:rsidR="00C14DC7" w:rsidRPr="005168F0" w:rsidRDefault="00F97E2C" w:rsidP="00C14DC7">
      <w:pPr>
        <w:spacing w:line="312" w:lineRule="auto"/>
        <w:rPr>
          <w:sz w:val="22"/>
        </w:rPr>
      </w:pPr>
      <w:r>
        <w:rPr>
          <w:sz w:val="22"/>
        </w:rPr>
        <w:t>www.schueco.de/perfect</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064CAC3F" w14:textId="77777777" w:rsidR="00294A3E" w:rsidRDefault="00C1545D" w:rsidP="00294A3E">
      <w:pPr>
        <w:spacing w:line="312" w:lineRule="auto"/>
        <w:jc w:val="both"/>
        <w:rPr>
          <w:rFonts w:cs="Arial"/>
          <w:szCs w:val="18"/>
        </w:rPr>
      </w:pPr>
      <w:r w:rsidRPr="006B74EE">
        <w:rPr>
          <w:rFonts w:cs="Arial"/>
          <w:szCs w:val="18"/>
        </w:rPr>
        <w:t xml:space="preserve">Weitere Informationen unter </w:t>
      </w:r>
      <w:hyperlink r:id="rId7" w:history="1">
        <w:r w:rsidRPr="006B74EE">
          <w:rPr>
            <w:rFonts w:cs="Arial"/>
            <w:szCs w:val="18"/>
          </w:rPr>
          <w:t>www.schueco.de</w:t>
        </w:r>
      </w:hyperlink>
      <w:r w:rsidRPr="006B74EE">
        <w:rPr>
          <w:rFonts w:cs="Arial"/>
          <w:szCs w:val="18"/>
        </w:rPr>
        <w:t xml:space="preserve"> </w:t>
      </w:r>
    </w:p>
    <w:p w14:paraId="69455D2C" w14:textId="77777777" w:rsidR="00401B72" w:rsidRDefault="00401B72" w:rsidP="00294A3E">
      <w:pPr>
        <w:spacing w:line="312" w:lineRule="auto"/>
        <w:jc w:val="both"/>
        <w:rPr>
          <w:rFonts w:cs="Arial"/>
          <w:szCs w:val="18"/>
        </w:rPr>
      </w:pPr>
    </w:p>
    <w:p w14:paraId="79E17AF5" w14:textId="77777777" w:rsidR="00401B72" w:rsidRDefault="00401B72" w:rsidP="00294A3E">
      <w:pPr>
        <w:spacing w:line="312" w:lineRule="auto"/>
        <w:jc w:val="both"/>
        <w:rPr>
          <w:rFonts w:cs="Arial"/>
          <w:szCs w:val="18"/>
        </w:rPr>
      </w:pPr>
    </w:p>
    <w:p w14:paraId="3E1EE0AE" w14:textId="154B56C6" w:rsidR="00C14DC7" w:rsidRPr="00294A3E" w:rsidRDefault="00C14DC7" w:rsidP="00294A3E">
      <w:pPr>
        <w:spacing w:line="312" w:lineRule="auto"/>
        <w:jc w:val="both"/>
        <w:rPr>
          <w:rFonts w:cs="Arial"/>
          <w:szCs w:val="18"/>
        </w:rPr>
      </w:pPr>
      <w:r w:rsidRPr="00610835">
        <w:rPr>
          <w:sz w:val="22"/>
        </w:rPr>
        <w:t xml:space="preserve">Die Bildfeindaten stehen im Schüco Newsroom unter </w:t>
      </w:r>
    </w:p>
    <w:p w14:paraId="419E3CA4" w14:textId="77777777" w:rsidR="00C14DC7" w:rsidRDefault="00681CE0" w:rsidP="00C14DC7">
      <w:pPr>
        <w:spacing w:line="312" w:lineRule="auto"/>
        <w:rPr>
          <w:sz w:val="22"/>
        </w:rPr>
      </w:pPr>
      <w:hyperlink r:id="rId8" w:history="1">
        <w:r w:rsidR="00C14DC7" w:rsidRPr="00610835">
          <w:rPr>
            <w:rStyle w:val="Hyperlink"/>
            <w:sz w:val="22"/>
          </w:rPr>
          <w:t>www.schueco.de/presse</w:t>
        </w:r>
      </w:hyperlink>
      <w:r w:rsidR="00C14DC7" w:rsidRPr="00610835">
        <w:rPr>
          <w:sz w:val="22"/>
        </w:rPr>
        <w:t xml:space="preserve"> zum Download bereit.</w:t>
      </w:r>
    </w:p>
    <w:p w14:paraId="2D7E33F3" w14:textId="77777777" w:rsidR="007A48F9" w:rsidRPr="00610835" w:rsidRDefault="007A48F9" w:rsidP="00C14DC7">
      <w:pPr>
        <w:spacing w:line="312" w:lineRule="auto"/>
        <w:rPr>
          <w:sz w:val="22"/>
        </w:rPr>
      </w:pPr>
    </w:p>
    <w:p w14:paraId="527C5D18" w14:textId="36DFA470" w:rsidR="00C14DC7" w:rsidRPr="00265ACE" w:rsidRDefault="007A48F9" w:rsidP="00C14DC7">
      <w:pPr>
        <w:spacing w:line="312" w:lineRule="auto"/>
        <w:rPr>
          <w:b/>
          <w:sz w:val="22"/>
        </w:rPr>
      </w:pPr>
      <w:r>
        <w:rPr>
          <w:b/>
          <w:sz w:val="22"/>
        </w:rPr>
        <w:t>Bildnachweise</w:t>
      </w:r>
      <w:r w:rsidR="00C14DC7" w:rsidRPr="00265ACE">
        <w:rPr>
          <w:b/>
          <w:sz w:val="22"/>
        </w:rPr>
        <w:t>: Schüco International KG</w:t>
      </w:r>
    </w:p>
    <w:p w14:paraId="080C430E" w14:textId="77777777" w:rsidR="00C14DC7" w:rsidRDefault="00C14DC7" w:rsidP="00C14DC7">
      <w:pPr>
        <w:spacing w:line="312" w:lineRule="auto"/>
        <w:rPr>
          <w:sz w:val="22"/>
        </w:rPr>
      </w:pPr>
    </w:p>
    <w:p w14:paraId="466C80CE" w14:textId="6F4F9BF0" w:rsidR="00FC6D45" w:rsidRDefault="00E84F60" w:rsidP="00C14DC7">
      <w:pPr>
        <w:spacing w:line="312" w:lineRule="auto"/>
        <w:rPr>
          <w:sz w:val="22"/>
        </w:rPr>
      </w:pPr>
      <w:r w:rsidRPr="00E84F60">
        <w:t xml:space="preserve"> </w:t>
      </w:r>
      <w:r>
        <w:rPr>
          <w:noProof/>
        </w:rPr>
        <w:drawing>
          <wp:inline distT="0" distB="0" distL="0" distR="0" wp14:anchorId="299DA60E" wp14:editId="38F1062E">
            <wp:extent cx="2033905" cy="1440815"/>
            <wp:effectExtent l="0" t="0" r="4445" b="6985"/>
            <wp:docPr id="169890662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p>
    <w:p w14:paraId="2873422F" w14:textId="1DF4100C" w:rsidR="00FC6D45" w:rsidRDefault="00FC6D45" w:rsidP="00C14DC7">
      <w:pPr>
        <w:spacing w:line="312" w:lineRule="auto"/>
        <w:rPr>
          <w:sz w:val="22"/>
        </w:rPr>
      </w:pPr>
      <w:r>
        <w:rPr>
          <w:sz w:val="22"/>
        </w:rPr>
        <w:t xml:space="preserve">Schüco Perfect ist </w:t>
      </w:r>
      <w:r w:rsidR="00F72FE3">
        <w:rPr>
          <w:sz w:val="22"/>
        </w:rPr>
        <w:t>die Kombination aus</w:t>
      </w:r>
      <w:r>
        <w:rPr>
          <w:sz w:val="22"/>
        </w:rPr>
        <w:t xml:space="preserve"> Schüco Fenster- </w:t>
      </w:r>
      <w:r w:rsidR="00F72FE3">
        <w:rPr>
          <w:sz w:val="22"/>
        </w:rPr>
        <w:t>oder</w:t>
      </w:r>
      <w:r>
        <w:rPr>
          <w:sz w:val="22"/>
        </w:rPr>
        <w:t xml:space="preserve"> Schiebeelement </w:t>
      </w:r>
      <w:r w:rsidR="00F72FE3">
        <w:rPr>
          <w:sz w:val="22"/>
        </w:rPr>
        <w:t>(</w:t>
      </w:r>
      <w:r>
        <w:rPr>
          <w:sz w:val="22"/>
        </w:rPr>
        <w:t xml:space="preserve">aus Aluminium </w:t>
      </w:r>
      <w:r w:rsidR="00F72FE3">
        <w:rPr>
          <w:sz w:val="22"/>
        </w:rPr>
        <w:t>oder</w:t>
      </w:r>
      <w:r>
        <w:rPr>
          <w:sz w:val="22"/>
        </w:rPr>
        <w:t xml:space="preserve"> Kunststoff</w:t>
      </w:r>
      <w:r w:rsidR="00F72FE3">
        <w:rPr>
          <w:sz w:val="22"/>
        </w:rPr>
        <w:t xml:space="preserve">) </w:t>
      </w:r>
      <w:r>
        <w:rPr>
          <w:sz w:val="22"/>
        </w:rPr>
        <w:t xml:space="preserve">mit dem </w:t>
      </w:r>
      <w:r w:rsidR="00025BD1">
        <w:rPr>
          <w:sz w:val="22"/>
        </w:rPr>
        <w:t xml:space="preserve">vorgesetzten, </w:t>
      </w:r>
      <w:r>
        <w:rPr>
          <w:sz w:val="22"/>
        </w:rPr>
        <w:t>patentierten Perfect</w:t>
      </w:r>
      <w:r w:rsidR="00D020AD">
        <w:rPr>
          <w:sz w:val="22"/>
        </w:rPr>
        <w:t>-Modul</w:t>
      </w:r>
      <w:r w:rsidR="00F72FE3">
        <w:rPr>
          <w:sz w:val="22"/>
        </w:rPr>
        <w:t xml:space="preserve"> als </w:t>
      </w:r>
      <w:r>
        <w:rPr>
          <w:sz w:val="22"/>
        </w:rPr>
        <w:t>vollintegrierte Einheit</w:t>
      </w:r>
      <w:r w:rsidR="00F72FE3">
        <w:rPr>
          <w:sz w:val="22"/>
        </w:rPr>
        <w:t xml:space="preserve">.  </w:t>
      </w:r>
    </w:p>
    <w:p w14:paraId="7F24D2AC" w14:textId="77777777" w:rsidR="00F82653" w:rsidRDefault="00F82653" w:rsidP="00C14DC7">
      <w:pPr>
        <w:spacing w:line="312" w:lineRule="auto"/>
        <w:rPr>
          <w:sz w:val="22"/>
        </w:rPr>
      </w:pPr>
    </w:p>
    <w:p w14:paraId="101238DC" w14:textId="5E1FF446" w:rsidR="002F1C0D" w:rsidRPr="00500128" w:rsidRDefault="002F1C0D" w:rsidP="00252A17">
      <w:pPr>
        <w:spacing w:line="312" w:lineRule="auto"/>
        <w:rPr>
          <w:sz w:val="22"/>
        </w:rPr>
      </w:pPr>
    </w:p>
    <w:p w14:paraId="72255FAC" w14:textId="54137DDA" w:rsidR="003E0D62" w:rsidRDefault="00E84F60" w:rsidP="003E0D62">
      <w:pPr>
        <w:spacing w:line="312" w:lineRule="auto"/>
        <w:rPr>
          <w:sz w:val="22"/>
        </w:rPr>
      </w:pPr>
      <w:r w:rsidRPr="00E84F60">
        <w:lastRenderedPageBreak/>
        <w:t xml:space="preserve"> </w:t>
      </w:r>
      <w:r>
        <w:rPr>
          <w:noProof/>
        </w:rPr>
        <w:drawing>
          <wp:inline distT="0" distB="0" distL="0" distR="0" wp14:anchorId="22439B1C" wp14:editId="48150581">
            <wp:extent cx="1440815" cy="1440815"/>
            <wp:effectExtent l="0" t="0" r="6985" b="6985"/>
            <wp:docPr id="480089470"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40815" cy="1440815"/>
                    </a:xfrm>
                    <a:prstGeom prst="rect">
                      <a:avLst/>
                    </a:prstGeom>
                    <a:noFill/>
                    <a:ln>
                      <a:noFill/>
                    </a:ln>
                  </pic:spPr>
                </pic:pic>
              </a:graphicData>
            </a:graphic>
          </wp:inline>
        </w:drawing>
      </w:r>
    </w:p>
    <w:p w14:paraId="46E181D9" w14:textId="79D1AFC6" w:rsidR="00252A17" w:rsidRDefault="003E0D62" w:rsidP="00C14DC7">
      <w:pPr>
        <w:spacing w:line="312" w:lineRule="auto"/>
        <w:rPr>
          <w:sz w:val="22"/>
        </w:rPr>
      </w:pPr>
      <w:r>
        <w:rPr>
          <w:sz w:val="22"/>
        </w:rPr>
        <w:t>Schüco Perfect</w:t>
      </w:r>
      <w:r w:rsidR="002F1C0D">
        <w:rPr>
          <w:sz w:val="22"/>
        </w:rPr>
        <w:t xml:space="preserve"> Schiebeelement</w:t>
      </w:r>
      <w:r>
        <w:rPr>
          <w:sz w:val="22"/>
        </w:rPr>
        <w:t xml:space="preserve"> </w:t>
      </w:r>
      <w:r w:rsidR="00361C24">
        <w:rPr>
          <w:sz w:val="22"/>
        </w:rPr>
        <w:t>mit b</w:t>
      </w:r>
      <w:r>
        <w:rPr>
          <w:sz w:val="22"/>
        </w:rPr>
        <w:t>arrierefreie</w:t>
      </w:r>
      <w:r w:rsidR="00361C24">
        <w:rPr>
          <w:sz w:val="22"/>
        </w:rPr>
        <w:t>r</w:t>
      </w:r>
      <w:r>
        <w:rPr>
          <w:sz w:val="22"/>
        </w:rPr>
        <w:t xml:space="preserve"> Nullschwelle</w:t>
      </w:r>
      <w:r w:rsidR="002F1C0D">
        <w:rPr>
          <w:sz w:val="22"/>
        </w:rPr>
        <w:t>.</w:t>
      </w:r>
      <w:r w:rsidR="002F1C0D" w:rsidDel="002F1C0D">
        <w:rPr>
          <w:sz w:val="22"/>
        </w:rPr>
        <w:t xml:space="preserve"> </w:t>
      </w:r>
    </w:p>
    <w:p w14:paraId="73FED6CA" w14:textId="77777777" w:rsidR="00C41329" w:rsidRDefault="00C41329" w:rsidP="00C14DC7">
      <w:pPr>
        <w:spacing w:line="312" w:lineRule="auto"/>
        <w:rPr>
          <w:sz w:val="22"/>
        </w:rPr>
      </w:pPr>
    </w:p>
    <w:p w14:paraId="1C046451" w14:textId="69717F58" w:rsidR="007A48F9" w:rsidRDefault="00E84F60" w:rsidP="00C14DC7">
      <w:pPr>
        <w:spacing w:line="312" w:lineRule="auto"/>
        <w:rPr>
          <w:sz w:val="22"/>
        </w:rPr>
      </w:pPr>
      <w:r w:rsidRPr="00E84F60">
        <w:t xml:space="preserve"> </w:t>
      </w:r>
      <w:r>
        <w:rPr>
          <w:noProof/>
        </w:rPr>
        <w:drawing>
          <wp:inline distT="0" distB="0" distL="0" distR="0" wp14:anchorId="7A01AFB6" wp14:editId="0A21481A">
            <wp:extent cx="833755" cy="1440815"/>
            <wp:effectExtent l="0" t="0" r="4445" b="6985"/>
            <wp:docPr id="1117853458"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33755" cy="1440815"/>
                    </a:xfrm>
                    <a:prstGeom prst="rect">
                      <a:avLst/>
                    </a:prstGeom>
                    <a:noFill/>
                    <a:ln>
                      <a:noFill/>
                    </a:ln>
                  </pic:spPr>
                </pic:pic>
              </a:graphicData>
            </a:graphic>
          </wp:inline>
        </w:drawing>
      </w:r>
    </w:p>
    <w:p w14:paraId="2B06D98A" w14:textId="69FA30D8" w:rsidR="007A48F9" w:rsidRDefault="00361C24" w:rsidP="00C14DC7">
      <w:pPr>
        <w:spacing w:line="312" w:lineRule="auto"/>
        <w:rPr>
          <w:sz w:val="22"/>
        </w:rPr>
      </w:pPr>
      <w:r>
        <w:rPr>
          <w:sz w:val="22"/>
        </w:rPr>
        <w:t xml:space="preserve">Schüco Perfect </w:t>
      </w:r>
      <w:r w:rsidR="002F1C0D">
        <w:rPr>
          <w:sz w:val="22"/>
        </w:rPr>
        <w:t xml:space="preserve">Fensterelement </w:t>
      </w:r>
      <w:r>
        <w:rPr>
          <w:sz w:val="22"/>
        </w:rPr>
        <w:t xml:space="preserve">in der Ausführung mit </w:t>
      </w:r>
      <w:r w:rsidR="002F1C0D">
        <w:rPr>
          <w:sz w:val="22"/>
        </w:rPr>
        <w:t xml:space="preserve">einem </w:t>
      </w:r>
      <w:r>
        <w:rPr>
          <w:sz w:val="22"/>
        </w:rPr>
        <w:t xml:space="preserve">Raffstore. </w:t>
      </w:r>
    </w:p>
    <w:p w14:paraId="5B8C1481" w14:textId="77777777" w:rsidR="003E0D62" w:rsidRDefault="003E0D62" w:rsidP="00C14DC7">
      <w:pPr>
        <w:spacing w:line="312" w:lineRule="auto"/>
        <w:rPr>
          <w:sz w:val="22"/>
        </w:rPr>
      </w:pPr>
    </w:p>
    <w:p w14:paraId="35E2D30C" w14:textId="1C53575E" w:rsidR="003E0D62" w:rsidRPr="00265ACE" w:rsidRDefault="00E84F60" w:rsidP="003E0D62">
      <w:pPr>
        <w:spacing w:line="312" w:lineRule="auto"/>
        <w:rPr>
          <w:sz w:val="22"/>
        </w:rPr>
      </w:pPr>
      <w:r w:rsidRPr="00E84F60">
        <w:t xml:space="preserve"> </w:t>
      </w:r>
      <w:r>
        <w:rPr>
          <w:noProof/>
        </w:rPr>
        <w:drawing>
          <wp:inline distT="0" distB="0" distL="0" distR="0" wp14:anchorId="55EA5E7D" wp14:editId="7FDC0373">
            <wp:extent cx="958215" cy="1440815"/>
            <wp:effectExtent l="0" t="0" r="0" b="6985"/>
            <wp:docPr id="191384842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59C73AC4" w14:textId="25A24358" w:rsidR="003E0D62" w:rsidRDefault="003E0D62" w:rsidP="003E0D62">
      <w:pPr>
        <w:spacing w:line="312" w:lineRule="auto"/>
        <w:rPr>
          <w:sz w:val="22"/>
        </w:rPr>
      </w:pPr>
      <w:r>
        <w:rPr>
          <w:sz w:val="22"/>
        </w:rPr>
        <w:t>Schüco</w:t>
      </w:r>
      <w:r w:rsidR="002F1C0D">
        <w:rPr>
          <w:sz w:val="22"/>
        </w:rPr>
        <w:t xml:space="preserve"> </w:t>
      </w:r>
      <w:r>
        <w:rPr>
          <w:sz w:val="22"/>
        </w:rPr>
        <w:t>Perfect</w:t>
      </w:r>
      <w:r w:rsidR="002F1C0D">
        <w:rPr>
          <w:sz w:val="22"/>
        </w:rPr>
        <w:t xml:space="preserve"> Fensterelement mit</w:t>
      </w:r>
      <w:r>
        <w:rPr>
          <w:sz w:val="22"/>
        </w:rPr>
        <w:t xml:space="preserve"> Insektenschutz</w:t>
      </w:r>
      <w:r w:rsidR="00361C24">
        <w:rPr>
          <w:sz w:val="22"/>
        </w:rPr>
        <w:t>.</w:t>
      </w:r>
      <w:r w:rsidRPr="007A48F9">
        <w:rPr>
          <w:sz w:val="22"/>
        </w:rPr>
        <w:t xml:space="preserve"> </w:t>
      </w:r>
    </w:p>
    <w:p w14:paraId="4B1D9E3F" w14:textId="77777777" w:rsidR="007A48F9" w:rsidRDefault="007A48F9" w:rsidP="00C14DC7">
      <w:pPr>
        <w:spacing w:line="312" w:lineRule="auto"/>
        <w:rPr>
          <w:sz w:val="22"/>
        </w:rPr>
      </w:pPr>
    </w:p>
    <w:p w14:paraId="427BF9CE" w14:textId="59FFCD79" w:rsidR="005168F0" w:rsidRDefault="00E84F60" w:rsidP="00C14DC7">
      <w:pPr>
        <w:spacing w:line="312" w:lineRule="auto"/>
        <w:rPr>
          <w:sz w:val="22"/>
        </w:rPr>
      </w:pPr>
      <w:r w:rsidRPr="00E84F60">
        <w:t xml:space="preserve"> </w:t>
      </w:r>
      <w:r>
        <w:rPr>
          <w:noProof/>
        </w:rPr>
        <w:drawing>
          <wp:inline distT="0" distB="0" distL="0" distR="0" wp14:anchorId="6D6A2E96" wp14:editId="3117F673">
            <wp:extent cx="958215" cy="1440815"/>
            <wp:effectExtent l="0" t="0" r="0" b="6985"/>
            <wp:docPr id="57127789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8215" cy="1440815"/>
                    </a:xfrm>
                    <a:prstGeom prst="rect">
                      <a:avLst/>
                    </a:prstGeom>
                    <a:noFill/>
                    <a:ln>
                      <a:noFill/>
                    </a:ln>
                  </pic:spPr>
                </pic:pic>
              </a:graphicData>
            </a:graphic>
          </wp:inline>
        </w:drawing>
      </w:r>
    </w:p>
    <w:p w14:paraId="682CE6F7" w14:textId="6AABF7DE" w:rsidR="00F72FE3" w:rsidRPr="007A48F9" w:rsidRDefault="002F1C0D" w:rsidP="00C14DC7">
      <w:pPr>
        <w:spacing w:line="312" w:lineRule="auto"/>
        <w:rPr>
          <w:sz w:val="22"/>
        </w:rPr>
      </w:pPr>
      <w:r>
        <w:rPr>
          <w:sz w:val="22"/>
        </w:rPr>
        <w:t>Schüco Perfect Fenstertür mit integrierter</w:t>
      </w:r>
      <w:r w:rsidR="00F72FE3">
        <w:rPr>
          <w:sz w:val="22"/>
        </w:rPr>
        <w:t xml:space="preserve"> Absturzsicherung</w:t>
      </w:r>
      <w:r>
        <w:rPr>
          <w:sz w:val="22"/>
        </w:rPr>
        <w:t>.</w:t>
      </w:r>
    </w:p>
    <w:p w14:paraId="13002EDA" w14:textId="18D2286B" w:rsidR="00F82653" w:rsidRDefault="00F82653" w:rsidP="00C14DC7">
      <w:pPr>
        <w:spacing w:line="312" w:lineRule="auto"/>
        <w:rPr>
          <w:sz w:val="22"/>
        </w:rPr>
      </w:pPr>
    </w:p>
    <w:p w14:paraId="7B512124" w14:textId="77777777" w:rsidR="00C73676" w:rsidRDefault="00C73676" w:rsidP="00C14DC7">
      <w:pPr>
        <w:spacing w:line="312" w:lineRule="auto"/>
        <w:rPr>
          <w:sz w:val="22"/>
        </w:rPr>
      </w:pPr>
    </w:p>
    <w:p w14:paraId="34C25E97" w14:textId="443BC45E" w:rsidR="00F82653" w:rsidRDefault="00E84F60" w:rsidP="00C14DC7">
      <w:pPr>
        <w:spacing w:line="312" w:lineRule="auto"/>
        <w:rPr>
          <w:sz w:val="22"/>
        </w:rPr>
      </w:pPr>
      <w:r w:rsidRPr="00E84F60">
        <w:lastRenderedPageBreak/>
        <w:t xml:space="preserve"> </w:t>
      </w:r>
      <w:r>
        <w:rPr>
          <w:noProof/>
        </w:rPr>
        <w:drawing>
          <wp:inline distT="0" distB="0" distL="0" distR="0" wp14:anchorId="5CC8CAA4" wp14:editId="3B7349CE">
            <wp:extent cx="1799590" cy="1440815"/>
            <wp:effectExtent l="0" t="0" r="0" b="6985"/>
            <wp:docPr id="1320915904"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99590" cy="1440815"/>
                    </a:xfrm>
                    <a:prstGeom prst="rect">
                      <a:avLst/>
                    </a:prstGeom>
                    <a:noFill/>
                    <a:ln>
                      <a:noFill/>
                    </a:ln>
                  </pic:spPr>
                </pic:pic>
              </a:graphicData>
            </a:graphic>
          </wp:inline>
        </w:drawing>
      </w:r>
      <w:r w:rsidR="00395BFC">
        <w:rPr>
          <w:sz w:val="22"/>
        </w:rPr>
        <w:t xml:space="preserve">  </w:t>
      </w:r>
      <w:r w:rsidRPr="00E84F60">
        <w:t xml:space="preserve"> </w:t>
      </w:r>
    </w:p>
    <w:p w14:paraId="7EEF32AB" w14:textId="4BAD0EAE" w:rsidR="00530905" w:rsidRDefault="009F42D8" w:rsidP="00C14DC7">
      <w:pPr>
        <w:spacing w:line="312" w:lineRule="auto"/>
        <w:rPr>
          <w:sz w:val="22"/>
        </w:rPr>
      </w:pPr>
      <w:r>
        <w:rPr>
          <w:sz w:val="22"/>
        </w:rPr>
        <w:t xml:space="preserve">Sinnvoll um den Werkstoff Kunststoff ergänzt: </w:t>
      </w:r>
      <w:r w:rsidR="00530905">
        <w:rPr>
          <w:sz w:val="22"/>
        </w:rPr>
        <w:t xml:space="preserve">Schüco </w:t>
      </w:r>
      <w:proofErr w:type="spellStart"/>
      <w:r w:rsidR="00530905">
        <w:rPr>
          <w:sz w:val="22"/>
        </w:rPr>
        <w:t>Liv</w:t>
      </w:r>
      <w:r w:rsidR="00530905" w:rsidRPr="00C02014">
        <w:rPr>
          <w:b/>
          <w:bCs/>
          <w:sz w:val="22"/>
        </w:rPr>
        <w:t>Ing</w:t>
      </w:r>
      <w:proofErr w:type="spellEnd"/>
      <w:r w:rsidR="00530905">
        <w:rPr>
          <w:sz w:val="22"/>
        </w:rPr>
        <w:t xml:space="preserve"> </w:t>
      </w:r>
      <w:proofErr w:type="spellStart"/>
      <w:r w:rsidR="0037249C">
        <w:rPr>
          <w:sz w:val="22"/>
        </w:rPr>
        <w:t>Perfect</w:t>
      </w:r>
      <w:proofErr w:type="spellEnd"/>
      <w:r w:rsidR="000572E2">
        <w:rPr>
          <w:sz w:val="22"/>
        </w:rPr>
        <w:t>.</w:t>
      </w:r>
      <w:r w:rsidR="0037249C">
        <w:rPr>
          <w:sz w:val="22"/>
        </w:rPr>
        <w:t xml:space="preserve"> </w:t>
      </w:r>
    </w:p>
    <w:p w14:paraId="492F2641" w14:textId="77777777" w:rsidR="00681CE0" w:rsidRDefault="00681CE0" w:rsidP="00C14DC7">
      <w:pPr>
        <w:spacing w:line="312" w:lineRule="auto"/>
        <w:rPr>
          <w:sz w:val="22"/>
        </w:rPr>
      </w:pPr>
    </w:p>
    <w:p w14:paraId="4C91EA5F" w14:textId="2B86B1B1" w:rsidR="00681CE0" w:rsidRDefault="00681CE0" w:rsidP="00C14DC7">
      <w:pPr>
        <w:spacing w:line="312" w:lineRule="auto"/>
        <w:rPr>
          <w:sz w:val="22"/>
        </w:rPr>
      </w:pPr>
      <w:r>
        <w:rPr>
          <w:noProof/>
        </w:rPr>
        <w:drawing>
          <wp:inline distT="0" distB="0" distL="0" distR="0" wp14:anchorId="11881A79" wp14:editId="2A161093">
            <wp:extent cx="1438275" cy="1438275"/>
            <wp:effectExtent l="0" t="0" r="9525" b="9525"/>
            <wp:docPr id="14508413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38275" cy="1438275"/>
                    </a:xfrm>
                    <a:prstGeom prst="rect">
                      <a:avLst/>
                    </a:prstGeom>
                    <a:noFill/>
                    <a:ln>
                      <a:noFill/>
                    </a:ln>
                  </pic:spPr>
                </pic:pic>
              </a:graphicData>
            </a:graphic>
          </wp:inline>
        </w:drawing>
      </w:r>
    </w:p>
    <w:p w14:paraId="4DDDB748" w14:textId="444FBD94" w:rsidR="00681CE0" w:rsidRDefault="00681CE0" w:rsidP="00681CE0">
      <w:pPr>
        <w:spacing w:line="312" w:lineRule="auto"/>
        <w:rPr>
          <w:sz w:val="22"/>
        </w:rPr>
      </w:pPr>
      <w:r>
        <w:rPr>
          <w:sz w:val="22"/>
        </w:rPr>
        <w:t xml:space="preserve">Sinnvoll um den Werkstoff Kunststoff ergänzt: Schüco </w:t>
      </w:r>
      <w:proofErr w:type="spellStart"/>
      <w:r>
        <w:rPr>
          <w:sz w:val="22"/>
        </w:rPr>
        <w:t>Liv</w:t>
      </w:r>
      <w:r w:rsidRPr="00C02014">
        <w:rPr>
          <w:b/>
          <w:bCs/>
          <w:sz w:val="22"/>
        </w:rPr>
        <w:t>Ing</w:t>
      </w:r>
      <w:r w:rsidRPr="00681CE0">
        <w:rPr>
          <w:b/>
          <w:bCs/>
          <w:sz w:val="22"/>
        </w:rPr>
        <w:t>Slide</w:t>
      </w:r>
      <w:proofErr w:type="spellEnd"/>
      <w:r>
        <w:rPr>
          <w:sz w:val="22"/>
        </w:rPr>
        <w:t xml:space="preserve"> </w:t>
      </w:r>
      <w:proofErr w:type="spellStart"/>
      <w:r>
        <w:rPr>
          <w:sz w:val="22"/>
        </w:rPr>
        <w:t>Perfect</w:t>
      </w:r>
      <w:proofErr w:type="spellEnd"/>
      <w:r>
        <w:rPr>
          <w:sz w:val="22"/>
        </w:rPr>
        <w:t xml:space="preserve">. </w:t>
      </w:r>
    </w:p>
    <w:p w14:paraId="39D980E6" w14:textId="2B6F82AB" w:rsidR="00681CE0" w:rsidRDefault="00681CE0" w:rsidP="00C14DC7">
      <w:pPr>
        <w:spacing w:line="312" w:lineRule="auto"/>
        <w:rPr>
          <w:sz w:val="22"/>
        </w:rPr>
      </w:pPr>
    </w:p>
    <w:p w14:paraId="4B33EC81" w14:textId="77777777" w:rsidR="00C02014" w:rsidRDefault="00C02014" w:rsidP="00C14DC7">
      <w:pPr>
        <w:spacing w:line="312" w:lineRule="auto"/>
        <w:rPr>
          <w:sz w:val="22"/>
        </w:rPr>
      </w:pPr>
    </w:p>
    <w:p w14:paraId="43BF0225" w14:textId="4355D56E" w:rsidR="00530905" w:rsidRDefault="005D5837" w:rsidP="00C14DC7">
      <w:pPr>
        <w:spacing w:line="312" w:lineRule="auto"/>
        <w:rPr>
          <w:sz w:val="22"/>
        </w:rPr>
      </w:pPr>
      <w:r>
        <w:rPr>
          <w:noProof/>
        </w:rPr>
        <w:drawing>
          <wp:inline distT="0" distB="0" distL="0" distR="0" wp14:anchorId="4B075C0F" wp14:editId="6D5DECFE">
            <wp:extent cx="2057400" cy="1438275"/>
            <wp:effectExtent l="0" t="0" r="0" b="9525"/>
            <wp:docPr id="21839764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r w:rsidR="0047095F">
        <w:rPr>
          <w:sz w:val="22"/>
        </w:rPr>
        <w:t xml:space="preserve">   </w:t>
      </w:r>
      <w:r>
        <w:rPr>
          <w:noProof/>
        </w:rPr>
        <w:drawing>
          <wp:inline distT="0" distB="0" distL="0" distR="0" wp14:anchorId="0BB07CB9" wp14:editId="4FC50974">
            <wp:extent cx="2057400" cy="1438275"/>
            <wp:effectExtent l="0" t="0" r="0" b="9525"/>
            <wp:docPr id="1011829739"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57400" cy="1438275"/>
                    </a:xfrm>
                    <a:prstGeom prst="rect">
                      <a:avLst/>
                    </a:prstGeom>
                    <a:noFill/>
                    <a:ln>
                      <a:noFill/>
                    </a:ln>
                  </pic:spPr>
                </pic:pic>
              </a:graphicData>
            </a:graphic>
          </wp:inline>
        </w:drawing>
      </w:r>
    </w:p>
    <w:p w14:paraId="46A6FCE0" w14:textId="2413AD51" w:rsidR="005744A9" w:rsidRPr="00610835" w:rsidRDefault="00F82653" w:rsidP="00C14DC7">
      <w:pPr>
        <w:spacing w:line="312" w:lineRule="auto"/>
        <w:rPr>
          <w:sz w:val="22"/>
        </w:rPr>
      </w:pPr>
      <w:r w:rsidRPr="00F82653">
        <w:rPr>
          <w:sz w:val="22"/>
        </w:rPr>
        <w:t>Schüco AWS 75.SI</w:t>
      </w:r>
      <w:r w:rsidRPr="00F82653">
        <w:rPr>
          <w:sz w:val="22"/>
          <w:vertAlign w:val="superscript"/>
        </w:rPr>
        <w:t>+</w:t>
      </w:r>
      <w:r w:rsidRPr="00F82653">
        <w:rPr>
          <w:sz w:val="22"/>
        </w:rPr>
        <w:t xml:space="preserve"> </w:t>
      </w:r>
      <w:proofErr w:type="spellStart"/>
      <w:r w:rsidRPr="00F82653">
        <w:rPr>
          <w:sz w:val="22"/>
        </w:rPr>
        <w:t>Perfect</w:t>
      </w:r>
      <w:proofErr w:type="spellEnd"/>
      <w:r w:rsidRPr="00F82653">
        <w:rPr>
          <w:sz w:val="22"/>
        </w:rPr>
        <w:t xml:space="preserve"> Fensterband</w:t>
      </w:r>
      <w:r w:rsidR="000572E2">
        <w:rPr>
          <w:sz w:val="22"/>
        </w:rPr>
        <w:t>.</w:t>
      </w:r>
      <w:r w:rsidR="007D594C">
        <w:rPr>
          <w:sz w:val="22"/>
        </w:rPr>
        <w:t xml:space="preserve"> </w:t>
      </w:r>
    </w:p>
    <w:sectPr w:rsidR="005744A9" w:rsidRPr="00610835" w:rsidSect="007A7037">
      <w:headerReference w:type="default" r:id="rId18"/>
      <w:footerReference w:type="default" r:id="rId19"/>
      <w:headerReference w:type="first" r:id="rId20"/>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81AF18" w14:textId="77777777" w:rsidR="006B6FEB" w:rsidRDefault="006B6FEB" w:rsidP="00F958EA">
      <w:pPr>
        <w:spacing w:line="240" w:lineRule="auto"/>
      </w:pPr>
      <w:r>
        <w:separator/>
      </w:r>
    </w:p>
  </w:endnote>
  <w:endnote w:type="continuationSeparator" w:id="0">
    <w:p w14:paraId="0D690C7C" w14:textId="77777777" w:rsidR="006B6FEB" w:rsidRDefault="006B6FEB"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681CE0">
      <w:fldChar w:fldCharType="begin"/>
    </w:r>
    <w:r w:rsidR="00681CE0">
      <w:instrText xml:space="preserve"> NUMPAGES  \* Arabic  \* MERGEFORMAT </w:instrText>
    </w:r>
    <w:r w:rsidR="00681CE0">
      <w:fldChar w:fldCharType="separate"/>
    </w:r>
    <w:r w:rsidR="00265ACE">
      <w:rPr>
        <w:noProof/>
      </w:rPr>
      <w:t>2</w:t>
    </w:r>
    <w:r w:rsidR="00681CE0">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4C503E" w14:textId="77777777" w:rsidR="006B6FEB" w:rsidRDefault="006B6FEB" w:rsidP="00F958EA">
      <w:pPr>
        <w:spacing w:line="240" w:lineRule="auto"/>
      </w:pPr>
      <w:r>
        <w:separator/>
      </w:r>
    </w:p>
  </w:footnote>
  <w:footnote w:type="continuationSeparator" w:id="0">
    <w:p w14:paraId="60C921D6" w14:textId="77777777" w:rsidR="006B6FEB" w:rsidRDefault="006B6FEB"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09401C2"/>
    <w:multiLevelType w:val="hybridMultilevel"/>
    <w:tmpl w:val="7D5E226A"/>
    <w:lvl w:ilvl="0" w:tplc="2E2CD26E">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4158585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1D8"/>
    <w:rsid w:val="00001A1A"/>
    <w:rsid w:val="00014E88"/>
    <w:rsid w:val="00021676"/>
    <w:rsid w:val="000243D1"/>
    <w:rsid w:val="00024ACE"/>
    <w:rsid w:val="00025BD1"/>
    <w:rsid w:val="000301D8"/>
    <w:rsid w:val="00036ABA"/>
    <w:rsid w:val="00040810"/>
    <w:rsid w:val="00041B20"/>
    <w:rsid w:val="00042BCE"/>
    <w:rsid w:val="000447A6"/>
    <w:rsid w:val="00050119"/>
    <w:rsid w:val="00051401"/>
    <w:rsid w:val="0005288A"/>
    <w:rsid w:val="00055CD5"/>
    <w:rsid w:val="000572E2"/>
    <w:rsid w:val="000624E1"/>
    <w:rsid w:val="00066E8A"/>
    <w:rsid w:val="000709AA"/>
    <w:rsid w:val="00073518"/>
    <w:rsid w:val="000753F3"/>
    <w:rsid w:val="000758F9"/>
    <w:rsid w:val="00077B59"/>
    <w:rsid w:val="00083752"/>
    <w:rsid w:val="000843C5"/>
    <w:rsid w:val="000A5E24"/>
    <w:rsid w:val="000A67B7"/>
    <w:rsid w:val="000B188E"/>
    <w:rsid w:val="000B1BF3"/>
    <w:rsid w:val="000C299E"/>
    <w:rsid w:val="000C7FD7"/>
    <w:rsid w:val="000D01DF"/>
    <w:rsid w:val="000D7A7D"/>
    <w:rsid w:val="000E215D"/>
    <w:rsid w:val="000E4121"/>
    <w:rsid w:val="000F20E4"/>
    <w:rsid w:val="000F5627"/>
    <w:rsid w:val="000F63BF"/>
    <w:rsid w:val="001051B8"/>
    <w:rsid w:val="00113D9B"/>
    <w:rsid w:val="001144C6"/>
    <w:rsid w:val="0011455F"/>
    <w:rsid w:val="00115275"/>
    <w:rsid w:val="00117100"/>
    <w:rsid w:val="00125BD8"/>
    <w:rsid w:val="0012704C"/>
    <w:rsid w:val="00131804"/>
    <w:rsid w:val="00133607"/>
    <w:rsid w:val="00140913"/>
    <w:rsid w:val="00143161"/>
    <w:rsid w:val="0014450E"/>
    <w:rsid w:val="00151014"/>
    <w:rsid w:val="00153C9D"/>
    <w:rsid w:val="00155904"/>
    <w:rsid w:val="00156B0A"/>
    <w:rsid w:val="00160D75"/>
    <w:rsid w:val="001620A7"/>
    <w:rsid w:val="00162866"/>
    <w:rsid w:val="00164AE7"/>
    <w:rsid w:val="00167A98"/>
    <w:rsid w:val="00175C50"/>
    <w:rsid w:val="0018158A"/>
    <w:rsid w:val="0018293F"/>
    <w:rsid w:val="00183DB4"/>
    <w:rsid w:val="00191315"/>
    <w:rsid w:val="00196C7E"/>
    <w:rsid w:val="001A252B"/>
    <w:rsid w:val="001A28F4"/>
    <w:rsid w:val="001A3597"/>
    <w:rsid w:val="001A443F"/>
    <w:rsid w:val="001A59C9"/>
    <w:rsid w:val="001A6CC0"/>
    <w:rsid w:val="001B2D8A"/>
    <w:rsid w:val="001C3896"/>
    <w:rsid w:val="001C4E5A"/>
    <w:rsid w:val="001C5624"/>
    <w:rsid w:val="001C6571"/>
    <w:rsid w:val="001C6FAC"/>
    <w:rsid w:val="001C71CC"/>
    <w:rsid w:val="001D2821"/>
    <w:rsid w:val="001D325B"/>
    <w:rsid w:val="001F11C3"/>
    <w:rsid w:val="001F1716"/>
    <w:rsid w:val="001F7A93"/>
    <w:rsid w:val="002018DC"/>
    <w:rsid w:val="00201C48"/>
    <w:rsid w:val="002020D1"/>
    <w:rsid w:val="00202603"/>
    <w:rsid w:val="0021268C"/>
    <w:rsid w:val="002128BC"/>
    <w:rsid w:val="00214433"/>
    <w:rsid w:val="002176B8"/>
    <w:rsid w:val="00221120"/>
    <w:rsid w:val="00221D14"/>
    <w:rsid w:val="00222F2F"/>
    <w:rsid w:val="00227072"/>
    <w:rsid w:val="00227E10"/>
    <w:rsid w:val="002323C7"/>
    <w:rsid w:val="00236391"/>
    <w:rsid w:val="0024327E"/>
    <w:rsid w:val="002437E4"/>
    <w:rsid w:val="00245732"/>
    <w:rsid w:val="002509DE"/>
    <w:rsid w:val="00252A17"/>
    <w:rsid w:val="00252D6E"/>
    <w:rsid w:val="00254BAE"/>
    <w:rsid w:val="002558AF"/>
    <w:rsid w:val="002614E2"/>
    <w:rsid w:val="00262B16"/>
    <w:rsid w:val="00265ACE"/>
    <w:rsid w:val="00266C2E"/>
    <w:rsid w:val="0026737A"/>
    <w:rsid w:val="00270EF1"/>
    <w:rsid w:val="00275A36"/>
    <w:rsid w:val="002762A8"/>
    <w:rsid w:val="00283AC8"/>
    <w:rsid w:val="00284CF1"/>
    <w:rsid w:val="002911E7"/>
    <w:rsid w:val="00294A3E"/>
    <w:rsid w:val="002970EF"/>
    <w:rsid w:val="002A6EE5"/>
    <w:rsid w:val="002A7A1F"/>
    <w:rsid w:val="002A7EEB"/>
    <w:rsid w:val="002B211F"/>
    <w:rsid w:val="002B34BA"/>
    <w:rsid w:val="002B745B"/>
    <w:rsid w:val="002B7D28"/>
    <w:rsid w:val="002C0C8A"/>
    <w:rsid w:val="002C208C"/>
    <w:rsid w:val="002C6DEA"/>
    <w:rsid w:val="002D490D"/>
    <w:rsid w:val="002D6838"/>
    <w:rsid w:val="002D712F"/>
    <w:rsid w:val="002E1298"/>
    <w:rsid w:val="002E2658"/>
    <w:rsid w:val="002E3613"/>
    <w:rsid w:val="002E4932"/>
    <w:rsid w:val="002E65C2"/>
    <w:rsid w:val="002F1C0D"/>
    <w:rsid w:val="002F3983"/>
    <w:rsid w:val="00304B0C"/>
    <w:rsid w:val="00305F89"/>
    <w:rsid w:val="003200CC"/>
    <w:rsid w:val="00326A9F"/>
    <w:rsid w:val="003300A2"/>
    <w:rsid w:val="003312EB"/>
    <w:rsid w:val="00332231"/>
    <w:rsid w:val="00335DCF"/>
    <w:rsid w:val="00337E7E"/>
    <w:rsid w:val="00343407"/>
    <w:rsid w:val="00343F66"/>
    <w:rsid w:val="003442BA"/>
    <w:rsid w:val="003457FD"/>
    <w:rsid w:val="00346F29"/>
    <w:rsid w:val="003471F7"/>
    <w:rsid w:val="003524B8"/>
    <w:rsid w:val="00352685"/>
    <w:rsid w:val="003528F9"/>
    <w:rsid w:val="00354D96"/>
    <w:rsid w:val="0035759A"/>
    <w:rsid w:val="00361C24"/>
    <w:rsid w:val="00363635"/>
    <w:rsid w:val="00366552"/>
    <w:rsid w:val="00366A18"/>
    <w:rsid w:val="00367473"/>
    <w:rsid w:val="00367B05"/>
    <w:rsid w:val="0037157E"/>
    <w:rsid w:val="0037249C"/>
    <w:rsid w:val="00374F8F"/>
    <w:rsid w:val="003855FF"/>
    <w:rsid w:val="003909DF"/>
    <w:rsid w:val="00395BFC"/>
    <w:rsid w:val="003A3650"/>
    <w:rsid w:val="003A46F2"/>
    <w:rsid w:val="003B0DFE"/>
    <w:rsid w:val="003B2220"/>
    <w:rsid w:val="003C04C2"/>
    <w:rsid w:val="003C0B27"/>
    <w:rsid w:val="003C1C27"/>
    <w:rsid w:val="003C3118"/>
    <w:rsid w:val="003D0852"/>
    <w:rsid w:val="003D2218"/>
    <w:rsid w:val="003D4BB0"/>
    <w:rsid w:val="003E0D62"/>
    <w:rsid w:val="003E26E7"/>
    <w:rsid w:val="003E4373"/>
    <w:rsid w:val="003E7844"/>
    <w:rsid w:val="003E7B31"/>
    <w:rsid w:val="003F280C"/>
    <w:rsid w:val="003F4D39"/>
    <w:rsid w:val="003F50C9"/>
    <w:rsid w:val="003F56F4"/>
    <w:rsid w:val="00400E95"/>
    <w:rsid w:val="00401B72"/>
    <w:rsid w:val="0040380A"/>
    <w:rsid w:val="0040727A"/>
    <w:rsid w:val="0041306A"/>
    <w:rsid w:val="00413635"/>
    <w:rsid w:val="00415B3D"/>
    <w:rsid w:val="00417BFB"/>
    <w:rsid w:val="00421006"/>
    <w:rsid w:val="00427783"/>
    <w:rsid w:val="00427A9F"/>
    <w:rsid w:val="00427B04"/>
    <w:rsid w:val="00431009"/>
    <w:rsid w:val="00433486"/>
    <w:rsid w:val="00434686"/>
    <w:rsid w:val="00441B7C"/>
    <w:rsid w:val="00444D4D"/>
    <w:rsid w:val="00445030"/>
    <w:rsid w:val="00445B24"/>
    <w:rsid w:val="00452EB7"/>
    <w:rsid w:val="004532EB"/>
    <w:rsid w:val="00455BB9"/>
    <w:rsid w:val="00460FBA"/>
    <w:rsid w:val="00461334"/>
    <w:rsid w:val="00461BCA"/>
    <w:rsid w:val="00465C8F"/>
    <w:rsid w:val="00466180"/>
    <w:rsid w:val="0047095F"/>
    <w:rsid w:val="00474647"/>
    <w:rsid w:val="004765FD"/>
    <w:rsid w:val="00480857"/>
    <w:rsid w:val="004872D8"/>
    <w:rsid w:val="004907CD"/>
    <w:rsid w:val="004947F4"/>
    <w:rsid w:val="004975ED"/>
    <w:rsid w:val="004A1121"/>
    <w:rsid w:val="004A4939"/>
    <w:rsid w:val="004B3B23"/>
    <w:rsid w:val="004C0725"/>
    <w:rsid w:val="004D213F"/>
    <w:rsid w:val="004D5FF8"/>
    <w:rsid w:val="004D7A4A"/>
    <w:rsid w:val="004E33D8"/>
    <w:rsid w:val="004F1C77"/>
    <w:rsid w:val="004F2161"/>
    <w:rsid w:val="004F241B"/>
    <w:rsid w:val="004F35BF"/>
    <w:rsid w:val="004F540D"/>
    <w:rsid w:val="00500128"/>
    <w:rsid w:val="00504BA7"/>
    <w:rsid w:val="00513894"/>
    <w:rsid w:val="00514E18"/>
    <w:rsid w:val="005168F0"/>
    <w:rsid w:val="005303A4"/>
    <w:rsid w:val="00530905"/>
    <w:rsid w:val="00536202"/>
    <w:rsid w:val="005375CB"/>
    <w:rsid w:val="005403BA"/>
    <w:rsid w:val="0054107C"/>
    <w:rsid w:val="00542562"/>
    <w:rsid w:val="00545915"/>
    <w:rsid w:val="00551EE2"/>
    <w:rsid w:val="00572524"/>
    <w:rsid w:val="005744A9"/>
    <w:rsid w:val="00580031"/>
    <w:rsid w:val="0058361A"/>
    <w:rsid w:val="005860DF"/>
    <w:rsid w:val="005865B5"/>
    <w:rsid w:val="00590284"/>
    <w:rsid w:val="00593611"/>
    <w:rsid w:val="005A01E0"/>
    <w:rsid w:val="005A0735"/>
    <w:rsid w:val="005A24FE"/>
    <w:rsid w:val="005A37EF"/>
    <w:rsid w:val="005A7681"/>
    <w:rsid w:val="005A7E9F"/>
    <w:rsid w:val="005B1A11"/>
    <w:rsid w:val="005B3834"/>
    <w:rsid w:val="005C50F4"/>
    <w:rsid w:val="005C7F7E"/>
    <w:rsid w:val="005D1130"/>
    <w:rsid w:val="005D3F43"/>
    <w:rsid w:val="005D5837"/>
    <w:rsid w:val="005D5BE2"/>
    <w:rsid w:val="005E0654"/>
    <w:rsid w:val="005E5091"/>
    <w:rsid w:val="005E7CD4"/>
    <w:rsid w:val="005F094D"/>
    <w:rsid w:val="005F0DEC"/>
    <w:rsid w:val="005F20B2"/>
    <w:rsid w:val="005F4DD7"/>
    <w:rsid w:val="00604BBD"/>
    <w:rsid w:val="00606851"/>
    <w:rsid w:val="0061040B"/>
    <w:rsid w:val="006107A0"/>
    <w:rsid w:val="00610835"/>
    <w:rsid w:val="00613A94"/>
    <w:rsid w:val="00624BA9"/>
    <w:rsid w:val="00633249"/>
    <w:rsid w:val="00636746"/>
    <w:rsid w:val="0063779F"/>
    <w:rsid w:val="006457DB"/>
    <w:rsid w:val="00645A48"/>
    <w:rsid w:val="0065091F"/>
    <w:rsid w:val="006542D1"/>
    <w:rsid w:val="006578B1"/>
    <w:rsid w:val="006712DC"/>
    <w:rsid w:val="00673C3E"/>
    <w:rsid w:val="00674031"/>
    <w:rsid w:val="006742E1"/>
    <w:rsid w:val="00675CED"/>
    <w:rsid w:val="0067650A"/>
    <w:rsid w:val="00677FC8"/>
    <w:rsid w:val="00680D6C"/>
    <w:rsid w:val="00681CE0"/>
    <w:rsid w:val="00687074"/>
    <w:rsid w:val="0069741B"/>
    <w:rsid w:val="00697BE0"/>
    <w:rsid w:val="006A030B"/>
    <w:rsid w:val="006A1EAD"/>
    <w:rsid w:val="006A2110"/>
    <w:rsid w:val="006A2586"/>
    <w:rsid w:val="006B1F00"/>
    <w:rsid w:val="006B380A"/>
    <w:rsid w:val="006B39FF"/>
    <w:rsid w:val="006B6FEB"/>
    <w:rsid w:val="006B7057"/>
    <w:rsid w:val="006C53CA"/>
    <w:rsid w:val="006D37CE"/>
    <w:rsid w:val="006D4E61"/>
    <w:rsid w:val="006D5606"/>
    <w:rsid w:val="006E02A9"/>
    <w:rsid w:val="006E3371"/>
    <w:rsid w:val="006E42B7"/>
    <w:rsid w:val="006E68FC"/>
    <w:rsid w:val="006F0C12"/>
    <w:rsid w:val="006F3B96"/>
    <w:rsid w:val="006F50AD"/>
    <w:rsid w:val="006F5D64"/>
    <w:rsid w:val="006F7E34"/>
    <w:rsid w:val="00712EF5"/>
    <w:rsid w:val="00720357"/>
    <w:rsid w:val="00722FD1"/>
    <w:rsid w:val="00723D0C"/>
    <w:rsid w:val="007276CC"/>
    <w:rsid w:val="00734B5A"/>
    <w:rsid w:val="00742E31"/>
    <w:rsid w:val="00742E9D"/>
    <w:rsid w:val="00747916"/>
    <w:rsid w:val="007556DC"/>
    <w:rsid w:val="007567D6"/>
    <w:rsid w:val="007570E0"/>
    <w:rsid w:val="007578F3"/>
    <w:rsid w:val="00766D56"/>
    <w:rsid w:val="00770C68"/>
    <w:rsid w:val="007713DC"/>
    <w:rsid w:val="007741D5"/>
    <w:rsid w:val="00783D76"/>
    <w:rsid w:val="0079168E"/>
    <w:rsid w:val="0079243D"/>
    <w:rsid w:val="00797D26"/>
    <w:rsid w:val="007A1939"/>
    <w:rsid w:val="007A31A8"/>
    <w:rsid w:val="007A48F9"/>
    <w:rsid w:val="007A5FD5"/>
    <w:rsid w:val="007A7037"/>
    <w:rsid w:val="007B1157"/>
    <w:rsid w:val="007B6B2E"/>
    <w:rsid w:val="007C21B7"/>
    <w:rsid w:val="007D594C"/>
    <w:rsid w:val="007D7DBF"/>
    <w:rsid w:val="007E3C35"/>
    <w:rsid w:val="007E4F53"/>
    <w:rsid w:val="007E6280"/>
    <w:rsid w:val="007E6D46"/>
    <w:rsid w:val="007F0D21"/>
    <w:rsid w:val="007F17A9"/>
    <w:rsid w:val="007F23F0"/>
    <w:rsid w:val="008067CE"/>
    <w:rsid w:val="00810615"/>
    <w:rsid w:val="00816A4D"/>
    <w:rsid w:val="00823C77"/>
    <w:rsid w:val="00824EAC"/>
    <w:rsid w:val="00830F9D"/>
    <w:rsid w:val="008343EA"/>
    <w:rsid w:val="008355E5"/>
    <w:rsid w:val="00850606"/>
    <w:rsid w:val="00850E55"/>
    <w:rsid w:val="008615B3"/>
    <w:rsid w:val="00862B42"/>
    <w:rsid w:val="008676E4"/>
    <w:rsid w:val="00871C59"/>
    <w:rsid w:val="00882012"/>
    <w:rsid w:val="00884FFA"/>
    <w:rsid w:val="008955A8"/>
    <w:rsid w:val="008959C5"/>
    <w:rsid w:val="008A4180"/>
    <w:rsid w:val="008A7602"/>
    <w:rsid w:val="008B4323"/>
    <w:rsid w:val="008C03EA"/>
    <w:rsid w:val="008C2F6C"/>
    <w:rsid w:val="008C379A"/>
    <w:rsid w:val="008C43DE"/>
    <w:rsid w:val="008D1A7A"/>
    <w:rsid w:val="008D45A6"/>
    <w:rsid w:val="008D6CD6"/>
    <w:rsid w:val="008D7EEF"/>
    <w:rsid w:val="008E4B7D"/>
    <w:rsid w:val="008E5FC5"/>
    <w:rsid w:val="008F14C2"/>
    <w:rsid w:val="008F2AB4"/>
    <w:rsid w:val="008F302C"/>
    <w:rsid w:val="008F7D51"/>
    <w:rsid w:val="00900A75"/>
    <w:rsid w:val="00902F75"/>
    <w:rsid w:val="00903553"/>
    <w:rsid w:val="00910003"/>
    <w:rsid w:val="00910D50"/>
    <w:rsid w:val="00911F2C"/>
    <w:rsid w:val="009120EE"/>
    <w:rsid w:val="00914665"/>
    <w:rsid w:val="00916CE6"/>
    <w:rsid w:val="00920C02"/>
    <w:rsid w:val="009216C4"/>
    <w:rsid w:val="00923774"/>
    <w:rsid w:val="00924C8A"/>
    <w:rsid w:val="00924E0E"/>
    <w:rsid w:val="009250DC"/>
    <w:rsid w:val="00926846"/>
    <w:rsid w:val="0094548B"/>
    <w:rsid w:val="0094690B"/>
    <w:rsid w:val="00947A83"/>
    <w:rsid w:val="00947E03"/>
    <w:rsid w:val="00950F6B"/>
    <w:rsid w:val="0095307A"/>
    <w:rsid w:val="0095537E"/>
    <w:rsid w:val="00961CF4"/>
    <w:rsid w:val="00964B58"/>
    <w:rsid w:val="0096641E"/>
    <w:rsid w:val="0096775C"/>
    <w:rsid w:val="00970D68"/>
    <w:rsid w:val="00971946"/>
    <w:rsid w:val="009757CA"/>
    <w:rsid w:val="0098201E"/>
    <w:rsid w:val="00992DFF"/>
    <w:rsid w:val="00993209"/>
    <w:rsid w:val="009957D5"/>
    <w:rsid w:val="00995C23"/>
    <w:rsid w:val="009970ED"/>
    <w:rsid w:val="009B13B0"/>
    <w:rsid w:val="009B20B6"/>
    <w:rsid w:val="009B2BB7"/>
    <w:rsid w:val="009B3E62"/>
    <w:rsid w:val="009B7221"/>
    <w:rsid w:val="009C1955"/>
    <w:rsid w:val="009C5D4F"/>
    <w:rsid w:val="009D60F9"/>
    <w:rsid w:val="009D6FA2"/>
    <w:rsid w:val="009E2234"/>
    <w:rsid w:val="009E59BA"/>
    <w:rsid w:val="009E61AC"/>
    <w:rsid w:val="009E620F"/>
    <w:rsid w:val="009F17D6"/>
    <w:rsid w:val="009F42D8"/>
    <w:rsid w:val="009F61FB"/>
    <w:rsid w:val="00A00AF4"/>
    <w:rsid w:val="00A01390"/>
    <w:rsid w:val="00A016E7"/>
    <w:rsid w:val="00A01B13"/>
    <w:rsid w:val="00A04775"/>
    <w:rsid w:val="00A06231"/>
    <w:rsid w:val="00A1070C"/>
    <w:rsid w:val="00A11D41"/>
    <w:rsid w:val="00A13ABC"/>
    <w:rsid w:val="00A14224"/>
    <w:rsid w:val="00A1554E"/>
    <w:rsid w:val="00A22598"/>
    <w:rsid w:val="00A2690F"/>
    <w:rsid w:val="00A26FB1"/>
    <w:rsid w:val="00A27245"/>
    <w:rsid w:val="00A272EF"/>
    <w:rsid w:val="00A34AC2"/>
    <w:rsid w:val="00A35A05"/>
    <w:rsid w:val="00A40B3D"/>
    <w:rsid w:val="00A40C95"/>
    <w:rsid w:val="00A4151E"/>
    <w:rsid w:val="00A4192A"/>
    <w:rsid w:val="00A4223F"/>
    <w:rsid w:val="00A4699A"/>
    <w:rsid w:val="00A51720"/>
    <w:rsid w:val="00A520A4"/>
    <w:rsid w:val="00A619F2"/>
    <w:rsid w:val="00A679C7"/>
    <w:rsid w:val="00A70010"/>
    <w:rsid w:val="00A7626D"/>
    <w:rsid w:val="00A771D5"/>
    <w:rsid w:val="00A813AF"/>
    <w:rsid w:val="00A84D2C"/>
    <w:rsid w:val="00A858AC"/>
    <w:rsid w:val="00A90503"/>
    <w:rsid w:val="00A934AB"/>
    <w:rsid w:val="00AA7002"/>
    <w:rsid w:val="00AB6DEC"/>
    <w:rsid w:val="00AC728C"/>
    <w:rsid w:val="00AD39A3"/>
    <w:rsid w:val="00AD6BF7"/>
    <w:rsid w:val="00AE1C79"/>
    <w:rsid w:val="00AE35E4"/>
    <w:rsid w:val="00AE4A08"/>
    <w:rsid w:val="00AE4BD3"/>
    <w:rsid w:val="00AE4D8C"/>
    <w:rsid w:val="00AE78A6"/>
    <w:rsid w:val="00AF4FDC"/>
    <w:rsid w:val="00AF53F8"/>
    <w:rsid w:val="00AF61BB"/>
    <w:rsid w:val="00AF77C7"/>
    <w:rsid w:val="00B0072D"/>
    <w:rsid w:val="00B00D3C"/>
    <w:rsid w:val="00B02208"/>
    <w:rsid w:val="00B04747"/>
    <w:rsid w:val="00B0662C"/>
    <w:rsid w:val="00B159D9"/>
    <w:rsid w:val="00B2072B"/>
    <w:rsid w:val="00B242A8"/>
    <w:rsid w:val="00B33415"/>
    <w:rsid w:val="00B352AD"/>
    <w:rsid w:val="00B370AA"/>
    <w:rsid w:val="00B377FB"/>
    <w:rsid w:val="00B40B7E"/>
    <w:rsid w:val="00B50B7A"/>
    <w:rsid w:val="00B533E5"/>
    <w:rsid w:val="00B62E16"/>
    <w:rsid w:val="00B709E9"/>
    <w:rsid w:val="00B72CD2"/>
    <w:rsid w:val="00B754E6"/>
    <w:rsid w:val="00B80DB1"/>
    <w:rsid w:val="00B82C23"/>
    <w:rsid w:val="00B87DF1"/>
    <w:rsid w:val="00B90265"/>
    <w:rsid w:val="00B9195A"/>
    <w:rsid w:val="00B9316E"/>
    <w:rsid w:val="00BA12B8"/>
    <w:rsid w:val="00BA40F4"/>
    <w:rsid w:val="00BA5AA1"/>
    <w:rsid w:val="00BB3497"/>
    <w:rsid w:val="00BB7146"/>
    <w:rsid w:val="00BC2F59"/>
    <w:rsid w:val="00BC308E"/>
    <w:rsid w:val="00BD68E7"/>
    <w:rsid w:val="00BE0884"/>
    <w:rsid w:val="00BE2F65"/>
    <w:rsid w:val="00BE3851"/>
    <w:rsid w:val="00BF07F1"/>
    <w:rsid w:val="00BF173E"/>
    <w:rsid w:val="00BF2E0F"/>
    <w:rsid w:val="00BF4C27"/>
    <w:rsid w:val="00BF5FC8"/>
    <w:rsid w:val="00BF6B89"/>
    <w:rsid w:val="00C02014"/>
    <w:rsid w:val="00C068F3"/>
    <w:rsid w:val="00C0715C"/>
    <w:rsid w:val="00C10669"/>
    <w:rsid w:val="00C11A76"/>
    <w:rsid w:val="00C1264D"/>
    <w:rsid w:val="00C14DC7"/>
    <w:rsid w:val="00C14EAF"/>
    <w:rsid w:val="00C1545D"/>
    <w:rsid w:val="00C1719F"/>
    <w:rsid w:val="00C22025"/>
    <w:rsid w:val="00C313D1"/>
    <w:rsid w:val="00C316C8"/>
    <w:rsid w:val="00C3355A"/>
    <w:rsid w:val="00C3583D"/>
    <w:rsid w:val="00C3591B"/>
    <w:rsid w:val="00C36062"/>
    <w:rsid w:val="00C37859"/>
    <w:rsid w:val="00C41329"/>
    <w:rsid w:val="00C42180"/>
    <w:rsid w:val="00C46339"/>
    <w:rsid w:val="00C51FFF"/>
    <w:rsid w:val="00C535F3"/>
    <w:rsid w:val="00C57139"/>
    <w:rsid w:val="00C62430"/>
    <w:rsid w:val="00C62BE2"/>
    <w:rsid w:val="00C63B51"/>
    <w:rsid w:val="00C70B0C"/>
    <w:rsid w:val="00C73676"/>
    <w:rsid w:val="00C84C83"/>
    <w:rsid w:val="00C85A45"/>
    <w:rsid w:val="00C871A1"/>
    <w:rsid w:val="00C93EB4"/>
    <w:rsid w:val="00C94D55"/>
    <w:rsid w:val="00CA0676"/>
    <w:rsid w:val="00CA1631"/>
    <w:rsid w:val="00CA6508"/>
    <w:rsid w:val="00CB073D"/>
    <w:rsid w:val="00CB0AA2"/>
    <w:rsid w:val="00CB3238"/>
    <w:rsid w:val="00CC1CD2"/>
    <w:rsid w:val="00CC40DC"/>
    <w:rsid w:val="00CC478E"/>
    <w:rsid w:val="00CC480F"/>
    <w:rsid w:val="00CC48E9"/>
    <w:rsid w:val="00CC529B"/>
    <w:rsid w:val="00CE3015"/>
    <w:rsid w:val="00CE3D83"/>
    <w:rsid w:val="00CE6AE3"/>
    <w:rsid w:val="00CF00B5"/>
    <w:rsid w:val="00CF1140"/>
    <w:rsid w:val="00CF43F3"/>
    <w:rsid w:val="00CF75A4"/>
    <w:rsid w:val="00D00ACA"/>
    <w:rsid w:val="00D020AD"/>
    <w:rsid w:val="00D02557"/>
    <w:rsid w:val="00D05009"/>
    <w:rsid w:val="00D07337"/>
    <w:rsid w:val="00D10A3A"/>
    <w:rsid w:val="00D14D3A"/>
    <w:rsid w:val="00D16D92"/>
    <w:rsid w:val="00D21274"/>
    <w:rsid w:val="00D23560"/>
    <w:rsid w:val="00D23BE8"/>
    <w:rsid w:val="00D25C62"/>
    <w:rsid w:val="00D3274D"/>
    <w:rsid w:val="00D3613F"/>
    <w:rsid w:val="00D421C7"/>
    <w:rsid w:val="00D43792"/>
    <w:rsid w:val="00D479FC"/>
    <w:rsid w:val="00D50762"/>
    <w:rsid w:val="00D50CCD"/>
    <w:rsid w:val="00D51C09"/>
    <w:rsid w:val="00D534F6"/>
    <w:rsid w:val="00D6590A"/>
    <w:rsid w:val="00D7039F"/>
    <w:rsid w:val="00D7504C"/>
    <w:rsid w:val="00D75F9A"/>
    <w:rsid w:val="00D80F2B"/>
    <w:rsid w:val="00D815AA"/>
    <w:rsid w:val="00D83C0E"/>
    <w:rsid w:val="00D84E80"/>
    <w:rsid w:val="00D92017"/>
    <w:rsid w:val="00D923AB"/>
    <w:rsid w:val="00DA004E"/>
    <w:rsid w:val="00DA56C9"/>
    <w:rsid w:val="00DB0689"/>
    <w:rsid w:val="00DB7773"/>
    <w:rsid w:val="00DB7DCF"/>
    <w:rsid w:val="00DC13EA"/>
    <w:rsid w:val="00DD59CD"/>
    <w:rsid w:val="00DD5C9F"/>
    <w:rsid w:val="00DD5DF3"/>
    <w:rsid w:val="00DE4FEA"/>
    <w:rsid w:val="00DE5429"/>
    <w:rsid w:val="00DE7D9B"/>
    <w:rsid w:val="00DF6474"/>
    <w:rsid w:val="00E0091E"/>
    <w:rsid w:val="00E026D1"/>
    <w:rsid w:val="00E07BA6"/>
    <w:rsid w:val="00E10926"/>
    <w:rsid w:val="00E149AC"/>
    <w:rsid w:val="00E2500A"/>
    <w:rsid w:val="00E25945"/>
    <w:rsid w:val="00E31792"/>
    <w:rsid w:val="00E379C6"/>
    <w:rsid w:val="00E40DE6"/>
    <w:rsid w:val="00E41045"/>
    <w:rsid w:val="00E42967"/>
    <w:rsid w:val="00E44C22"/>
    <w:rsid w:val="00E533C3"/>
    <w:rsid w:val="00E6191B"/>
    <w:rsid w:val="00E71391"/>
    <w:rsid w:val="00E72483"/>
    <w:rsid w:val="00E7531C"/>
    <w:rsid w:val="00E7572C"/>
    <w:rsid w:val="00E7588A"/>
    <w:rsid w:val="00E8298F"/>
    <w:rsid w:val="00E83185"/>
    <w:rsid w:val="00E83315"/>
    <w:rsid w:val="00E84F60"/>
    <w:rsid w:val="00E8561E"/>
    <w:rsid w:val="00E85940"/>
    <w:rsid w:val="00E8653A"/>
    <w:rsid w:val="00E93316"/>
    <w:rsid w:val="00E93EE2"/>
    <w:rsid w:val="00E94F80"/>
    <w:rsid w:val="00EA2B8C"/>
    <w:rsid w:val="00EA3841"/>
    <w:rsid w:val="00EA4346"/>
    <w:rsid w:val="00EB32BD"/>
    <w:rsid w:val="00EB4136"/>
    <w:rsid w:val="00EC3CE1"/>
    <w:rsid w:val="00EC5750"/>
    <w:rsid w:val="00ED43CF"/>
    <w:rsid w:val="00EE4511"/>
    <w:rsid w:val="00EF3C08"/>
    <w:rsid w:val="00EF4035"/>
    <w:rsid w:val="00EF72D2"/>
    <w:rsid w:val="00EF7921"/>
    <w:rsid w:val="00F019EA"/>
    <w:rsid w:val="00F07DDE"/>
    <w:rsid w:val="00F16AB8"/>
    <w:rsid w:val="00F202A5"/>
    <w:rsid w:val="00F2161C"/>
    <w:rsid w:val="00F234C8"/>
    <w:rsid w:val="00F25E76"/>
    <w:rsid w:val="00F34603"/>
    <w:rsid w:val="00F3463D"/>
    <w:rsid w:val="00F36199"/>
    <w:rsid w:val="00F4036D"/>
    <w:rsid w:val="00F40948"/>
    <w:rsid w:val="00F410F7"/>
    <w:rsid w:val="00F43312"/>
    <w:rsid w:val="00F454AC"/>
    <w:rsid w:val="00F461A2"/>
    <w:rsid w:val="00F53060"/>
    <w:rsid w:val="00F533FE"/>
    <w:rsid w:val="00F62406"/>
    <w:rsid w:val="00F6619F"/>
    <w:rsid w:val="00F72FE3"/>
    <w:rsid w:val="00F751ED"/>
    <w:rsid w:val="00F7613D"/>
    <w:rsid w:val="00F77C6B"/>
    <w:rsid w:val="00F82653"/>
    <w:rsid w:val="00F933AE"/>
    <w:rsid w:val="00F9528B"/>
    <w:rsid w:val="00F958EA"/>
    <w:rsid w:val="00F97E2C"/>
    <w:rsid w:val="00FA0C41"/>
    <w:rsid w:val="00FA322F"/>
    <w:rsid w:val="00FA5158"/>
    <w:rsid w:val="00FA7A99"/>
    <w:rsid w:val="00FB5F4A"/>
    <w:rsid w:val="00FC1B55"/>
    <w:rsid w:val="00FC4A97"/>
    <w:rsid w:val="00FC6D45"/>
    <w:rsid w:val="00FD1AF9"/>
    <w:rsid w:val="00FD41E1"/>
    <w:rsid w:val="00FD6160"/>
    <w:rsid w:val="00FD6752"/>
    <w:rsid w:val="00FD7FC5"/>
    <w:rsid w:val="00FE1135"/>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docId w15:val="{C0981293-DEC3-4F89-8710-713E744F5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Listenabsatz">
    <w:name w:val="List Paragraph"/>
    <w:basedOn w:val="Standard"/>
    <w:uiPriority w:val="34"/>
    <w:qFormat/>
    <w:rsid w:val="00BB3497"/>
    <w:pPr>
      <w:ind w:left="720"/>
      <w:contextualSpacing/>
    </w:pPr>
  </w:style>
  <w:style w:type="character" w:styleId="Kommentarzeichen">
    <w:name w:val="annotation reference"/>
    <w:basedOn w:val="Absatz-Standardschriftart"/>
    <w:uiPriority w:val="99"/>
    <w:semiHidden/>
    <w:unhideWhenUsed/>
    <w:rsid w:val="00D51C09"/>
    <w:rPr>
      <w:sz w:val="16"/>
      <w:szCs w:val="16"/>
    </w:rPr>
  </w:style>
  <w:style w:type="paragraph" w:styleId="Kommentartext">
    <w:name w:val="annotation text"/>
    <w:basedOn w:val="Standard"/>
    <w:link w:val="KommentartextZchn"/>
    <w:uiPriority w:val="99"/>
    <w:unhideWhenUsed/>
    <w:rsid w:val="00D51C09"/>
    <w:pPr>
      <w:spacing w:line="240" w:lineRule="auto"/>
    </w:pPr>
    <w:rPr>
      <w:sz w:val="20"/>
      <w:szCs w:val="20"/>
    </w:rPr>
  </w:style>
  <w:style w:type="character" w:customStyle="1" w:styleId="KommentartextZchn">
    <w:name w:val="Kommentartext Zchn"/>
    <w:basedOn w:val="Absatz-Standardschriftart"/>
    <w:link w:val="Kommentartext"/>
    <w:uiPriority w:val="99"/>
    <w:rsid w:val="00D51C09"/>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51C09"/>
    <w:rPr>
      <w:b/>
      <w:bCs/>
    </w:rPr>
  </w:style>
  <w:style w:type="character" w:customStyle="1" w:styleId="KommentarthemaZchn">
    <w:name w:val="Kommentarthema Zchn"/>
    <w:basedOn w:val="KommentartextZchn"/>
    <w:link w:val="Kommentarthema"/>
    <w:uiPriority w:val="99"/>
    <w:semiHidden/>
    <w:rsid w:val="00D51C09"/>
    <w:rPr>
      <w:rFonts w:ascii="Arial" w:hAnsi="Arial"/>
      <w:b/>
      <w:bCs/>
      <w:lang w:eastAsia="en-US"/>
    </w:rPr>
  </w:style>
  <w:style w:type="paragraph" w:styleId="berarbeitung">
    <w:name w:val="Revision"/>
    <w:hidden/>
    <w:uiPriority w:val="99"/>
    <w:semiHidden/>
    <w:rsid w:val="00770C68"/>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69207266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814105116">
      <w:bodyDiv w:val="1"/>
      <w:marLeft w:val="0"/>
      <w:marRight w:val="0"/>
      <w:marTop w:val="0"/>
      <w:marBottom w:val="0"/>
      <w:divBdr>
        <w:top w:val="none" w:sz="0" w:space="0" w:color="auto"/>
        <w:left w:val="none" w:sz="0" w:space="0" w:color="auto"/>
        <w:bottom w:val="none" w:sz="0" w:space="0" w:color="auto"/>
        <w:right w:val="none" w:sz="0" w:space="0" w:color="auto"/>
      </w:divBdr>
    </w:div>
    <w:div w:id="184058425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5.jpe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www.schueco.de" TargetMode="Externa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5</Pages>
  <Words>826</Words>
  <Characters>5209</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6023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4</cp:revision>
  <cp:lastPrinted>2019-07-18T15:28:00Z</cp:lastPrinted>
  <dcterms:created xsi:type="dcterms:W3CDTF">2025-01-07T12:48:00Z</dcterms:created>
  <dcterms:modified xsi:type="dcterms:W3CDTF">2025-01-09T09:07:00Z</dcterms:modified>
</cp:coreProperties>
</file>