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5CB6A7B9" w:rsidR="00227E10" w:rsidRDefault="009D60F9" w:rsidP="00227E10">
            <w:pPr>
              <w:pStyle w:val="Tittel"/>
            </w:pPr>
            <w:bookmarkStart w:id="0" w:name="_Hlk131056893"/>
            <w:bookmarkEnd w:id="0"/>
            <w:r>
              <w:t>Presseinforma</w:t>
            </w:r>
            <w:r w:rsidR="00DD7AD1">
              <w:t>sj</w:t>
            </w:r>
            <w:r>
              <w:t>on</w:t>
            </w:r>
          </w:p>
          <w:p w14:paraId="393547DA" w14:textId="3B3479AF" w:rsidR="00227E10" w:rsidRPr="00227E10" w:rsidRDefault="001D7821" w:rsidP="00265ACE">
            <w:pPr>
              <w:pStyle w:val="Undertittel"/>
            </w:pPr>
            <w:r>
              <w:t>02.10</w:t>
            </w:r>
            <w:r w:rsidR="004D41AB">
              <w:t>.2023</w:t>
            </w:r>
          </w:p>
        </w:tc>
        <w:tc>
          <w:tcPr>
            <w:tcW w:w="737" w:type="dxa"/>
            <w:shd w:val="clear" w:color="auto" w:fill="auto"/>
          </w:tcPr>
          <w:p w14:paraId="4C125654" w14:textId="77777777" w:rsidR="00227E10" w:rsidRDefault="00227E10" w:rsidP="004A4939"/>
        </w:tc>
        <w:tc>
          <w:tcPr>
            <w:tcW w:w="2835" w:type="dxa"/>
            <w:shd w:val="clear" w:color="auto" w:fill="auto"/>
          </w:tcPr>
          <w:p w14:paraId="5B15D945" w14:textId="21360AFD" w:rsidR="00616CF2" w:rsidRPr="00616CF2" w:rsidRDefault="00616CF2" w:rsidP="00616CF2">
            <w:pPr>
              <w:pStyle w:val="Absender"/>
              <w:spacing w:before="100"/>
              <w:rPr>
                <w:b/>
              </w:rPr>
            </w:pPr>
          </w:p>
          <w:p w14:paraId="0E5F8AF8" w14:textId="4BDF25F5" w:rsidR="00A520A4" w:rsidRPr="00A520A4" w:rsidRDefault="00A520A4" w:rsidP="001144C6">
            <w:pPr>
              <w:pStyle w:val="Absender"/>
              <w:rPr>
                <w:lang w:val="fr-FR"/>
              </w:rPr>
            </w:pPr>
          </w:p>
        </w:tc>
      </w:tr>
    </w:tbl>
    <w:p w14:paraId="2E06F247" w14:textId="79A27B17" w:rsidR="00CC48E9" w:rsidRDefault="00CC48E9" w:rsidP="005168F0">
      <w:pPr>
        <w:pStyle w:val="Tittel"/>
        <w:spacing w:line="312" w:lineRule="auto"/>
        <w:rPr>
          <w:b/>
          <w:sz w:val="22"/>
          <w:szCs w:val="22"/>
        </w:rPr>
      </w:pPr>
    </w:p>
    <w:p w14:paraId="69591E2F" w14:textId="1AE7E298" w:rsidR="00616CF2" w:rsidRDefault="00616CF2" w:rsidP="005168F0">
      <w:pPr>
        <w:pStyle w:val="Tittel"/>
        <w:spacing w:line="312" w:lineRule="auto"/>
        <w:rPr>
          <w:b/>
          <w:sz w:val="22"/>
          <w:szCs w:val="22"/>
        </w:rPr>
      </w:pPr>
    </w:p>
    <w:p w14:paraId="4CEC9BD0" w14:textId="77777777" w:rsidR="00616CF2" w:rsidRDefault="00616CF2" w:rsidP="005168F0">
      <w:pPr>
        <w:pStyle w:val="Tittel"/>
        <w:spacing w:line="312" w:lineRule="auto"/>
        <w:rPr>
          <w:b/>
          <w:sz w:val="22"/>
          <w:szCs w:val="22"/>
        </w:rPr>
      </w:pPr>
    </w:p>
    <w:p w14:paraId="5B89568D" w14:textId="63D05E24" w:rsidR="005168F0" w:rsidRPr="001D7821" w:rsidRDefault="0073130E" w:rsidP="005168F0">
      <w:pPr>
        <w:pStyle w:val="Tittel"/>
        <w:spacing w:line="312" w:lineRule="auto"/>
        <w:rPr>
          <w:b/>
          <w:sz w:val="22"/>
          <w:szCs w:val="22"/>
          <w:lang w:val="nb-NO"/>
        </w:rPr>
      </w:pPr>
      <w:r w:rsidRPr="001D7821">
        <w:rPr>
          <w:b/>
          <w:sz w:val="22"/>
          <w:szCs w:val="22"/>
          <w:lang w:val="nb-NO"/>
        </w:rPr>
        <w:t>Minim</w:t>
      </w:r>
      <w:r w:rsidR="00616CF2" w:rsidRPr="001D7821">
        <w:rPr>
          <w:b/>
          <w:sz w:val="22"/>
          <w:szCs w:val="22"/>
          <w:lang w:val="nb-NO"/>
        </w:rPr>
        <w:t xml:space="preserve">ising </w:t>
      </w:r>
      <w:r w:rsidRPr="001D7821">
        <w:rPr>
          <w:b/>
          <w:sz w:val="22"/>
          <w:szCs w:val="22"/>
          <w:lang w:val="nb-NO"/>
        </w:rPr>
        <w:t>CO</w:t>
      </w:r>
      <w:r w:rsidRPr="001D7821">
        <w:rPr>
          <w:b/>
          <w:sz w:val="22"/>
          <w:szCs w:val="22"/>
          <w:vertAlign w:val="subscript"/>
          <w:lang w:val="nb-NO"/>
        </w:rPr>
        <w:t>2</w:t>
      </w:r>
      <w:r w:rsidRPr="001D7821">
        <w:rPr>
          <w:b/>
          <w:sz w:val="22"/>
          <w:szCs w:val="22"/>
          <w:lang w:val="nb-NO"/>
        </w:rPr>
        <w:t xml:space="preserve"> </w:t>
      </w:r>
      <w:r w:rsidR="00616CF2" w:rsidRPr="001D7821">
        <w:rPr>
          <w:b/>
          <w:sz w:val="22"/>
          <w:szCs w:val="22"/>
          <w:lang w:val="nb-NO"/>
        </w:rPr>
        <w:t>in construction</w:t>
      </w:r>
    </w:p>
    <w:p w14:paraId="3ECA3803" w14:textId="6B5C2ED9" w:rsidR="004A4939" w:rsidRPr="0082049E" w:rsidRDefault="0073130E" w:rsidP="005168F0">
      <w:pPr>
        <w:pStyle w:val="Tittel"/>
        <w:spacing w:line="312" w:lineRule="auto"/>
        <w:rPr>
          <w:b/>
          <w:sz w:val="28"/>
          <w:szCs w:val="28"/>
          <w:lang w:val="nb-NO"/>
        </w:rPr>
      </w:pPr>
      <w:r w:rsidRPr="0082049E">
        <w:rPr>
          <w:b/>
          <w:sz w:val="28"/>
          <w:szCs w:val="28"/>
          <w:lang w:val="nb-NO"/>
        </w:rPr>
        <w:t xml:space="preserve">Schüco Carbon </w:t>
      </w:r>
      <w:r w:rsidRPr="00796D19">
        <w:rPr>
          <w:b/>
          <w:color w:val="000000" w:themeColor="text1"/>
          <w:sz w:val="28"/>
          <w:szCs w:val="28"/>
          <w:lang w:val="nb-NO"/>
        </w:rPr>
        <w:t>Control</w:t>
      </w:r>
      <w:r w:rsidR="0082049E" w:rsidRPr="00796D19">
        <w:rPr>
          <w:b/>
          <w:color w:val="000000" w:themeColor="text1"/>
          <w:sz w:val="28"/>
          <w:szCs w:val="28"/>
          <w:lang w:val="nb-NO"/>
        </w:rPr>
        <w:t xml:space="preserve"> – </w:t>
      </w:r>
      <w:r w:rsidR="00796D19" w:rsidRPr="00796D19">
        <w:rPr>
          <w:b/>
          <w:color w:val="000000" w:themeColor="text1"/>
          <w:sz w:val="28"/>
          <w:szCs w:val="28"/>
          <w:lang w:val="nb-NO"/>
        </w:rPr>
        <w:t>l</w:t>
      </w:r>
      <w:r w:rsidR="0082049E" w:rsidRPr="00796D19">
        <w:rPr>
          <w:b/>
          <w:color w:val="000000" w:themeColor="text1"/>
          <w:sz w:val="28"/>
          <w:szCs w:val="28"/>
          <w:lang w:val="nb-NO"/>
        </w:rPr>
        <w:t xml:space="preserve">ansering på Bygg Reis Deg 18. oktober </w:t>
      </w:r>
      <w:r w:rsidR="00DD7AD1" w:rsidRPr="00796D19">
        <w:rPr>
          <w:b/>
          <w:color w:val="000000" w:themeColor="text1"/>
          <w:sz w:val="28"/>
          <w:szCs w:val="28"/>
          <w:lang w:val="nb-NO"/>
        </w:rPr>
        <w:t>i</w:t>
      </w:r>
      <w:r w:rsidR="0082049E" w:rsidRPr="00796D19">
        <w:rPr>
          <w:b/>
          <w:color w:val="000000" w:themeColor="text1"/>
          <w:sz w:val="28"/>
          <w:szCs w:val="28"/>
          <w:lang w:val="nb-NO"/>
        </w:rPr>
        <w:t xml:space="preserve"> NOVA Spektrum</w:t>
      </w:r>
    </w:p>
    <w:p w14:paraId="6ED3AE4B" w14:textId="77777777" w:rsidR="004B3B23" w:rsidRPr="0082049E" w:rsidRDefault="004B3B23" w:rsidP="005168F0">
      <w:pPr>
        <w:spacing w:line="312" w:lineRule="auto"/>
        <w:rPr>
          <w:sz w:val="22"/>
          <w:lang w:val="nb-NO"/>
        </w:rPr>
      </w:pPr>
    </w:p>
    <w:p w14:paraId="25499360" w14:textId="77777777" w:rsidR="00467377" w:rsidRPr="0082049E" w:rsidRDefault="00467377" w:rsidP="0061793F">
      <w:pPr>
        <w:pStyle w:val="Intro"/>
        <w:spacing w:line="360" w:lineRule="auto"/>
        <w:rPr>
          <w:b/>
          <w:lang w:val="nb-NO"/>
        </w:rPr>
      </w:pPr>
    </w:p>
    <w:p w14:paraId="00D58568" w14:textId="199097ED" w:rsidR="00292614" w:rsidRDefault="00467377" w:rsidP="00467377">
      <w:pPr>
        <w:spacing w:line="360" w:lineRule="auto"/>
        <w:rPr>
          <w:sz w:val="22"/>
          <w:lang w:val="nb-NO"/>
        </w:rPr>
      </w:pPr>
      <w:r w:rsidRPr="00467377">
        <w:rPr>
          <w:b/>
          <w:sz w:val="22"/>
          <w:lang w:val="nb-NO"/>
        </w:rPr>
        <w:t xml:space="preserve">Byggenæringen </w:t>
      </w:r>
      <w:r w:rsidR="002F7A97">
        <w:rPr>
          <w:b/>
          <w:sz w:val="22"/>
          <w:lang w:val="nb-NO"/>
        </w:rPr>
        <w:t xml:space="preserve">ønsker </w:t>
      </w:r>
      <w:r>
        <w:rPr>
          <w:b/>
          <w:sz w:val="22"/>
          <w:lang w:val="nb-NO"/>
        </w:rPr>
        <w:t>klimanøytral</w:t>
      </w:r>
      <w:r w:rsidR="002F7A97">
        <w:rPr>
          <w:b/>
          <w:sz w:val="22"/>
          <w:lang w:val="nb-NO"/>
        </w:rPr>
        <w:t>e løsninger</w:t>
      </w:r>
      <w:r>
        <w:rPr>
          <w:b/>
          <w:sz w:val="22"/>
          <w:lang w:val="nb-NO"/>
        </w:rPr>
        <w:t xml:space="preserve"> og har</w:t>
      </w:r>
      <w:r w:rsidR="002F7A97">
        <w:rPr>
          <w:b/>
          <w:sz w:val="22"/>
          <w:lang w:val="nb-NO"/>
        </w:rPr>
        <w:t xml:space="preserve"> derfor</w:t>
      </w:r>
      <w:r>
        <w:rPr>
          <w:b/>
          <w:sz w:val="22"/>
          <w:lang w:val="nb-NO"/>
        </w:rPr>
        <w:t xml:space="preserve"> reduksjon av </w:t>
      </w:r>
      <w:r w:rsidRPr="00467377">
        <w:rPr>
          <w:b/>
          <w:sz w:val="22"/>
          <w:lang w:val="nb-NO"/>
        </w:rPr>
        <w:t>CO</w:t>
      </w:r>
      <w:r w:rsidRPr="00467377">
        <w:rPr>
          <w:b/>
          <w:sz w:val="22"/>
          <w:vertAlign w:val="subscript"/>
          <w:lang w:val="nb-NO"/>
        </w:rPr>
        <w:t>2</w:t>
      </w:r>
      <w:r w:rsidRPr="00467377">
        <w:rPr>
          <w:b/>
          <w:sz w:val="22"/>
          <w:lang w:val="nb-NO"/>
        </w:rPr>
        <w:t>-utslipp</w:t>
      </w:r>
      <w:r>
        <w:rPr>
          <w:b/>
          <w:sz w:val="22"/>
          <w:lang w:val="nb-NO"/>
        </w:rPr>
        <w:t xml:space="preserve"> som en av sine store oppgaver. </w:t>
      </w:r>
      <w:r w:rsidRPr="00467377">
        <w:rPr>
          <w:b/>
          <w:sz w:val="22"/>
          <w:lang w:val="nb-NO"/>
        </w:rPr>
        <w:t xml:space="preserve">Carbon Control </w:t>
      </w:r>
      <w:r w:rsidR="00796D19">
        <w:rPr>
          <w:b/>
          <w:sz w:val="22"/>
          <w:lang w:val="nb-NO"/>
        </w:rPr>
        <w:t>utgjør</w:t>
      </w:r>
      <w:r w:rsidRPr="00467377">
        <w:rPr>
          <w:b/>
          <w:sz w:val="22"/>
          <w:lang w:val="nb-NO"/>
        </w:rPr>
        <w:t xml:space="preserve"> e</w:t>
      </w:r>
      <w:r>
        <w:rPr>
          <w:b/>
          <w:sz w:val="22"/>
          <w:lang w:val="nb-NO"/>
        </w:rPr>
        <w:t>t helhetlig konsept for bygningens totale livssyklus</w:t>
      </w:r>
      <w:r w:rsidR="002F7A97">
        <w:rPr>
          <w:b/>
          <w:sz w:val="22"/>
          <w:lang w:val="nb-NO"/>
        </w:rPr>
        <w:t xml:space="preserve">, </w:t>
      </w:r>
      <w:r w:rsidR="00796D19">
        <w:rPr>
          <w:b/>
          <w:sz w:val="22"/>
          <w:lang w:val="nb-NO"/>
        </w:rPr>
        <w:t>der også</w:t>
      </w:r>
      <w:r w:rsidR="002F7A97">
        <w:rPr>
          <w:b/>
          <w:sz w:val="22"/>
          <w:lang w:val="nb-NO"/>
        </w:rPr>
        <w:t xml:space="preserve"> aluminium med lavere karbonfotavtrykk</w:t>
      </w:r>
      <w:r w:rsidR="00796D19">
        <w:rPr>
          <w:b/>
          <w:sz w:val="22"/>
          <w:lang w:val="nb-NO"/>
        </w:rPr>
        <w:t xml:space="preserve"> inngår</w:t>
      </w:r>
      <w:r>
        <w:rPr>
          <w:b/>
          <w:sz w:val="22"/>
          <w:lang w:val="nb-NO"/>
        </w:rPr>
        <w:t>.</w:t>
      </w:r>
      <w:r w:rsidR="00796D19">
        <w:rPr>
          <w:b/>
          <w:sz w:val="22"/>
          <w:lang w:val="nb-NO"/>
        </w:rPr>
        <w:t xml:space="preserve"> </w:t>
      </w:r>
      <w:r w:rsidR="00800BBB" w:rsidRPr="00796D19">
        <w:rPr>
          <w:b/>
          <w:color w:val="000000" w:themeColor="text1"/>
          <w:sz w:val="22"/>
          <w:lang w:val="nb-NO"/>
        </w:rPr>
        <w:t xml:space="preserve">På Bygg Reis Deg presenterer Schüco konseptet </w:t>
      </w:r>
      <w:r w:rsidR="00DD7AD1" w:rsidRPr="00796D19">
        <w:rPr>
          <w:b/>
          <w:color w:val="000000" w:themeColor="text1"/>
          <w:sz w:val="22"/>
          <w:lang w:val="nb-NO"/>
        </w:rPr>
        <w:t>for</w:t>
      </w:r>
      <w:r w:rsidR="00800BBB" w:rsidRPr="00796D19">
        <w:rPr>
          <w:b/>
          <w:color w:val="000000" w:themeColor="text1"/>
          <w:sz w:val="22"/>
          <w:lang w:val="nb-NO"/>
        </w:rPr>
        <w:t xml:space="preserve"> første gang og inviterer til foredrag og eksklusiv omvisning på standen.</w:t>
      </w:r>
    </w:p>
    <w:p w14:paraId="33D5F948" w14:textId="77777777" w:rsidR="001E66D1" w:rsidRDefault="001E66D1" w:rsidP="00B673EC">
      <w:pPr>
        <w:autoSpaceDE w:val="0"/>
        <w:autoSpaceDN w:val="0"/>
        <w:adjustRightInd w:val="0"/>
        <w:spacing w:line="360" w:lineRule="auto"/>
        <w:rPr>
          <w:sz w:val="22"/>
          <w:lang w:val="nb-NO"/>
        </w:rPr>
      </w:pPr>
    </w:p>
    <w:p w14:paraId="0A008627" w14:textId="280EDABB" w:rsidR="00467377" w:rsidRPr="00467377" w:rsidRDefault="00467377" w:rsidP="00B673EC">
      <w:pPr>
        <w:autoSpaceDE w:val="0"/>
        <w:autoSpaceDN w:val="0"/>
        <w:adjustRightInd w:val="0"/>
        <w:spacing w:line="360" w:lineRule="auto"/>
        <w:rPr>
          <w:sz w:val="22"/>
          <w:lang w:val="nb-NO"/>
        </w:rPr>
      </w:pPr>
      <w:r>
        <w:rPr>
          <w:sz w:val="22"/>
          <w:lang w:val="nb-NO"/>
        </w:rPr>
        <w:t>Med tiltakspakken «Fit-for-55»</w:t>
      </w:r>
      <w:r w:rsidR="00B673EC">
        <w:rPr>
          <w:sz w:val="22"/>
          <w:lang w:val="nb-NO"/>
        </w:rPr>
        <w:t xml:space="preserve"> som en del av European Green Deal </w:t>
      </w:r>
      <w:r w:rsidR="00B673EC" w:rsidRPr="00B673EC">
        <w:rPr>
          <w:sz w:val="22"/>
          <w:lang w:val="nb-NO"/>
        </w:rPr>
        <w:t>skal klimagassutslippene i EU reduseres med 55 prosent innen 2030</w:t>
      </w:r>
      <w:r w:rsidR="00877111">
        <w:rPr>
          <w:sz w:val="22"/>
          <w:lang w:val="nb-NO"/>
        </w:rPr>
        <w:t xml:space="preserve"> regne</w:t>
      </w:r>
      <w:r w:rsidR="00B673EC">
        <w:rPr>
          <w:sz w:val="22"/>
          <w:lang w:val="nb-NO"/>
        </w:rPr>
        <w:t>t mot 1990-nivå</w:t>
      </w:r>
      <w:r w:rsidR="00796D19">
        <w:rPr>
          <w:sz w:val="22"/>
          <w:lang w:val="nb-NO"/>
        </w:rPr>
        <w:t>,</w:t>
      </w:r>
      <w:r w:rsidR="00B673EC" w:rsidRPr="00B673EC">
        <w:rPr>
          <w:sz w:val="22"/>
          <w:lang w:val="nb-NO"/>
        </w:rPr>
        <w:t xml:space="preserve"> </w:t>
      </w:r>
      <w:r w:rsidR="00B673EC">
        <w:rPr>
          <w:sz w:val="22"/>
          <w:lang w:val="nb-NO"/>
        </w:rPr>
        <w:t>med mål om klimanøytralitet</w:t>
      </w:r>
      <w:r w:rsidR="00B673EC" w:rsidRPr="00B673EC">
        <w:rPr>
          <w:sz w:val="22"/>
          <w:lang w:val="nb-NO"/>
        </w:rPr>
        <w:t xml:space="preserve"> innen 2050</w:t>
      </w:r>
      <w:r w:rsidR="00B673EC">
        <w:rPr>
          <w:sz w:val="22"/>
          <w:lang w:val="nb-NO"/>
        </w:rPr>
        <w:t>.</w:t>
      </w:r>
    </w:p>
    <w:p w14:paraId="19146E51" w14:textId="337DF55D" w:rsidR="00626B49" w:rsidRPr="00473F67" w:rsidRDefault="00877111" w:rsidP="00626B49">
      <w:pPr>
        <w:autoSpaceDE w:val="0"/>
        <w:autoSpaceDN w:val="0"/>
        <w:adjustRightInd w:val="0"/>
        <w:spacing w:line="360" w:lineRule="auto"/>
        <w:rPr>
          <w:sz w:val="22"/>
          <w:lang w:val="nb-NO"/>
        </w:rPr>
      </w:pPr>
      <w:r>
        <w:rPr>
          <w:sz w:val="22"/>
          <w:lang w:val="nb-NO"/>
        </w:rPr>
        <w:t xml:space="preserve">Byggsektoren alene står for nesten 40% av </w:t>
      </w:r>
      <w:r w:rsidR="002F7A97">
        <w:rPr>
          <w:sz w:val="22"/>
          <w:lang w:val="nb-NO"/>
        </w:rPr>
        <w:t xml:space="preserve">det </w:t>
      </w:r>
      <w:r>
        <w:rPr>
          <w:sz w:val="22"/>
          <w:lang w:val="nb-NO"/>
        </w:rPr>
        <w:t>globale klimagassutslipp</w:t>
      </w:r>
      <w:r w:rsidR="002F7A97">
        <w:rPr>
          <w:sz w:val="22"/>
          <w:lang w:val="nb-NO"/>
        </w:rPr>
        <w:t>et</w:t>
      </w:r>
      <w:r>
        <w:rPr>
          <w:sz w:val="22"/>
          <w:lang w:val="nb-NO"/>
        </w:rPr>
        <w:t xml:space="preserve">. Schüco Carbon Control </w:t>
      </w:r>
      <w:r w:rsidR="002F7A97">
        <w:rPr>
          <w:sz w:val="22"/>
          <w:lang w:val="nb-NO"/>
        </w:rPr>
        <w:t>er</w:t>
      </w:r>
      <w:r>
        <w:rPr>
          <w:sz w:val="22"/>
          <w:lang w:val="nb-NO"/>
        </w:rPr>
        <w:t xml:space="preserve"> et verktøy for </w:t>
      </w:r>
      <w:r w:rsidR="00257079">
        <w:rPr>
          <w:sz w:val="22"/>
          <w:lang w:val="nb-NO"/>
        </w:rPr>
        <w:t>optimering</w:t>
      </w:r>
      <w:r>
        <w:rPr>
          <w:sz w:val="22"/>
          <w:lang w:val="nb-NO"/>
        </w:rPr>
        <w:t xml:space="preserve"> av</w:t>
      </w:r>
      <w:r w:rsidR="00257079">
        <w:rPr>
          <w:sz w:val="22"/>
          <w:lang w:val="nb-NO"/>
        </w:rPr>
        <w:t xml:space="preserve"> aluminiumfasader, </w:t>
      </w:r>
      <w:r w:rsidR="002F7A97">
        <w:rPr>
          <w:sz w:val="22"/>
          <w:lang w:val="nb-NO"/>
        </w:rPr>
        <w:t>-</w:t>
      </w:r>
      <w:r w:rsidR="00257079">
        <w:rPr>
          <w:sz w:val="22"/>
          <w:lang w:val="nb-NO"/>
        </w:rPr>
        <w:t xml:space="preserve">dører og </w:t>
      </w:r>
      <w:r w:rsidR="002F7A97">
        <w:rPr>
          <w:sz w:val="22"/>
          <w:lang w:val="nb-NO"/>
        </w:rPr>
        <w:t>-</w:t>
      </w:r>
      <w:r w:rsidR="00257079">
        <w:rPr>
          <w:sz w:val="22"/>
          <w:lang w:val="nb-NO"/>
        </w:rPr>
        <w:t>vinduer med tanke på materialanvendelse og miljømessig fotavtrykk.</w:t>
      </w:r>
      <w:r>
        <w:rPr>
          <w:sz w:val="22"/>
          <w:lang w:val="nb-NO"/>
        </w:rPr>
        <w:t xml:space="preserve"> </w:t>
      </w:r>
      <w:r w:rsidR="00257079" w:rsidRPr="00257079">
        <w:rPr>
          <w:sz w:val="22"/>
          <w:lang w:val="nb-NO"/>
        </w:rPr>
        <w:t>GWP-verdien (Global Warming Potential)</w:t>
      </w:r>
      <w:r w:rsidR="00AE5B0E">
        <w:rPr>
          <w:sz w:val="22"/>
          <w:lang w:val="nb-NO"/>
        </w:rPr>
        <w:t xml:space="preserve"> utgjør e</w:t>
      </w:r>
      <w:r w:rsidR="002F7A97">
        <w:rPr>
          <w:sz w:val="22"/>
          <w:lang w:val="nb-NO"/>
        </w:rPr>
        <w:t>t</w:t>
      </w:r>
      <w:r w:rsidR="00AE5B0E">
        <w:rPr>
          <w:sz w:val="22"/>
          <w:lang w:val="nb-NO"/>
        </w:rPr>
        <w:t xml:space="preserve"> vesentlig parameter som et uttrykk for bygningens drivhuspotensiale i løpet av levetiden. Denne</w:t>
      </w:r>
      <w:r w:rsidR="00257079" w:rsidRPr="00257079">
        <w:rPr>
          <w:sz w:val="22"/>
          <w:lang w:val="nb-NO"/>
        </w:rPr>
        <w:t xml:space="preserve"> </w:t>
      </w:r>
      <w:r w:rsidR="00257079">
        <w:rPr>
          <w:sz w:val="22"/>
          <w:lang w:val="nb-NO"/>
        </w:rPr>
        <w:t xml:space="preserve">oppgis som en </w:t>
      </w:r>
      <w:r w:rsidR="00257079" w:rsidRPr="00257079">
        <w:rPr>
          <w:sz w:val="22"/>
          <w:lang w:val="nb-NO"/>
        </w:rPr>
        <w:t>CO</w:t>
      </w:r>
      <w:r w:rsidR="00257079" w:rsidRPr="00257079">
        <w:rPr>
          <w:sz w:val="22"/>
          <w:vertAlign w:val="subscript"/>
          <w:lang w:val="nb-NO"/>
        </w:rPr>
        <w:t>2</w:t>
      </w:r>
      <w:r w:rsidR="00257079" w:rsidRPr="00257079">
        <w:rPr>
          <w:sz w:val="22"/>
          <w:lang w:val="nb-NO"/>
        </w:rPr>
        <w:t>e-verdi (CO</w:t>
      </w:r>
      <w:r w:rsidR="00257079" w:rsidRPr="00257079">
        <w:rPr>
          <w:sz w:val="22"/>
          <w:vertAlign w:val="subscript"/>
          <w:lang w:val="nb-NO"/>
        </w:rPr>
        <w:t>2</w:t>
      </w:r>
      <w:r w:rsidR="00257079" w:rsidRPr="00257079">
        <w:rPr>
          <w:sz w:val="22"/>
          <w:lang w:val="nb-NO"/>
        </w:rPr>
        <w:t>-ekvivalen</w:t>
      </w:r>
      <w:r w:rsidR="002F7A97">
        <w:rPr>
          <w:sz w:val="22"/>
          <w:lang w:val="nb-NO"/>
        </w:rPr>
        <w:t>t</w:t>
      </w:r>
      <w:r w:rsidR="00257079">
        <w:rPr>
          <w:sz w:val="22"/>
          <w:lang w:val="nb-NO"/>
        </w:rPr>
        <w:t>)</w:t>
      </w:r>
      <w:r w:rsidR="00AE5B0E" w:rsidRPr="00AE5B0E">
        <w:rPr>
          <w:rStyle w:val="Merknadsreferanse"/>
          <w:lang w:val="nb-NO"/>
        </w:rPr>
        <w:t>.</w:t>
      </w:r>
      <w:r w:rsidR="00337325">
        <w:rPr>
          <w:sz w:val="22"/>
          <w:lang w:val="nb-NO"/>
        </w:rPr>
        <w:t xml:space="preserve"> Bygningens totale GWP-verdi fremkommer som summen av karbonutslipp</w:t>
      </w:r>
      <w:r w:rsidR="002F7A97">
        <w:rPr>
          <w:sz w:val="22"/>
          <w:lang w:val="nb-NO"/>
        </w:rPr>
        <w:t>,</w:t>
      </w:r>
      <w:r w:rsidR="00337325">
        <w:rPr>
          <w:sz w:val="22"/>
          <w:lang w:val="nb-NO"/>
        </w:rPr>
        <w:t xml:space="preserve"> </w:t>
      </w:r>
      <w:r w:rsidR="002F7A97">
        <w:rPr>
          <w:sz w:val="22"/>
          <w:lang w:val="nb-NO"/>
        </w:rPr>
        <w:t>knyttet til</w:t>
      </w:r>
      <w:r w:rsidR="00337325">
        <w:rPr>
          <w:sz w:val="22"/>
          <w:lang w:val="nb-NO"/>
        </w:rPr>
        <w:t xml:space="preserve"> materialene som inngår </w:t>
      </w:r>
      <w:r w:rsidR="002F7A97">
        <w:rPr>
          <w:sz w:val="22"/>
          <w:lang w:val="nb-NO"/>
        </w:rPr>
        <w:t xml:space="preserve">i bygget, </w:t>
      </w:r>
      <w:r w:rsidR="00337325">
        <w:rPr>
          <w:sz w:val="22"/>
          <w:lang w:val="nb-NO"/>
        </w:rPr>
        <w:t>og det som produseres gjennom drift</w:t>
      </w:r>
      <w:r w:rsidR="00AF41D8">
        <w:rPr>
          <w:sz w:val="22"/>
          <w:lang w:val="nb-NO"/>
        </w:rPr>
        <w:t xml:space="preserve"> i byggets levetid</w:t>
      </w:r>
      <w:r w:rsidR="00337325">
        <w:rPr>
          <w:sz w:val="22"/>
          <w:lang w:val="nb-NO"/>
        </w:rPr>
        <w:t xml:space="preserve">. </w:t>
      </w:r>
      <w:r w:rsidR="002F7A97">
        <w:rPr>
          <w:sz w:val="22"/>
          <w:lang w:val="nb-NO"/>
        </w:rPr>
        <w:t>Momenter som utgjør en helhetlig tilnærming er m</w:t>
      </w:r>
      <w:r w:rsidR="00337325">
        <w:rPr>
          <w:sz w:val="22"/>
          <w:lang w:val="nb-NO"/>
        </w:rPr>
        <w:t>åten materialer anvendes på, hvordan produkter er designet med tanke på ombruk og fremtidig</w:t>
      </w:r>
      <w:r w:rsidR="008A4DF2">
        <w:rPr>
          <w:sz w:val="22"/>
          <w:lang w:val="nb-NO"/>
        </w:rPr>
        <w:t xml:space="preserve"> resirkulering, </w:t>
      </w:r>
      <w:r w:rsidR="00AF41D8">
        <w:rPr>
          <w:sz w:val="22"/>
          <w:lang w:val="nb-NO"/>
        </w:rPr>
        <w:t xml:space="preserve">og </w:t>
      </w:r>
      <w:r w:rsidR="00337325">
        <w:rPr>
          <w:sz w:val="22"/>
          <w:lang w:val="nb-NO"/>
        </w:rPr>
        <w:t>løsninger som bidrar til effektiv drift</w:t>
      </w:r>
      <w:r w:rsidR="008A4DF2">
        <w:rPr>
          <w:sz w:val="22"/>
          <w:lang w:val="nb-NO"/>
        </w:rPr>
        <w:t>.</w:t>
      </w:r>
    </w:p>
    <w:p w14:paraId="19B10F49" w14:textId="38A42263" w:rsidR="00292614" w:rsidRPr="00473F67" w:rsidRDefault="00292614" w:rsidP="00292614">
      <w:pPr>
        <w:spacing w:line="360" w:lineRule="auto"/>
        <w:rPr>
          <w:rFonts w:asciiTheme="minorBidi" w:hAnsiTheme="minorBidi" w:cstheme="minorBidi"/>
          <w:sz w:val="22"/>
          <w:lang w:val="nb-NO"/>
        </w:rPr>
      </w:pPr>
    </w:p>
    <w:p w14:paraId="75A26F63" w14:textId="273439DD" w:rsidR="009C2657" w:rsidRPr="00473F67" w:rsidRDefault="009C2657" w:rsidP="0061793F">
      <w:pPr>
        <w:spacing w:line="360" w:lineRule="auto"/>
        <w:rPr>
          <w:b/>
          <w:sz w:val="22"/>
          <w:lang w:val="nb-NO"/>
        </w:rPr>
      </w:pPr>
      <w:r w:rsidRPr="00473F67">
        <w:rPr>
          <w:b/>
          <w:sz w:val="22"/>
          <w:lang w:val="nb-NO"/>
        </w:rPr>
        <w:lastRenderedPageBreak/>
        <w:t>CO</w:t>
      </w:r>
      <w:r w:rsidRPr="00473F67">
        <w:rPr>
          <w:b/>
          <w:sz w:val="22"/>
          <w:vertAlign w:val="subscript"/>
          <w:lang w:val="nb-NO"/>
        </w:rPr>
        <w:t>2</w:t>
      </w:r>
      <w:r w:rsidRPr="00473F67">
        <w:rPr>
          <w:b/>
          <w:sz w:val="22"/>
          <w:lang w:val="nb-NO"/>
        </w:rPr>
        <w:t>-</w:t>
      </w:r>
      <w:r w:rsidR="00473F67" w:rsidRPr="00473F67">
        <w:rPr>
          <w:b/>
          <w:sz w:val="22"/>
          <w:lang w:val="nb-NO"/>
        </w:rPr>
        <w:t>k</w:t>
      </w:r>
      <w:r w:rsidRPr="00473F67">
        <w:rPr>
          <w:b/>
          <w:sz w:val="22"/>
          <w:lang w:val="nb-NO"/>
        </w:rPr>
        <w:t xml:space="preserve">ontroll </w:t>
      </w:r>
      <w:r w:rsidR="00205D98">
        <w:rPr>
          <w:b/>
          <w:sz w:val="22"/>
          <w:lang w:val="nb-NO"/>
        </w:rPr>
        <w:t>gjennom bygningens totale livssyklus</w:t>
      </w:r>
    </w:p>
    <w:p w14:paraId="7F6531FA" w14:textId="023ABAAB" w:rsidR="009C2657" w:rsidRPr="00ED179F" w:rsidRDefault="009C2657" w:rsidP="0061793F">
      <w:pPr>
        <w:pStyle w:val="Intro"/>
        <w:spacing w:line="360" w:lineRule="auto"/>
        <w:rPr>
          <w:bCs/>
          <w:lang w:val="nb-NO"/>
        </w:rPr>
      </w:pPr>
      <w:r w:rsidRPr="00ED179F">
        <w:rPr>
          <w:lang w:val="nb-NO"/>
        </w:rPr>
        <w:t xml:space="preserve">Schüco Carbon Control </w:t>
      </w:r>
      <w:r w:rsidR="00ED179F" w:rsidRPr="00ED179F">
        <w:rPr>
          <w:lang w:val="nb-NO"/>
        </w:rPr>
        <w:t>er</w:t>
      </w:r>
      <w:r w:rsidR="00E729E5" w:rsidRPr="00ED179F">
        <w:rPr>
          <w:lang w:val="nb-NO"/>
        </w:rPr>
        <w:t xml:space="preserve"> strukturert </w:t>
      </w:r>
      <w:r w:rsidR="009B63B4">
        <w:rPr>
          <w:lang w:val="nb-NO"/>
        </w:rPr>
        <w:t xml:space="preserve">med </w:t>
      </w:r>
      <w:r w:rsidR="00DC7C1B">
        <w:rPr>
          <w:lang w:val="nb-NO"/>
        </w:rPr>
        <w:t>basis i</w:t>
      </w:r>
      <w:r w:rsidR="009B63B4">
        <w:rPr>
          <w:lang w:val="nb-NO"/>
        </w:rPr>
        <w:t xml:space="preserve"> bygningens ulike</w:t>
      </w:r>
      <w:r w:rsidR="00ED179F" w:rsidRPr="00ED179F">
        <w:rPr>
          <w:lang w:val="nb-NO"/>
        </w:rPr>
        <w:t xml:space="preserve"> li</w:t>
      </w:r>
      <w:r w:rsidR="00ED179F">
        <w:rPr>
          <w:lang w:val="nb-NO"/>
        </w:rPr>
        <w:t>vsfase</w:t>
      </w:r>
      <w:r w:rsidR="009B63B4">
        <w:rPr>
          <w:lang w:val="nb-NO"/>
        </w:rPr>
        <w:t>r</w:t>
      </w:r>
      <w:r w:rsidRPr="00ED179F">
        <w:rPr>
          <w:lang w:val="nb-NO"/>
        </w:rPr>
        <w:t>.</w:t>
      </w:r>
    </w:p>
    <w:p w14:paraId="2C10F1E0" w14:textId="77777777" w:rsidR="00F33045" w:rsidRPr="00ED179F" w:rsidRDefault="00F33045" w:rsidP="00F33045">
      <w:pPr>
        <w:spacing w:line="360" w:lineRule="auto"/>
        <w:rPr>
          <w:sz w:val="22"/>
          <w:lang w:val="nb-NO"/>
        </w:rPr>
      </w:pPr>
    </w:p>
    <w:p w14:paraId="2C195068" w14:textId="639B0D42" w:rsidR="00F33045" w:rsidRPr="00ED179F" w:rsidRDefault="00F33045" w:rsidP="00F33045">
      <w:pPr>
        <w:spacing w:line="360" w:lineRule="auto"/>
        <w:rPr>
          <w:b/>
          <w:sz w:val="22"/>
          <w:lang w:val="nb-NO"/>
        </w:rPr>
      </w:pPr>
      <w:r w:rsidRPr="00ED179F">
        <w:rPr>
          <w:b/>
          <w:sz w:val="22"/>
          <w:lang w:val="nb-NO"/>
        </w:rPr>
        <w:t>1 Plan</w:t>
      </w:r>
      <w:r w:rsidR="00ED179F" w:rsidRPr="00ED179F">
        <w:rPr>
          <w:b/>
          <w:sz w:val="22"/>
          <w:lang w:val="nb-NO"/>
        </w:rPr>
        <w:t>legging</w:t>
      </w:r>
      <w:r w:rsidRPr="00ED179F">
        <w:rPr>
          <w:b/>
          <w:sz w:val="22"/>
          <w:lang w:val="nb-NO"/>
        </w:rPr>
        <w:t xml:space="preserve">: </w:t>
      </w:r>
      <w:r w:rsidRPr="00ED179F">
        <w:rPr>
          <w:b/>
          <w:sz w:val="22"/>
          <w:lang w:val="nb-NO"/>
        </w:rPr>
        <w:tab/>
        <w:t>Design to Decarb</w:t>
      </w:r>
      <w:r w:rsidRPr="00ED179F">
        <w:rPr>
          <w:b/>
          <w:sz w:val="22"/>
          <w:lang w:val="nb-NO"/>
        </w:rPr>
        <w:br/>
        <w:t>2 B</w:t>
      </w:r>
      <w:r w:rsidR="00ED179F">
        <w:rPr>
          <w:b/>
          <w:sz w:val="22"/>
          <w:lang w:val="nb-NO"/>
        </w:rPr>
        <w:t>ygging</w:t>
      </w:r>
      <w:r w:rsidRPr="00ED179F">
        <w:rPr>
          <w:b/>
          <w:sz w:val="22"/>
          <w:lang w:val="nb-NO"/>
        </w:rPr>
        <w:t>:</w:t>
      </w:r>
      <w:r w:rsidR="00ED179F">
        <w:rPr>
          <w:b/>
          <w:sz w:val="22"/>
          <w:lang w:val="nb-NO"/>
        </w:rPr>
        <w:tab/>
      </w:r>
      <w:r w:rsidRPr="00ED179F">
        <w:rPr>
          <w:b/>
          <w:sz w:val="22"/>
          <w:lang w:val="nb-NO"/>
        </w:rPr>
        <w:t xml:space="preserve"> </w:t>
      </w:r>
      <w:r w:rsidRPr="00ED179F">
        <w:rPr>
          <w:b/>
          <w:sz w:val="22"/>
          <w:lang w:val="nb-NO"/>
        </w:rPr>
        <w:tab/>
        <w:t>Build to Decarb</w:t>
      </w:r>
      <w:r w:rsidRPr="00ED179F">
        <w:rPr>
          <w:b/>
          <w:sz w:val="22"/>
          <w:lang w:val="nb-NO"/>
        </w:rPr>
        <w:br/>
        <w:t xml:space="preserve">3 </w:t>
      </w:r>
      <w:r w:rsidR="00ED179F">
        <w:rPr>
          <w:b/>
          <w:sz w:val="22"/>
          <w:lang w:val="nb-NO"/>
        </w:rPr>
        <w:t>Drift</w:t>
      </w:r>
      <w:r w:rsidRPr="00ED179F">
        <w:rPr>
          <w:b/>
          <w:sz w:val="22"/>
          <w:lang w:val="nb-NO"/>
        </w:rPr>
        <w:t>:</w:t>
      </w:r>
      <w:r w:rsidR="00ED179F">
        <w:rPr>
          <w:b/>
          <w:sz w:val="22"/>
          <w:lang w:val="nb-NO"/>
        </w:rPr>
        <w:tab/>
      </w:r>
      <w:r w:rsidRPr="00ED179F">
        <w:rPr>
          <w:b/>
          <w:sz w:val="22"/>
          <w:lang w:val="nb-NO"/>
        </w:rPr>
        <w:t xml:space="preserve"> </w:t>
      </w:r>
      <w:r w:rsidRPr="00ED179F">
        <w:rPr>
          <w:b/>
          <w:sz w:val="22"/>
          <w:lang w:val="nb-NO"/>
        </w:rPr>
        <w:tab/>
        <w:t>Operate to Decarb</w:t>
      </w:r>
      <w:r w:rsidRPr="00ED179F">
        <w:rPr>
          <w:b/>
          <w:sz w:val="22"/>
          <w:lang w:val="nb-NO"/>
        </w:rPr>
        <w:br/>
        <w:t xml:space="preserve">4 </w:t>
      </w:r>
      <w:r w:rsidR="00ED179F">
        <w:rPr>
          <w:b/>
          <w:sz w:val="22"/>
          <w:lang w:val="nb-NO"/>
        </w:rPr>
        <w:t>Demontering</w:t>
      </w:r>
      <w:r w:rsidRPr="00ED179F">
        <w:rPr>
          <w:b/>
          <w:sz w:val="22"/>
          <w:lang w:val="nb-NO"/>
        </w:rPr>
        <w:t xml:space="preserve">: </w:t>
      </w:r>
      <w:r w:rsidRPr="00ED179F">
        <w:rPr>
          <w:b/>
          <w:sz w:val="22"/>
          <w:lang w:val="nb-NO"/>
        </w:rPr>
        <w:tab/>
        <w:t>Recycle to Decarb</w:t>
      </w:r>
    </w:p>
    <w:p w14:paraId="040C9E3F" w14:textId="4AA93185" w:rsidR="00167CD4" w:rsidRPr="00ED179F" w:rsidRDefault="00167CD4" w:rsidP="009F4E82">
      <w:pPr>
        <w:autoSpaceDE w:val="0"/>
        <w:autoSpaceDN w:val="0"/>
        <w:adjustRightInd w:val="0"/>
        <w:spacing w:line="360" w:lineRule="auto"/>
        <w:rPr>
          <w:sz w:val="22"/>
          <w:lang w:val="nb-NO"/>
        </w:rPr>
      </w:pPr>
    </w:p>
    <w:p w14:paraId="16ECC46C" w14:textId="36C1E4BF" w:rsidR="00AB67EC" w:rsidRDefault="00CA7C7A" w:rsidP="002115A9">
      <w:pPr>
        <w:autoSpaceDE w:val="0"/>
        <w:autoSpaceDN w:val="0"/>
        <w:adjustRightInd w:val="0"/>
        <w:spacing w:line="360" w:lineRule="auto"/>
        <w:rPr>
          <w:sz w:val="22"/>
          <w:lang w:val="nb-NO"/>
        </w:rPr>
      </w:pPr>
      <w:r w:rsidRPr="00877E06">
        <w:rPr>
          <w:b/>
          <w:sz w:val="22"/>
          <w:lang w:val="nb-NO"/>
        </w:rPr>
        <w:t>Design to Decarb</w:t>
      </w:r>
      <w:r w:rsidRPr="00877E06">
        <w:rPr>
          <w:sz w:val="22"/>
          <w:lang w:val="nb-NO"/>
        </w:rPr>
        <w:t xml:space="preserve"> </w:t>
      </w:r>
    </w:p>
    <w:p w14:paraId="55E6E87A" w14:textId="35C90965" w:rsidR="00AB67EC" w:rsidRPr="00872334" w:rsidRDefault="00AB67EC" w:rsidP="004D37F6">
      <w:pPr>
        <w:autoSpaceDE w:val="0"/>
        <w:autoSpaceDN w:val="0"/>
        <w:adjustRightInd w:val="0"/>
        <w:spacing w:line="360" w:lineRule="auto"/>
        <w:rPr>
          <w:sz w:val="22"/>
          <w:lang w:val="nb-NO"/>
        </w:rPr>
      </w:pPr>
      <w:r>
        <w:rPr>
          <w:sz w:val="22"/>
          <w:lang w:val="nb-NO"/>
        </w:rPr>
        <w:t xml:space="preserve">Inndeling av fasadeelementer, materialkombinasjoner, type overflate og </w:t>
      </w:r>
      <w:r w:rsidR="002115A9">
        <w:rPr>
          <w:sz w:val="22"/>
          <w:lang w:val="nb-NO"/>
        </w:rPr>
        <w:t xml:space="preserve">ulike </w:t>
      </w:r>
      <w:r>
        <w:rPr>
          <w:sz w:val="22"/>
          <w:lang w:val="nb-NO"/>
        </w:rPr>
        <w:t xml:space="preserve">fasadefunksjoner </w:t>
      </w:r>
      <w:r w:rsidR="002115A9">
        <w:rPr>
          <w:sz w:val="22"/>
          <w:lang w:val="nb-NO"/>
        </w:rPr>
        <w:t>påvirker</w:t>
      </w:r>
      <w:r>
        <w:rPr>
          <w:sz w:val="22"/>
          <w:lang w:val="nb-NO"/>
        </w:rPr>
        <w:t xml:space="preserve"> bygningens miljømessige avtrykk</w:t>
      </w:r>
      <w:r w:rsidR="00AF41D8">
        <w:rPr>
          <w:sz w:val="22"/>
          <w:lang w:val="nb-NO"/>
        </w:rPr>
        <w:t>.</w:t>
      </w:r>
      <w:r w:rsidR="002115A9">
        <w:rPr>
          <w:sz w:val="22"/>
          <w:lang w:val="nb-NO"/>
        </w:rPr>
        <w:t xml:space="preserve"> </w:t>
      </w:r>
      <w:r w:rsidR="00AF41D8">
        <w:rPr>
          <w:sz w:val="22"/>
          <w:lang w:val="nb-NO"/>
        </w:rPr>
        <w:t xml:space="preserve">Dette er </w:t>
      </w:r>
      <w:r w:rsidR="002115A9">
        <w:rPr>
          <w:sz w:val="22"/>
          <w:lang w:val="nb-NO"/>
        </w:rPr>
        <w:t>faktor</w:t>
      </w:r>
      <w:r w:rsidR="00AF41D8">
        <w:rPr>
          <w:sz w:val="22"/>
          <w:lang w:val="nb-NO"/>
        </w:rPr>
        <w:t>er</w:t>
      </w:r>
      <w:r w:rsidR="002115A9">
        <w:rPr>
          <w:sz w:val="22"/>
          <w:lang w:val="nb-NO"/>
        </w:rPr>
        <w:t xml:space="preserve"> av betydning for en Breeam NOR-sertifisering</w:t>
      </w:r>
      <w:r w:rsidR="00AF41D8">
        <w:rPr>
          <w:sz w:val="22"/>
          <w:lang w:val="nb-NO"/>
        </w:rPr>
        <w:t>,</w:t>
      </w:r>
      <w:r w:rsidR="002115A9">
        <w:rPr>
          <w:sz w:val="22"/>
          <w:lang w:val="nb-NO"/>
        </w:rPr>
        <w:t xml:space="preserve"> </w:t>
      </w:r>
      <w:r w:rsidR="00AF41D8">
        <w:rPr>
          <w:sz w:val="22"/>
          <w:lang w:val="nb-NO"/>
        </w:rPr>
        <w:t>og</w:t>
      </w:r>
      <w:r w:rsidR="00AE5B0E">
        <w:rPr>
          <w:sz w:val="22"/>
          <w:lang w:val="nb-NO"/>
        </w:rPr>
        <w:t xml:space="preserve"> kvaliteter som </w:t>
      </w:r>
      <w:r w:rsidR="00AF41D8">
        <w:rPr>
          <w:sz w:val="22"/>
          <w:lang w:val="nb-NO"/>
        </w:rPr>
        <w:t>kan</w:t>
      </w:r>
      <w:r w:rsidR="00AE5B0E">
        <w:rPr>
          <w:sz w:val="22"/>
          <w:lang w:val="nb-NO"/>
        </w:rPr>
        <w:t xml:space="preserve"> avklares på tegnebrettet. </w:t>
      </w:r>
      <w:r w:rsidR="002115A9">
        <w:rPr>
          <w:sz w:val="22"/>
          <w:lang w:val="nb-NO"/>
        </w:rPr>
        <w:t>Valg av Cradle to Cradle-sertifiserte produkter verifiserer egenskapene med hensyn til fremtidig resirkulering.</w:t>
      </w:r>
    </w:p>
    <w:p w14:paraId="12E4BCC2" w14:textId="77777777" w:rsidR="00CA7C7A" w:rsidRPr="00872334" w:rsidRDefault="00CA7C7A" w:rsidP="00CA7C7A">
      <w:pPr>
        <w:autoSpaceDE w:val="0"/>
        <w:autoSpaceDN w:val="0"/>
        <w:adjustRightInd w:val="0"/>
        <w:spacing w:line="360" w:lineRule="auto"/>
        <w:rPr>
          <w:sz w:val="22"/>
          <w:lang w:val="nb-NO"/>
        </w:rPr>
      </w:pPr>
    </w:p>
    <w:p w14:paraId="4373BA8A" w14:textId="7B971B3D" w:rsidR="00B96F44" w:rsidRPr="005A1347" w:rsidRDefault="00CA7C7A" w:rsidP="005A1347">
      <w:pPr>
        <w:autoSpaceDE w:val="0"/>
        <w:autoSpaceDN w:val="0"/>
        <w:adjustRightInd w:val="0"/>
        <w:spacing w:line="360" w:lineRule="auto"/>
        <w:rPr>
          <w:b/>
          <w:sz w:val="22"/>
          <w:lang w:val="nb-NO"/>
        </w:rPr>
      </w:pPr>
      <w:r w:rsidRPr="00877E06">
        <w:rPr>
          <w:b/>
          <w:sz w:val="22"/>
          <w:lang w:val="nb-NO"/>
        </w:rPr>
        <w:t>Build to Decarb</w:t>
      </w:r>
    </w:p>
    <w:p w14:paraId="3418318D" w14:textId="711C5D75" w:rsidR="003C5CAF" w:rsidRDefault="00B96F44" w:rsidP="00B96F44">
      <w:pPr>
        <w:autoSpaceDE w:val="0"/>
        <w:autoSpaceDN w:val="0"/>
        <w:adjustRightInd w:val="0"/>
        <w:spacing w:line="360" w:lineRule="auto"/>
        <w:rPr>
          <w:sz w:val="22"/>
          <w:lang w:val="nb-NO"/>
        </w:rPr>
      </w:pPr>
      <w:r>
        <w:rPr>
          <w:sz w:val="22"/>
          <w:lang w:val="nb-NO"/>
        </w:rPr>
        <w:t>Schüco tilbyr</w:t>
      </w:r>
      <w:r w:rsidRPr="00B96F44">
        <w:rPr>
          <w:sz w:val="22"/>
          <w:lang w:val="nb-NO"/>
        </w:rPr>
        <w:t xml:space="preserve"> </w:t>
      </w:r>
      <w:r w:rsidR="00AE5B0E">
        <w:rPr>
          <w:sz w:val="22"/>
          <w:lang w:val="nb-NO"/>
        </w:rPr>
        <w:t xml:space="preserve">nå </w:t>
      </w:r>
      <w:r w:rsidRPr="00B96F44">
        <w:rPr>
          <w:sz w:val="22"/>
          <w:lang w:val="nb-NO"/>
        </w:rPr>
        <w:t xml:space="preserve">to </w:t>
      </w:r>
      <w:r w:rsidR="00AE5B0E">
        <w:rPr>
          <w:sz w:val="22"/>
          <w:lang w:val="nb-NO"/>
        </w:rPr>
        <w:t xml:space="preserve">nye </w:t>
      </w:r>
      <w:r w:rsidR="005F1082" w:rsidRPr="00796D19">
        <w:rPr>
          <w:color w:val="000000" w:themeColor="text1"/>
          <w:sz w:val="22"/>
          <w:lang w:val="nb-NO"/>
        </w:rPr>
        <w:t>kvaliteter</w:t>
      </w:r>
      <w:r w:rsidRPr="00796D19">
        <w:rPr>
          <w:color w:val="000000" w:themeColor="text1"/>
          <w:sz w:val="22"/>
          <w:lang w:val="nb-NO"/>
        </w:rPr>
        <w:t xml:space="preserve"> u</w:t>
      </w:r>
      <w:r>
        <w:rPr>
          <w:sz w:val="22"/>
          <w:lang w:val="nb-NO"/>
        </w:rPr>
        <w:t>tover standard</w:t>
      </w:r>
      <w:r w:rsidR="005F1082">
        <w:rPr>
          <w:sz w:val="22"/>
          <w:lang w:val="nb-NO"/>
        </w:rPr>
        <w:t>en</w:t>
      </w:r>
      <w:r>
        <w:rPr>
          <w:sz w:val="22"/>
          <w:lang w:val="nb-NO"/>
        </w:rPr>
        <w:t>;</w:t>
      </w:r>
      <w:r w:rsidRPr="00B96F44">
        <w:rPr>
          <w:sz w:val="22"/>
          <w:lang w:val="nb-NO"/>
        </w:rPr>
        <w:t xml:space="preserve"> Low Car</w:t>
      </w:r>
      <w:r w:rsidR="00AE5B0E">
        <w:rPr>
          <w:sz w:val="22"/>
          <w:lang w:val="nb-NO"/>
        </w:rPr>
        <w:t>b</w:t>
      </w:r>
      <w:r w:rsidRPr="00B96F44">
        <w:rPr>
          <w:sz w:val="22"/>
          <w:lang w:val="nb-NO"/>
        </w:rPr>
        <w:t>on (LC) og Ultra Low Carbon (ULC)</w:t>
      </w:r>
      <w:r>
        <w:rPr>
          <w:sz w:val="22"/>
          <w:lang w:val="nb-NO"/>
        </w:rPr>
        <w:t xml:space="preserve"> </w:t>
      </w:r>
      <w:r w:rsidR="00AE5B0E" w:rsidRPr="00AE5B0E">
        <w:rPr>
          <w:sz w:val="22"/>
          <w:lang w:val="nb-NO"/>
        </w:rPr>
        <w:t>som gir reduserte CO</w:t>
      </w:r>
      <w:r w:rsidR="00DD7AD1" w:rsidRPr="00244C67">
        <w:rPr>
          <w:sz w:val="22"/>
          <w:vertAlign w:val="subscript"/>
          <w:lang w:val="nb-NO"/>
        </w:rPr>
        <w:t>2</w:t>
      </w:r>
      <w:r w:rsidR="00AE5B0E" w:rsidRPr="00AE5B0E">
        <w:rPr>
          <w:sz w:val="22"/>
          <w:lang w:val="nb-NO"/>
        </w:rPr>
        <w:t>-avtrykk sammenliknet med standard aluminium. Disse produktene vil være i kontinuerlig utvikling og vil gradvis få ytterligere reduserte CO</w:t>
      </w:r>
      <w:r w:rsidR="00DD7AD1" w:rsidRPr="00244C67">
        <w:rPr>
          <w:sz w:val="22"/>
          <w:vertAlign w:val="subscript"/>
          <w:lang w:val="nb-NO"/>
        </w:rPr>
        <w:t>2</w:t>
      </w:r>
      <w:r w:rsidR="00AE5B0E" w:rsidRPr="00AE5B0E">
        <w:rPr>
          <w:sz w:val="22"/>
          <w:lang w:val="nb-NO"/>
        </w:rPr>
        <w:t>-verdier.</w:t>
      </w:r>
    </w:p>
    <w:p w14:paraId="50647746" w14:textId="2F1AFBA1" w:rsidR="004D41AB" w:rsidRDefault="00AE5B0E" w:rsidP="00B96F44">
      <w:pPr>
        <w:autoSpaceDE w:val="0"/>
        <w:autoSpaceDN w:val="0"/>
        <w:adjustRightInd w:val="0"/>
        <w:spacing w:line="360" w:lineRule="auto"/>
        <w:rPr>
          <w:sz w:val="22"/>
          <w:lang w:val="nb-NO"/>
        </w:rPr>
      </w:pPr>
      <w:r w:rsidRPr="00AE5B0E">
        <w:rPr>
          <w:sz w:val="22"/>
          <w:lang w:val="nb-NO"/>
        </w:rPr>
        <w:t xml:space="preserve">Ved </w:t>
      </w:r>
      <w:r w:rsidR="00B96F44">
        <w:rPr>
          <w:sz w:val="22"/>
          <w:lang w:val="nb-NO"/>
        </w:rPr>
        <w:t>hjelp av kalkulasjonsverktøyet Schü</w:t>
      </w:r>
      <w:r w:rsidR="00DD7AD1">
        <w:rPr>
          <w:sz w:val="22"/>
          <w:lang w:val="nb-NO"/>
        </w:rPr>
        <w:t>C</w:t>
      </w:r>
      <w:r w:rsidR="00B96F44">
        <w:rPr>
          <w:sz w:val="22"/>
          <w:lang w:val="nb-NO"/>
        </w:rPr>
        <w:t xml:space="preserve">al kan den miljømessige effekten av ulike </w:t>
      </w:r>
      <w:r w:rsidR="005F1082">
        <w:rPr>
          <w:sz w:val="22"/>
          <w:lang w:val="nb-NO"/>
        </w:rPr>
        <w:t>kvaliteter</w:t>
      </w:r>
      <w:r w:rsidR="00B96F44">
        <w:rPr>
          <w:sz w:val="22"/>
          <w:lang w:val="nb-NO"/>
        </w:rPr>
        <w:t xml:space="preserve"> og utforminger av fasadeelementer</w:t>
      </w:r>
      <w:r w:rsidR="003C5CAF">
        <w:rPr>
          <w:sz w:val="22"/>
          <w:lang w:val="nb-NO"/>
        </w:rPr>
        <w:t xml:space="preserve"> </w:t>
      </w:r>
      <w:r w:rsidR="005F1082">
        <w:rPr>
          <w:sz w:val="22"/>
          <w:lang w:val="nb-NO"/>
        </w:rPr>
        <w:t xml:space="preserve">enkelt beregnes </w:t>
      </w:r>
      <w:r w:rsidR="003C5CAF" w:rsidRPr="003C5CAF">
        <w:rPr>
          <w:sz w:val="22"/>
          <w:lang w:val="nb-NO"/>
        </w:rPr>
        <w:t>i form av GWP-verdien som ble nevnt innledningsvis</w:t>
      </w:r>
      <w:r w:rsidR="00B96F44">
        <w:rPr>
          <w:sz w:val="22"/>
          <w:lang w:val="nb-NO"/>
        </w:rPr>
        <w:t>.</w:t>
      </w:r>
      <w:r w:rsidR="003E3B0F">
        <w:rPr>
          <w:sz w:val="22"/>
          <w:lang w:val="nb-NO"/>
        </w:rPr>
        <w:t xml:space="preserve"> </w:t>
      </w:r>
      <w:r w:rsidR="003E3B0F" w:rsidRPr="003C5CAF">
        <w:rPr>
          <w:sz w:val="22"/>
          <w:lang w:val="nb-NO"/>
        </w:rPr>
        <w:t>Komplett EPD-dokumentasjon blir generert for alle fasadeelementer, dører og vinduer som inngår i prosjektet</w:t>
      </w:r>
      <w:r w:rsidR="003E3B0F">
        <w:rPr>
          <w:sz w:val="22"/>
          <w:lang w:val="nb-NO"/>
        </w:rPr>
        <w:t>.</w:t>
      </w:r>
    </w:p>
    <w:p w14:paraId="5C10E65C" w14:textId="4B49218C" w:rsidR="00B96F44" w:rsidRDefault="00B96F44" w:rsidP="00055359">
      <w:pPr>
        <w:autoSpaceDE w:val="0"/>
        <w:autoSpaceDN w:val="0"/>
        <w:adjustRightInd w:val="0"/>
        <w:spacing w:line="360" w:lineRule="auto"/>
        <w:rPr>
          <w:sz w:val="22"/>
          <w:lang w:val="nb-NO"/>
        </w:rPr>
      </w:pPr>
      <w:r>
        <w:rPr>
          <w:sz w:val="22"/>
          <w:lang w:val="nb-NO"/>
        </w:rPr>
        <w:t xml:space="preserve">En mindre synlig, men likevel viktig komponent </w:t>
      </w:r>
      <w:r w:rsidR="005A1347">
        <w:rPr>
          <w:sz w:val="22"/>
          <w:lang w:val="nb-NO"/>
        </w:rPr>
        <w:t>består i</w:t>
      </w:r>
      <w:r>
        <w:rPr>
          <w:sz w:val="22"/>
          <w:lang w:val="nb-NO"/>
        </w:rPr>
        <w:t xml:space="preserve"> optimalisering av emballasje</w:t>
      </w:r>
      <w:r w:rsidR="005A1347">
        <w:rPr>
          <w:sz w:val="22"/>
          <w:lang w:val="nb-NO"/>
        </w:rPr>
        <w:t>omfang og -kvalitet</w:t>
      </w:r>
      <w:r>
        <w:rPr>
          <w:sz w:val="22"/>
          <w:lang w:val="nb-NO"/>
        </w:rPr>
        <w:t>,</w:t>
      </w:r>
      <w:r w:rsidR="005A1347">
        <w:rPr>
          <w:sz w:val="22"/>
          <w:lang w:val="nb-NO"/>
        </w:rPr>
        <w:t xml:space="preserve"> samt</w:t>
      </w:r>
      <w:r>
        <w:rPr>
          <w:sz w:val="22"/>
          <w:lang w:val="nb-NO"/>
        </w:rPr>
        <w:t xml:space="preserve"> paller og konteinere for ombruk</w:t>
      </w:r>
      <w:r w:rsidR="005A1347">
        <w:rPr>
          <w:sz w:val="22"/>
          <w:lang w:val="nb-NO"/>
        </w:rPr>
        <w:t>.</w:t>
      </w:r>
    </w:p>
    <w:p w14:paraId="494A17FF" w14:textId="77777777" w:rsidR="00B96F44" w:rsidRPr="00DF3ECF" w:rsidRDefault="00B96F44" w:rsidP="00CA7C7A">
      <w:pPr>
        <w:autoSpaceDE w:val="0"/>
        <w:autoSpaceDN w:val="0"/>
        <w:adjustRightInd w:val="0"/>
        <w:spacing w:line="360" w:lineRule="auto"/>
        <w:rPr>
          <w:sz w:val="22"/>
          <w:lang w:val="nb-NO"/>
        </w:rPr>
      </w:pPr>
    </w:p>
    <w:p w14:paraId="44CB033A" w14:textId="2C5EF2E1" w:rsidR="00823DF4" w:rsidRPr="005B28A7" w:rsidRDefault="00CA7C7A" w:rsidP="005B28A7">
      <w:pPr>
        <w:autoSpaceDE w:val="0"/>
        <w:autoSpaceDN w:val="0"/>
        <w:adjustRightInd w:val="0"/>
        <w:spacing w:line="360" w:lineRule="auto"/>
        <w:rPr>
          <w:b/>
          <w:sz w:val="22"/>
          <w:lang w:val="nb-NO"/>
        </w:rPr>
      </w:pPr>
      <w:r w:rsidRPr="00877E06">
        <w:rPr>
          <w:b/>
          <w:sz w:val="22"/>
          <w:lang w:val="nb-NO"/>
        </w:rPr>
        <w:t>Operate to Decarb</w:t>
      </w:r>
    </w:p>
    <w:p w14:paraId="48659EEF" w14:textId="7BD03597" w:rsidR="00823DF4" w:rsidRDefault="003C5CAF" w:rsidP="00823DF4">
      <w:pPr>
        <w:autoSpaceDE w:val="0"/>
        <w:autoSpaceDN w:val="0"/>
        <w:adjustRightInd w:val="0"/>
        <w:spacing w:line="360" w:lineRule="auto"/>
        <w:rPr>
          <w:sz w:val="22"/>
          <w:lang w:val="nb-NO"/>
        </w:rPr>
      </w:pPr>
      <w:r>
        <w:rPr>
          <w:sz w:val="22"/>
          <w:lang w:val="nb-NO"/>
        </w:rPr>
        <w:t>Med p</w:t>
      </w:r>
      <w:r w:rsidR="00823DF4">
        <w:rPr>
          <w:sz w:val="22"/>
          <w:lang w:val="nb-NO"/>
        </w:rPr>
        <w:t xml:space="preserve">rofilsystemer med svært gode isolerende egenskaper, motoriserte vinduer som kan integreres i et helhetlig </w:t>
      </w:r>
      <w:r w:rsidR="00823DF4">
        <w:rPr>
          <w:sz w:val="22"/>
          <w:lang w:val="nb-NO"/>
        </w:rPr>
        <w:lastRenderedPageBreak/>
        <w:t xml:space="preserve">ventilasjonskonsept, systemtilpassede kabelgjennomføringer for solcelleanlegg, elektrokromatiske glass eller utvendig solskjerming legger </w:t>
      </w:r>
      <w:r>
        <w:rPr>
          <w:sz w:val="22"/>
          <w:lang w:val="nb-NO"/>
        </w:rPr>
        <w:t xml:space="preserve">Schüco </w:t>
      </w:r>
      <w:r w:rsidR="00823DF4">
        <w:rPr>
          <w:sz w:val="22"/>
          <w:lang w:val="nb-NO"/>
        </w:rPr>
        <w:t xml:space="preserve">til rette for </w:t>
      </w:r>
      <w:r w:rsidR="00AF41D8">
        <w:rPr>
          <w:sz w:val="22"/>
          <w:lang w:val="nb-NO"/>
        </w:rPr>
        <w:t>optimal</w:t>
      </w:r>
      <w:r w:rsidR="00823DF4">
        <w:rPr>
          <w:sz w:val="22"/>
          <w:lang w:val="nb-NO"/>
        </w:rPr>
        <w:t xml:space="preserve"> drift</w:t>
      </w:r>
      <w:r w:rsidR="00796D19">
        <w:rPr>
          <w:sz w:val="22"/>
          <w:lang w:val="nb-NO"/>
        </w:rPr>
        <w:t xml:space="preserve"> av bygningen</w:t>
      </w:r>
      <w:r w:rsidR="00823DF4">
        <w:rPr>
          <w:sz w:val="22"/>
          <w:lang w:val="nb-NO"/>
        </w:rPr>
        <w:t>.</w:t>
      </w:r>
    </w:p>
    <w:p w14:paraId="12C55FEC" w14:textId="5DCD8544" w:rsidR="00823DF4" w:rsidRPr="005B28A7" w:rsidRDefault="00823DF4" w:rsidP="00AF41D8">
      <w:pPr>
        <w:autoSpaceDE w:val="0"/>
        <w:autoSpaceDN w:val="0"/>
        <w:adjustRightInd w:val="0"/>
        <w:spacing w:line="360" w:lineRule="auto"/>
        <w:rPr>
          <w:sz w:val="22"/>
          <w:lang w:val="nb-NO"/>
        </w:rPr>
      </w:pPr>
      <w:r w:rsidRPr="005B28A7">
        <w:rPr>
          <w:sz w:val="22"/>
          <w:lang w:val="nb-NO"/>
        </w:rPr>
        <w:t xml:space="preserve">IoF </w:t>
      </w:r>
      <w:r w:rsidR="003C5CAF">
        <w:rPr>
          <w:sz w:val="22"/>
          <w:lang w:val="nb-NO"/>
        </w:rPr>
        <w:t xml:space="preserve">ID </w:t>
      </w:r>
      <w:r w:rsidRPr="005B28A7">
        <w:rPr>
          <w:sz w:val="22"/>
          <w:lang w:val="nb-NO"/>
        </w:rPr>
        <w:t>(Internet of Facades), en liten brikke med QR-kode montert på</w:t>
      </w:r>
      <w:r w:rsidR="005B28A7" w:rsidRPr="005B28A7">
        <w:rPr>
          <w:sz w:val="22"/>
          <w:lang w:val="nb-NO"/>
        </w:rPr>
        <w:t xml:space="preserve"> fasadeelementet, døren eller vinduet, inneholder all nødvendig i</w:t>
      </w:r>
      <w:r w:rsidR="005B28A7">
        <w:rPr>
          <w:sz w:val="22"/>
          <w:lang w:val="nb-NO"/>
        </w:rPr>
        <w:t>nformasjon</w:t>
      </w:r>
      <w:r w:rsidR="003C5CAF">
        <w:rPr>
          <w:sz w:val="22"/>
          <w:lang w:val="nb-NO"/>
        </w:rPr>
        <w:t>, noe som forenkler</w:t>
      </w:r>
      <w:r w:rsidR="005B28A7">
        <w:rPr>
          <w:sz w:val="22"/>
          <w:lang w:val="nb-NO"/>
        </w:rPr>
        <w:t xml:space="preserve"> vedlikehold, oppgradering og </w:t>
      </w:r>
      <w:r w:rsidR="003C5CAF">
        <w:rPr>
          <w:sz w:val="22"/>
          <w:lang w:val="nb-NO"/>
        </w:rPr>
        <w:t>prosedyre</w:t>
      </w:r>
      <w:r w:rsidR="00AF41D8">
        <w:rPr>
          <w:sz w:val="22"/>
          <w:lang w:val="nb-NO"/>
        </w:rPr>
        <w:t>r</w:t>
      </w:r>
      <w:r w:rsidR="003C5CAF">
        <w:rPr>
          <w:sz w:val="22"/>
          <w:lang w:val="nb-NO"/>
        </w:rPr>
        <w:t xml:space="preserve"> knyttet til </w:t>
      </w:r>
      <w:r w:rsidR="005B28A7">
        <w:rPr>
          <w:sz w:val="22"/>
          <w:lang w:val="nb-NO"/>
        </w:rPr>
        <w:t xml:space="preserve">ombruk eller resirkulering. </w:t>
      </w:r>
    </w:p>
    <w:p w14:paraId="35A6B9B0" w14:textId="447C95D9" w:rsidR="00CA7C7A" w:rsidRPr="005B28A7" w:rsidRDefault="00CA7C7A" w:rsidP="00CA7C7A">
      <w:pPr>
        <w:autoSpaceDE w:val="0"/>
        <w:autoSpaceDN w:val="0"/>
        <w:adjustRightInd w:val="0"/>
        <w:spacing w:line="360" w:lineRule="auto"/>
        <w:rPr>
          <w:sz w:val="22"/>
          <w:lang w:val="nb-NO"/>
        </w:rPr>
      </w:pPr>
    </w:p>
    <w:p w14:paraId="4723D3AE" w14:textId="77777777" w:rsidR="00CA7C7A" w:rsidRPr="00877E06" w:rsidRDefault="00CA7C7A" w:rsidP="00CA7C7A">
      <w:pPr>
        <w:autoSpaceDE w:val="0"/>
        <w:autoSpaceDN w:val="0"/>
        <w:adjustRightInd w:val="0"/>
        <w:spacing w:line="360" w:lineRule="auto"/>
        <w:rPr>
          <w:b/>
          <w:sz w:val="22"/>
          <w:lang w:val="nb-NO"/>
        </w:rPr>
      </w:pPr>
      <w:r w:rsidRPr="00877E06">
        <w:rPr>
          <w:b/>
          <w:sz w:val="22"/>
          <w:lang w:val="nb-NO"/>
        </w:rPr>
        <w:t>Recycle to Decarb</w:t>
      </w:r>
    </w:p>
    <w:p w14:paraId="31BD8CCE" w14:textId="307AED0F" w:rsidR="007E7A09" w:rsidRDefault="007E7A09" w:rsidP="007E7A09">
      <w:pPr>
        <w:autoSpaceDE w:val="0"/>
        <w:autoSpaceDN w:val="0"/>
        <w:adjustRightInd w:val="0"/>
        <w:spacing w:line="360" w:lineRule="auto"/>
        <w:rPr>
          <w:sz w:val="22"/>
          <w:lang w:val="nb-NO"/>
        </w:rPr>
      </w:pPr>
      <w:r w:rsidRPr="00947FA8">
        <w:rPr>
          <w:sz w:val="22"/>
          <w:lang w:val="nb-NO"/>
        </w:rPr>
        <w:t>En Cradle to Cradle</w:t>
      </w:r>
      <w:r w:rsidR="00DD7AD1">
        <w:rPr>
          <w:sz w:val="22"/>
          <w:lang w:val="nb-NO"/>
        </w:rPr>
        <w:t>-</w:t>
      </w:r>
      <w:r w:rsidRPr="00947FA8">
        <w:rPr>
          <w:sz w:val="22"/>
          <w:lang w:val="nb-NO"/>
        </w:rPr>
        <w:t>sertifiserin</w:t>
      </w:r>
      <w:r>
        <w:rPr>
          <w:sz w:val="22"/>
          <w:lang w:val="nb-NO"/>
        </w:rPr>
        <w:t>g gjennom Cradle to Cradle Products Innovation Institute verifiserer produktets egenskaper som råvarelager for fremtiden.</w:t>
      </w:r>
      <w:r w:rsidRPr="00974BA6">
        <w:rPr>
          <w:sz w:val="22"/>
          <w:lang w:val="nb-NO"/>
        </w:rPr>
        <w:t xml:space="preserve"> </w:t>
      </w:r>
      <w:r w:rsidRPr="002325A6">
        <w:rPr>
          <w:sz w:val="22"/>
          <w:lang w:val="nb-NO"/>
        </w:rPr>
        <w:t xml:space="preserve">Med mer enn </w:t>
      </w:r>
      <w:r>
        <w:rPr>
          <w:sz w:val="22"/>
          <w:lang w:val="nb-NO"/>
        </w:rPr>
        <w:t>7</w:t>
      </w:r>
      <w:r w:rsidRPr="002325A6">
        <w:rPr>
          <w:sz w:val="22"/>
          <w:lang w:val="nb-NO"/>
        </w:rPr>
        <w:t>0 sertif</w:t>
      </w:r>
      <w:r>
        <w:rPr>
          <w:sz w:val="22"/>
          <w:lang w:val="nb-NO"/>
        </w:rPr>
        <w:t>iserte</w:t>
      </w:r>
      <w:r w:rsidRPr="002325A6">
        <w:rPr>
          <w:sz w:val="22"/>
          <w:lang w:val="nb-NO"/>
        </w:rPr>
        <w:t xml:space="preserve"> </w:t>
      </w:r>
      <w:r>
        <w:rPr>
          <w:sz w:val="22"/>
          <w:lang w:val="nb-NO"/>
        </w:rPr>
        <w:t>a</w:t>
      </w:r>
      <w:r w:rsidRPr="002325A6">
        <w:rPr>
          <w:sz w:val="22"/>
          <w:lang w:val="nb-NO"/>
        </w:rPr>
        <w:t>luminiumsysteme</w:t>
      </w:r>
      <w:r>
        <w:rPr>
          <w:sz w:val="22"/>
          <w:lang w:val="nb-NO"/>
        </w:rPr>
        <w:t>r</w:t>
      </w:r>
      <w:r w:rsidRPr="002325A6">
        <w:rPr>
          <w:sz w:val="22"/>
          <w:lang w:val="nb-NO"/>
        </w:rPr>
        <w:t xml:space="preserve"> </w:t>
      </w:r>
      <w:r>
        <w:rPr>
          <w:sz w:val="22"/>
          <w:lang w:val="nb-NO"/>
        </w:rPr>
        <w:t>er</w:t>
      </w:r>
      <w:r w:rsidRPr="002325A6">
        <w:rPr>
          <w:sz w:val="22"/>
          <w:lang w:val="nb-NO"/>
        </w:rPr>
        <w:t xml:space="preserve"> Schüco </w:t>
      </w:r>
      <w:r>
        <w:rPr>
          <w:sz w:val="22"/>
          <w:lang w:val="nb-NO"/>
        </w:rPr>
        <w:t>en pioner innen implementering av</w:t>
      </w:r>
      <w:r w:rsidRPr="002325A6">
        <w:rPr>
          <w:sz w:val="22"/>
          <w:lang w:val="nb-NO"/>
        </w:rPr>
        <w:t xml:space="preserve"> Cradle to Cradle</w:t>
      </w:r>
      <w:r>
        <w:rPr>
          <w:sz w:val="22"/>
          <w:lang w:val="nb-NO"/>
        </w:rPr>
        <w:t>-prinsippet i byggsektoren</w:t>
      </w:r>
      <w:r w:rsidR="00AF41D8">
        <w:rPr>
          <w:sz w:val="22"/>
          <w:lang w:val="nb-NO"/>
        </w:rPr>
        <w:t>.</w:t>
      </w:r>
      <w:r>
        <w:rPr>
          <w:sz w:val="22"/>
          <w:lang w:val="nb-NO"/>
        </w:rPr>
        <w:t xml:space="preserve"> </w:t>
      </w:r>
      <w:r w:rsidR="00AF41D8">
        <w:rPr>
          <w:sz w:val="22"/>
          <w:lang w:val="nb-NO"/>
        </w:rPr>
        <w:t>Det</w:t>
      </w:r>
      <w:r>
        <w:rPr>
          <w:sz w:val="22"/>
          <w:lang w:val="nb-NO"/>
        </w:rPr>
        <w:t xml:space="preserve"> bidrar langsiktig</w:t>
      </w:r>
      <w:r w:rsidR="00DD7AD1">
        <w:rPr>
          <w:sz w:val="22"/>
          <w:lang w:val="nb-NO"/>
        </w:rPr>
        <w:t xml:space="preserve"> til</w:t>
      </w:r>
      <w:r w:rsidRPr="002325A6">
        <w:rPr>
          <w:sz w:val="22"/>
          <w:lang w:val="nb-NO"/>
        </w:rPr>
        <w:t xml:space="preserve"> CO</w:t>
      </w:r>
      <w:r w:rsidRPr="002325A6">
        <w:rPr>
          <w:sz w:val="22"/>
          <w:vertAlign w:val="subscript"/>
          <w:lang w:val="nb-NO"/>
        </w:rPr>
        <w:t>2</w:t>
      </w:r>
      <w:r w:rsidRPr="002325A6">
        <w:rPr>
          <w:sz w:val="22"/>
          <w:lang w:val="nb-NO"/>
        </w:rPr>
        <w:t>-</w:t>
      </w:r>
      <w:r>
        <w:rPr>
          <w:sz w:val="22"/>
          <w:lang w:val="nb-NO"/>
        </w:rPr>
        <w:t>besparelser og ressursbesparelse</w:t>
      </w:r>
      <w:r w:rsidRPr="002325A6">
        <w:rPr>
          <w:sz w:val="22"/>
          <w:lang w:val="nb-NO"/>
        </w:rPr>
        <w:t>.</w:t>
      </w:r>
      <w:r>
        <w:rPr>
          <w:sz w:val="22"/>
          <w:lang w:val="nb-NO"/>
        </w:rPr>
        <w:t xml:space="preserve"> </w:t>
      </w:r>
      <w:r w:rsidR="009E167C" w:rsidRPr="009E167C">
        <w:rPr>
          <w:sz w:val="22"/>
          <w:lang w:val="nb-NO"/>
        </w:rPr>
        <w:t xml:space="preserve">Dette konseptet sørger for at alle materialer som </w:t>
      </w:r>
      <w:r w:rsidR="00796D19">
        <w:rPr>
          <w:sz w:val="22"/>
          <w:lang w:val="nb-NO"/>
        </w:rPr>
        <w:t>benyttes</w:t>
      </w:r>
      <w:r w:rsidR="009E167C" w:rsidRPr="009E167C">
        <w:rPr>
          <w:sz w:val="22"/>
          <w:lang w:val="nb-NO"/>
        </w:rPr>
        <w:t xml:space="preserve"> i </w:t>
      </w:r>
      <w:r w:rsidR="005F1082">
        <w:rPr>
          <w:sz w:val="22"/>
          <w:lang w:val="nb-NO"/>
        </w:rPr>
        <w:t>produktene</w:t>
      </w:r>
      <w:r w:rsidR="00796D19">
        <w:rPr>
          <w:sz w:val="22"/>
          <w:lang w:val="nb-NO"/>
        </w:rPr>
        <w:t xml:space="preserve"> etter endt levetid kan tilbakeføres i et teknisk kretsløp.</w:t>
      </w:r>
      <w:r w:rsidR="009E167C" w:rsidRPr="009E167C">
        <w:rPr>
          <w:sz w:val="22"/>
          <w:lang w:val="nb-NO"/>
        </w:rPr>
        <w:t xml:space="preserve"> Cradle to Cradle-sertifiserte elementer oppfyller dermed kravene til sirkulær økonomi, som tilskrives sentral betydning av politikerne i European Green Deal for å oppnå klimanøytralitet.</w:t>
      </w:r>
      <w:r w:rsidR="009E167C">
        <w:rPr>
          <w:sz w:val="22"/>
          <w:lang w:val="nb-NO"/>
        </w:rPr>
        <w:t xml:space="preserve"> </w:t>
      </w:r>
      <w:r w:rsidR="003C5CAF">
        <w:rPr>
          <w:sz w:val="22"/>
          <w:lang w:val="nb-NO"/>
        </w:rPr>
        <w:t>Ved hjelp av</w:t>
      </w:r>
      <w:r>
        <w:rPr>
          <w:sz w:val="22"/>
          <w:lang w:val="nb-NO"/>
        </w:rPr>
        <w:t xml:space="preserve"> IoF-brikken vil vesentlig informasjon om Cradle to Cradle-egenskapene for</w:t>
      </w:r>
      <w:r w:rsidRPr="00974BA6">
        <w:rPr>
          <w:sz w:val="22"/>
          <w:lang w:val="nb-NO"/>
        </w:rPr>
        <w:t xml:space="preserve"> </w:t>
      </w:r>
      <w:r>
        <w:rPr>
          <w:sz w:val="22"/>
          <w:lang w:val="nb-NO"/>
        </w:rPr>
        <w:t>hvert enkelt produkt være tilgjengelig.</w:t>
      </w:r>
    </w:p>
    <w:p w14:paraId="7D913D4C" w14:textId="642E4D82" w:rsidR="00947FA8" w:rsidRPr="003C5CAF" w:rsidRDefault="00CA7C7A" w:rsidP="007E7A09">
      <w:pPr>
        <w:autoSpaceDE w:val="0"/>
        <w:autoSpaceDN w:val="0"/>
        <w:adjustRightInd w:val="0"/>
        <w:spacing w:line="360" w:lineRule="auto"/>
        <w:rPr>
          <w:sz w:val="22"/>
          <w:lang w:val="nb-NO"/>
        </w:rPr>
      </w:pPr>
      <w:r w:rsidRPr="003C5CAF">
        <w:rPr>
          <w:sz w:val="22"/>
          <w:lang w:val="nb-NO"/>
        </w:rPr>
        <w:t>Kunststoffprodukte</w:t>
      </w:r>
      <w:r w:rsidR="00BB5F0A" w:rsidRPr="003C5CAF">
        <w:rPr>
          <w:sz w:val="22"/>
          <w:lang w:val="nb-NO"/>
        </w:rPr>
        <w:t>ne</w:t>
      </w:r>
      <w:r w:rsidRPr="003C5CAF">
        <w:rPr>
          <w:sz w:val="22"/>
          <w:lang w:val="nb-NO"/>
        </w:rPr>
        <w:t xml:space="preserve"> </w:t>
      </w:r>
      <w:r w:rsidR="00BB5F0A" w:rsidRPr="003C5CAF">
        <w:rPr>
          <w:sz w:val="22"/>
          <w:lang w:val="nb-NO"/>
        </w:rPr>
        <w:t>fra</w:t>
      </w:r>
      <w:r w:rsidRPr="003C5CAF">
        <w:rPr>
          <w:sz w:val="22"/>
          <w:lang w:val="nb-NO"/>
        </w:rPr>
        <w:t xml:space="preserve"> Schüco </w:t>
      </w:r>
      <w:r w:rsidR="00BB5F0A" w:rsidRPr="003C5CAF">
        <w:rPr>
          <w:sz w:val="22"/>
          <w:lang w:val="nb-NO"/>
        </w:rPr>
        <w:t>bidra</w:t>
      </w:r>
      <w:r w:rsidR="00B8326A" w:rsidRPr="003C5CAF">
        <w:rPr>
          <w:sz w:val="22"/>
          <w:lang w:val="nb-NO"/>
        </w:rPr>
        <w:t>r</w:t>
      </w:r>
      <w:r w:rsidR="00D70CB7" w:rsidRPr="003C5CAF">
        <w:rPr>
          <w:sz w:val="22"/>
          <w:lang w:val="nb-NO"/>
        </w:rPr>
        <w:t xml:space="preserve"> også</w:t>
      </w:r>
      <w:r w:rsidR="00BB5F0A" w:rsidRPr="003C5CAF">
        <w:rPr>
          <w:sz w:val="22"/>
          <w:lang w:val="nb-NO"/>
        </w:rPr>
        <w:t xml:space="preserve"> til sirkulær økonomi og </w:t>
      </w:r>
      <w:r w:rsidRPr="003C5CAF">
        <w:rPr>
          <w:sz w:val="22"/>
          <w:lang w:val="nb-NO"/>
        </w:rPr>
        <w:t>CO</w:t>
      </w:r>
      <w:r w:rsidRPr="003C5CAF">
        <w:rPr>
          <w:sz w:val="22"/>
          <w:vertAlign w:val="subscript"/>
          <w:lang w:val="nb-NO"/>
        </w:rPr>
        <w:t>2</w:t>
      </w:r>
      <w:r w:rsidRPr="003C5CAF">
        <w:rPr>
          <w:sz w:val="22"/>
          <w:lang w:val="nb-NO"/>
        </w:rPr>
        <w:t>-</w:t>
      </w:r>
      <w:r w:rsidR="00BB5F0A" w:rsidRPr="003C5CAF">
        <w:rPr>
          <w:sz w:val="22"/>
          <w:lang w:val="nb-NO"/>
        </w:rPr>
        <w:t>m</w:t>
      </w:r>
      <w:r w:rsidRPr="003C5CAF">
        <w:rPr>
          <w:sz w:val="22"/>
          <w:lang w:val="nb-NO"/>
        </w:rPr>
        <w:t>inimer</w:t>
      </w:r>
      <w:r w:rsidR="00BB5F0A" w:rsidRPr="003C5CAF">
        <w:rPr>
          <w:sz w:val="22"/>
          <w:lang w:val="nb-NO"/>
        </w:rPr>
        <w:t>i</w:t>
      </w:r>
      <w:r w:rsidRPr="003C5CAF">
        <w:rPr>
          <w:sz w:val="22"/>
          <w:lang w:val="nb-NO"/>
        </w:rPr>
        <w:t>ng. D</w:t>
      </w:r>
      <w:r w:rsidR="00BB5F0A" w:rsidRPr="003C5CAF">
        <w:rPr>
          <w:sz w:val="22"/>
          <w:lang w:val="nb-NO"/>
        </w:rPr>
        <w:t xml:space="preserve">ette bekreftes av </w:t>
      </w:r>
      <w:r w:rsidRPr="003C5CAF">
        <w:rPr>
          <w:sz w:val="22"/>
          <w:lang w:val="nb-NO"/>
        </w:rPr>
        <w:t>VinylPlus®</w:t>
      </w:r>
      <w:r w:rsidR="00BB5F0A" w:rsidRPr="003C5CAF">
        <w:rPr>
          <w:sz w:val="22"/>
          <w:lang w:val="nb-NO"/>
        </w:rPr>
        <w:t>-p</w:t>
      </w:r>
      <w:r w:rsidRPr="003C5CAF">
        <w:rPr>
          <w:sz w:val="22"/>
          <w:lang w:val="nb-NO"/>
        </w:rPr>
        <w:t>rodukt</w:t>
      </w:r>
      <w:r w:rsidR="00BB5F0A" w:rsidRPr="003C5CAF">
        <w:rPr>
          <w:sz w:val="22"/>
          <w:lang w:val="nb-NO"/>
        </w:rPr>
        <w:t>etiketten</w:t>
      </w:r>
      <w:r w:rsidRPr="003C5CAF">
        <w:rPr>
          <w:sz w:val="22"/>
          <w:lang w:val="nb-NO"/>
        </w:rPr>
        <w:t xml:space="preserve">, </w:t>
      </w:r>
      <w:r w:rsidR="00BB5F0A" w:rsidRPr="003C5CAF">
        <w:rPr>
          <w:sz w:val="22"/>
          <w:lang w:val="nb-NO"/>
        </w:rPr>
        <w:t>som</w:t>
      </w:r>
      <w:r w:rsidRPr="003C5CAF">
        <w:rPr>
          <w:sz w:val="22"/>
          <w:lang w:val="nb-NO"/>
        </w:rPr>
        <w:t xml:space="preserve"> Schüco </w:t>
      </w:r>
      <w:r w:rsidR="00BB5F0A" w:rsidRPr="003C5CAF">
        <w:rPr>
          <w:sz w:val="22"/>
          <w:lang w:val="nb-NO"/>
        </w:rPr>
        <w:t>var det første selskapet i bransjen som mottok</w:t>
      </w:r>
      <w:r w:rsidR="00947FA8" w:rsidRPr="003C5CAF">
        <w:rPr>
          <w:sz w:val="22"/>
          <w:lang w:val="nb-NO"/>
        </w:rPr>
        <w:t>.</w:t>
      </w:r>
    </w:p>
    <w:p w14:paraId="40FDC0AD" w14:textId="185C2E46" w:rsidR="009C2657" w:rsidRPr="00796D19" w:rsidRDefault="009C2657" w:rsidP="00CA7C7A">
      <w:pPr>
        <w:spacing w:line="360" w:lineRule="auto"/>
        <w:rPr>
          <w:color w:val="000000" w:themeColor="text1"/>
          <w:sz w:val="22"/>
          <w:lang w:val="nb-NO"/>
        </w:rPr>
      </w:pPr>
    </w:p>
    <w:p w14:paraId="4E4DE900" w14:textId="6BCEF912" w:rsidR="00981ABE" w:rsidRPr="00796D19" w:rsidRDefault="00981ABE" w:rsidP="00981ABE">
      <w:pPr>
        <w:autoSpaceDE w:val="0"/>
        <w:autoSpaceDN w:val="0"/>
        <w:adjustRightInd w:val="0"/>
        <w:spacing w:line="360" w:lineRule="auto"/>
        <w:rPr>
          <w:b/>
          <w:bCs/>
          <w:color w:val="000000" w:themeColor="text1"/>
          <w:sz w:val="22"/>
          <w:lang w:val="nb-NO"/>
        </w:rPr>
      </w:pPr>
      <w:r w:rsidRPr="00796D19">
        <w:rPr>
          <w:b/>
          <w:bCs/>
          <w:color w:val="000000" w:themeColor="text1"/>
          <w:sz w:val="22"/>
          <w:lang w:val="nb-NO"/>
        </w:rPr>
        <w:t>Bli med på lansering og eksklusiv omvis</w:t>
      </w:r>
      <w:r w:rsidR="00DD7AD1" w:rsidRPr="00796D19">
        <w:rPr>
          <w:b/>
          <w:bCs/>
          <w:color w:val="000000" w:themeColor="text1"/>
          <w:sz w:val="22"/>
          <w:lang w:val="nb-NO"/>
        </w:rPr>
        <w:t>n</w:t>
      </w:r>
      <w:r w:rsidRPr="00796D19">
        <w:rPr>
          <w:b/>
          <w:bCs/>
          <w:color w:val="000000" w:themeColor="text1"/>
          <w:sz w:val="22"/>
          <w:lang w:val="nb-NO"/>
        </w:rPr>
        <w:t>ing på Bygg Reis Deg</w:t>
      </w:r>
    </w:p>
    <w:p w14:paraId="49B1270B" w14:textId="576D2394" w:rsidR="00981ABE" w:rsidRPr="00796D19" w:rsidRDefault="00981ABE" w:rsidP="00981ABE">
      <w:pPr>
        <w:autoSpaceDE w:val="0"/>
        <w:autoSpaceDN w:val="0"/>
        <w:adjustRightInd w:val="0"/>
        <w:spacing w:line="360" w:lineRule="auto"/>
        <w:rPr>
          <w:color w:val="000000" w:themeColor="text1"/>
          <w:sz w:val="22"/>
          <w:lang w:val="nb-NO"/>
        </w:rPr>
      </w:pPr>
      <w:r w:rsidRPr="00796D19">
        <w:rPr>
          <w:color w:val="000000" w:themeColor="text1"/>
          <w:sz w:val="22"/>
          <w:lang w:val="nb-NO"/>
        </w:rPr>
        <w:t>Schüco bruker Bygg Reis Deg-messen i Lillestrøm som anledning</w:t>
      </w:r>
      <w:r w:rsidR="00DD7AD1" w:rsidRPr="00796D19">
        <w:rPr>
          <w:color w:val="000000" w:themeColor="text1"/>
          <w:sz w:val="22"/>
          <w:lang w:val="nb-NO"/>
        </w:rPr>
        <w:t xml:space="preserve"> til</w:t>
      </w:r>
      <w:r w:rsidRPr="00796D19">
        <w:rPr>
          <w:color w:val="000000" w:themeColor="text1"/>
          <w:sz w:val="22"/>
          <w:lang w:val="nb-NO"/>
        </w:rPr>
        <w:t xml:space="preserve"> å presentere det nye konseptet i Norge. Dr. Thomas Schlenker, Senior Vice President, Digitalisation and Sustainability i Schüco International KG</w:t>
      </w:r>
      <w:r w:rsidR="00DD7AD1" w:rsidRPr="00796D19">
        <w:rPr>
          <w:color w:val="000000" w:themeColor="text1"/>
          <w:sz w:val="22"/>
          <w:lang w:val="nb-NO"/>
        </w:rPr>
        <w:t>, kommer for å holde</w:t>
      </w:r>
      <w:r w:rsidRPr="00796D19">
        <w:rPr>
          <w:color w:val="000000" w:themeColor="text1"/>
          <w:sz w:val="22"/>
          <w:lang w:val="nb-NO"/>
        </w:rPr>
        <w:t xml:space="preserve"> foredrag onsdag</w:t>
      </w:r>
      <w:r w:rsidR="00DD7AD1" w:rsidRPr="00796D19">
        <w:rPr>
          <w:color w:val="000000" w:themeColor="text1"/>
          <w:sz w:val="22"/>
          <w:lang w:val="nb-NO"/>
        </w:rPr>
        <w:t xml:space="preserve"> </w:t>
      </w:r>
      <w:r w:rsidRPr="00796D19">
        <w:rPr>
          <w:color w:val="000000" w:themeColor="text1"/>
          <w:sz w:val="22"/>
          <w:lang w:val="nb-NO"/>
        </w:rPr>
        <w:t>18. oktober kl. 12.00.</w:t>
      </w:r>
    </w:p>
    <w:p w14:paraId="2C339A6D" w14:textId="561A55BB" w:rsidR="00981ABE" w:rsidRPr="00796D19" w:rsidRDefault="00981ABE" w:rsidP="00981ABE">
      <w:pPr>
        <w:autoSpaceDE w:val="0"/>
        <w:autoSpaceDN w:val="0"/>
        <w:adjustRightInd w:val="0"/>
        <w:spacing w:line="360" w:lineRule="auto"/>
        <w:rPr>
          <w:color w:val="000000" w:themeColor="text1"/>
          <w:sz w:val="22"/>
          <w:lang w:val="nb-NO"/>
        </w:rPr>
      </w:pPr>
      <w:r w:rsidRPr="00796D19">
        <w:rPr>
          <w:color w:val="000000" w:themeColor="text1"/>
          <w:sz w:val="22"/>
          <w:lang w:val="nb-NO"/>
        </w:rPr>
        <w:t xml:space="preserve">Utover det er Schüco </w:t>
      </w:r>
      <w:r w:rsidR="00DD7AD1" w:rsidRPr="00796D19">
        <w:rPr>
          <w:color w:val="000000" w:themeColor="text1"/>
          <w:sz w:val="22"/>
          <w:lang w:val="nb-NO"/>
        </w:rPr>
        <w:t>é</w:t>
      </w:r>
      <w:r w:rsidRPr="00796D19">
        <w:rPr>
          <w:color w:val="000000" w:themeColor="text1"/>
          <w:sz w:val="22"/>
          <w:lang w:val="nb-NO"/>
        </w:rPr>
        <w:t xml:space="preserve">n av 16 utstillere som samles under Glass og Fasadeforeningens paraply «VERDENS BESTE BYGGEMATERIALER» i hall B. På standen B1-25 vises </w:t>
      </w:r>
      <w:r w:rsidRPr="00796D19">
        <w:rPr>
          <w:color w:val="000000" w:themeColor="text1"/>
          <w:sz w:val="22"/>
          <w:lang w:val="nb-NO"/>
        </w:rPr>
        <w:lastRenderedPageBreak/>
        <w:t>produktnyheter som bl.a. solskjermingssystemet Zip Design Screen og den nyeste foldedøren AS FD 75 og 90.HI.</w:t>
      </w:r>
    </w:p>
    <w:p w14:paraId="52B821BC" w14:textId="77777777" w:rsidR="00981ABE" w:rsidRPr="00981ABE" w:rsidRDefault="00981ABE" w:rsidP="00981ABE">
      <w:pPr>
        <w:autoSpaceDE w:val="0"/>
        <w:autoSpaceDN w:val="0"/>
        <w:adjustRightInd w:val="0"/>
        <w:spacing w:line="360" w:lineRule="auto"/>
        <w:rPr>
          <w:color w:val="70AD47" w:themeColor="accent6"/>
          <w:sz w:val="22"/>
          <w:lang w:val="nb-NO"/>
        </w:rPr>
      </w:pPr>
    </w:p>
    <w:p w14:paraId="58F05E6E" w14:textId="34D0DA08" w:rsidR="00796D19" w:rsidRPr="000F53A3" w:rsidRDefault="00981ABE" w:rsidP="000F53A3">
      <w:pPr>
        <w:autoSpaceDE w:val="0"/>
        <w:autoSpaceDN w:val="0"/>
        <w:adjustRightInd w:val="0"/>
        <w:spacing w:line="360" w:lineRule="auto"/>
        <w:rPr>
          <w:color w:val="000000" w:themeColor="text1"/>
          <w:sz w:val="22"/>
          <w:lang w:val="nb-NO"/>
        </w:rPr>
      </w:pPr>
      <w:r w:rsidRPr="000F53A3">
        <w:rPr>
          <w:color w:val="000000" w:themeColor="text1"/>
          <w:sz w:val="22"/>
          <w:lang w:val="nb-NO"/>
        </w:rPr>
        <w:t xml:space="preserve">Samme dag </w:t>
      </w:r>
      <w:r w:rsidR="000F53A3" w:rsidRPr="000F53A3">
        <w:rPr>
          <w:color w:val="000000" w:themeColor="text1"/>
          <w:sz w:val="22"/>
          <w:lang w:val="nb-NO"/>
        </w:rPr>
        <w:t>er det anledning for arkitekter</w:t>
      </w:r>
      <w:r w:rsidR="001976FF">
        <w:rPr>
          <w:color w:val="000000" w:themeColor="text1"/>
          <w:sz w:val="22"/>
          <w:lang w:val="nb-NO"/>
        </w:rPr>
        <w:t>, entreprenører</w:t>
      </w:r>
      <w:r w:rsidR="000F53A3" w:rsidRPr="000F53A3">
        <w:rPr>
          <w:color w:val="000000" w:themeColor="text1"/>
          <w:sz w:val="22"/>
          <w:lang w:val="nb-NO"/>
        </w:rPr>
        <w:t xml:space="preserve"> og Schücos produserende forhandlere å delta på en lukket omvisning </w:t>
      </w:r>
      <w:r w:rsidR="00CC592E" w:rsidRPr="00CC592E">
        <w:rPr>
          <w:color w:val="000000" w:themeColor="text1"/>
          <w:sz w:val="22"/>
          <w:lang w:val="nb-NO"/>
        </w:rPr>
        <w:t>på «VERDENS BESTE BYGGEMATERIALER», stand B 1-25</w:t>
      </w:r>
      <w:r w:rsidR="000F53A3" w:rsidRPr="000F53A3">
        <w:rPr>
          <w:color w:val="000000" w:themeColor="text1"/>
          <w:sz w:val="22"/>
          <w:lang w:val="nb-NO"/>
        </w:rPr>
        <w:t xml:space="preserve">. </w:t>
      </w:r>
      <w:r w:rsidR="00DD7AD1" w:rsidRPr="000F53A3">
        <w:rPr>
          <w:color w:val="000000" w:themeColor="text1"/>
          <w:sz w:val="22"/>
          <w:lang w:val="nb-NO"/>
        </w:rPr>
        <w:t>Omvisningen avsluttes på</w:t>
      </w:r>
      <w:r w:rsidR="00B20277" w:rsidRPr="000F53A3">
        <w:rPr>
          <w:color w:val="000000" w:themeColor="text1"/>
          <w:sz w:val="22"/>
          <w:lang w:val="nb-NO"/>
        </w:rPr>
        <w:t xml:space="preserve"> Schüco</w:t>
      </w:r>
      <w:r w:rsidR="00DD7AD1" w:rsidRPr="000F53A3">
        <w:rPr>
          <w:color w:val="000000" w:themeColor="text1"/>
          <w:sz w:val="22"/>
          <w:lang w:val="nb-NO"/>
        </w:rPr>
        <w:t>-</w:t>
      </w:r>
      <w:r w:rsidR="00B20277" w:rsidRPr="000F53A3">
        <w:rPr>
          <w:color w:val="000000" w:themeColor="text1"/>
          <w:sz w:val="22"/>
          <w:lang w:val="nb-NO"/>
        </w:rPr>
        <w:t>stand</w:t>
      </w:r>
      <w:r w:rsidR="00DD7AD1" w:rsidRPr="000F53A3">
        <w:rPr>
          <w:color w:val="000000" w:themeColor="text1"/>
          <w:sz w:val="22"/>
          <w:lang w:val="nb-NO"/>
        </w:rPr>
        <w:t>en</w:t>
      </w:r>
      <w:r w:rsidR="00DC6164" w:rsidRPr="000F53A3">
        <w:rPr>
          <w:color w:val="000000" w:themeColor="text1"/>
          <w:sz w:val="22"/>
          <w:lang w:val="nb-NO"/>
        </w:rPr>
        <w:t xml:space="preserve">. Her </w:t>
      </w:r>
      <w:r w:rsidR="000F53A3" w:rsidRPr="000F53A3">
        <w:rPr>
          <w:color w:val="000000" w:themeColor="text1"/>
          <w:sz w:val="22"/>
          <w:lang w:val="nb-NO"/>
        </w:rPr>
        <w:t xml:space="preserve">blir det mingling og mulighet for å diskutere produkter og Schüco </w:t>
      </w:r>
      <w:r w:rsidRPr="000F53A3">
        <w:rPr>
          <w:color w:val="000000" w:themeColor="text1"/>
          <w:sz w:val="22"/>
          <w:lang w:val="nb-NO"/>
        </w:rPr>
        <w:t>Carbon Control.</w:t>
      </w:r>
      <w:r w:rsidR="000F53A3">
        <w:rPr>
          <w:color w:val="000000" w:themeColor="text1"/>
          <w:sz w:val="22"/>
          <w:lang w:val="nb-NO"/>
        </w:rPr>
        <w:t xml:space="preserve"> </w:t>
      </w:r>
      <w:r w:rsidR="00B20277" w:rsidRPr="000F53A3">
        <w:rPr>
          <w:color w:val="000000" w:themeColor="text1"/>
          <w:sz w:val="22"/>
          <w:lang w:val="nb-NO"/>
        </w:rPr>
        <w:t xml:space="preserve">Meld deg på </w:t>
      </w:r>
      <w:r w:rsidR="00DD7AD1" w:rsidRPr="000F53A3">
        <w:rPr>
          <w:color w:val="000000" w:themeColor="text1"/>
          <w:sz w:val="22"/>
          <w:lang w:val="nb-NO"/>
        </w:rPr>
        <w:t xml:space="preserve">nå </w:t>
      </w:r>
      <w:r w:rsidR="00B20277" w:rsidRPr="000F53A3">
        <w:rPr>
          <w:color w:val="000000" w:themeColor="text1"/>
          <w:sz w:val="22"/>
          <w:lang w:val="nb-NO"/>
        </w:rPr>
        <w:t xml:space="preserve">og sikre deg gratis inngangsbillett </w:t>
      </w:r>
      <w:r w:rsidR="0018021C" w:rsidRPr="000F53A3">
        <w:rPr>
          <w:color w:val="000000" w:themeColor="text1"/>
          <w:sz w:val="22"/>
          <w:lang w:val="nb-NO"/>
        </w:rPr>
        <w:t xml:space="preserve">via e-post til </w:t>
      </w:r>
      <w:hyperlink r:id="rId10" w:history="1">
        <w:r w:rsidR="0018021C" w:rsidRPr="000F53A3">
          <w:rPr>
            <w:rStyle w:val="Hyperkobling"/>
            <w:color w:val="000000" w:themeColor="text1"/>
            <w:sz w:val="22"/>
            <w:u w:val="single"/>
            <w:lang w:val="nb-NO"/>
          </w:rPr>
          <w:t>swagner@schueco.com</w:t>
        </w:r>
      </w:hyperlink>
      <w:r w:rsidR="0018021C" w:rsidRPr="000F53A3">
        <w:rPr>
          <w:color w:val="000000" w:themeColor="text1"/>
          <w:sz w:val="22"/>
          <w:lang w:val="nb-NO"/>
        </w:rPr>
        <w:t>. Husk påmeldingsfristen 13. oktober</w:t>
      </w:r>
      <w:r w:rsidR="00B20277" w:rsidRPr="000F53A3">
        <w:rPr>
          <w:color w:val="000000" w:themeColor="text1"/>
          <w:sz w:val="22"/>
          <w:lang w:val="nb-NO"/>
        </w:rPr>
        <w:t>.</w:t>
      </w:r>
      <w:r w:rsidRPr="000F53A3">
        <w:rPr>
          <w:color w:val="000000" w:themeColor="text1"/>
          <w:sz w:val="22"/>
          <w:lang w:val="nb-NO"/>
        </w:rPr>
        <w:t xml:space="preserve"> </w:t>
      </w:r>
    </w:p>
    <w:p w14:paraId="3DB36093" w14:textId="77777777" w:rsidR="00796D19" w:rsidRPr="00981ABE" w:rsidRDefault="00796D19" w:rsidP="00981ABE">
      <w:pPr>
        <w:autoSpaceDE w:val="0"/>
        <w:autoSpaceDN w:val="0"/>
        <w:adjustRightInd w:val="0"/>
        <w:spacing w:line="360" w:lineRule="auto"/>
        <w:rPr>
          <w:color w:val="70AD47" w:themeColor="accent6"/>
          <w:sz w:val="22"/>
          <w:lang w:val="nb-NO"/>
        </w:rPr>
      </w:pPr>
    </w:p>
    <w:p w14:paraId="11BA054C" w14:textId="77777777" w:rsidR="005A3C0F" w:rsidRPr="003C5CAF" w:rsidRDefault="005A3C0F" w:rsidP="005A3C0F">
      <w:pPr>
        <w:spacing w:line="360" w:lineRule="auto"/>
        <w:rPr>
          <w:b/>
          <w:sz w:val="22"/>
          <w:lang w:val="nb-NO"/>
        </w:rPr>
      </w:pPr>
      <w:bookmarkStart w:id="1" w:name="_Hlk146711380"/>
      <w:r w:rsidRPr="003C5CAF">
        <w:rPr>
          <w:b/>
          <w:sz w:val="22"/>
          <w:lang w:val="nb-NO"/>
        </w:rPr>
        <w:t>Rådgivning, løsninger og tjenester fra én enkel kilde</w:t>
      </w:r>
    </w:p>
    <w:bookmarkEnd w:id="1"/>
    <w:p w14:paraId="2869EEE8" w14:textId="25EA9876" w:rsidR="005A3C0F" w:rsidRPr="003C5CAF" w:rsidRDefault="005A3C0F" w:rsidP="005A3C0F">
      <w:pPr>
        <w:spacing w:line="360" w:lineRule="auto"/>
        <w:rPr>
          <w:b/>
          <w:bCs/>
          <w:sz w:val="22"/>
          <w:lang w:val="nb-NO"/>
        </w:rPr>
      </w:pPr>
      <w:r w:rsidRPr="003C5CAF">
        <w:rPr>
          <w:bCs/>
          <w:sz w:val="22"/>
          <w:lang w:val="nb-NO"/>
        </w:rPr>
        <w:t xml:space="preserve">Schüco Carbon Control utgjør en helhetlig tilnærming til bærekraft ved å belyse viktige faktorer </w:t>
      </w:r>
      <w:r>
        <w:rPr>
          <w:bCs/>
          <w:sz w:val="22"/>
          <w:lang w:val="nb-NO"/>
        </w:rPr>
        <w:t xml:space="preserve">helt </w:t>
      </w:r>
      <w:r w:rsidRPr="003C5CAF">
        <w:rPr>
          <w:bCs/>
          <w:sz w:val="22"/>
          <w:lang w:val="nb-NO"/>
        </w:rPr>
        <w:t>fra planleggingsstadiet</w:t>
      </w:r>
      <w:r>
        <w:rPr>
          <w:bCs/>
          <w:sz w:val="22"/>
          <w:lang w:val="nb-NO"/>
        </w:rPr>
        <w:t>, gjennom byggets driftsfase</w:t>
      </w:r>
      <w:r w:rsidRPr="003C5CAF">
        <w:rPr>
          <w:bCs/>
          <w:sz w:val="22"/>
          <w:lang w:val="nb-NO"/>
        </w:rPr>
        <w:t xml:space="preserve"> og fram til byg</w:t>
      </w:r>
      <w:r>
        <w:rPr>
          <w:bCs/>
          <w:sz w:val="22"/>
          <w:lang w:val="nb-NO"/>
        </w:rPr>
        <w:t>get en gang i framtiden</w:t>
      </w:r>
      <w:r w:rsidRPr="003C5CAF">
        <w:rPr>
          <w:bCs/>
          <w:sz w:val="22"/>
          <w:lang w:val="nb-NO"/>
        </w:rPr>
        <w:t xml:space="preserve"> skal rives. Schüco </w:t>
      </w:r>
      <w:r w:rsidR="00796D19">
        <w:rPr>
          <w:bCs/>
          <w:sz w:val="22"/>
          <w:lang w:val="nb-NO"/>
        </w:rPr>
        <w:t xml:space="preserve">tilbyr </w:t>
      </w:r>
      <w:r w:rsidRPr="003C5CAF">
        <w:rPr>
          <w:bCs/>
          <w:sz w:val="22"/>
          <w:lang w:val="nb-NO"/>
        </w:rPr>
        <w:t>rådgivning overfor byggherre, arkitekt og planleggere for å bidra til et miljømessig optimalt resultat.</w:t>
      </w:r>
    </w:p>
    <w:p w14:paraId="26FA5E9D" w14:textId="76DA1CA2" w:rsidR="00981ABE" w:rsidRPr="003C5CAF" w:rsidRDefault="005A3C0F" w:rsidP="005A3C0F">
      <w:pPr>
        <w:spacing w:line="360" w:lineRule="auto"/>
        <w:rPr>
          <w:bCs/>
          <w:sz w:val="22"/>
          <w:lang w:val="nb-NO"/>
        </w:rPr>
      </w:pPr>
      <w:r w:rsidRPr="003C5CAF">
        <w:rPr>
          <w:bCs/>
          <w:sz w:val="22"/>
          <w:lang w:val="nb-NO"/>
        </w:rPr>
        <w:t xml:space="preserve">Mer informasjon finner du på </w:t>
      </w:r>
      <w:hyperlink r:id="rId11" w:history="1">
        <w:r w:rsidRPr="000B7014">
          <w:rPr>
            <w:rStyle w:val="Hyperkobling"/>
            <w:bCs/>
            <w:sz w:val="22"/>
            <w:lang w:val="nb-NO"/>
          </w:rPr>
          <w:t>www.schueco.com/carboncontrol-no</w:t>
        </w:r>
      </w:hyperlink>
    </w:p>
    <w:p w14:paraId="0AF5D10D" w14:textId="77777777" w:rsidR="006C18E1" w:rsidRPr="00686965" w:rsidRDefault="006C18E1" w:rsidP="00422569">
      <w:pPr>
        <w:spacing w:line="360" w:lineRule="auto"/>
        <w:rPr>
          <w:bCs/>
          <w:sz w:val="22"/>
          <w:lang w:val="nb-NO"/>
        </w:rPr>
      </w:pPr>
    </w:p>
    <w:p w14:paraId="3C967C32" w14:textId="77777777" w:rsidR="000827A2" w:rsidRPr="00453B18" w:rsidRDefault="000827A2" w:rsidP="000827A2">
      <w:pPr>
        <w:spacing w:line="312" w:lineRule="auto"/>
        <w:rPr>
          <w:rStyle w:val="Sterk"/>
          <w:rFonts w:cs="Arial"/>
          <w:szCs w:val="18"/>
          <w:lang w:val="nb-NO"/>
        </w:rPr>
      </w:pPr>
      <w:r w:rsidRPr="00453B18">
        <w:rPr>
          <w:rStyle w:val="Sterk"/>
          <w:rFonts w:cs="Arial"/>
          <w:szCs w:val="18"/>
          <w:lang w:val="nb-NO"/>
        </w:rPr>
        <w:t>Schüco – systemløsninger for vinduer, dører og fasader</w:t>
      </w:r>
    </w:p>
    <w:p w14:paraId="74276A98" w14:textId="77777777" w:rsidR="000827A2" w:rsidRDefault="000827A2" w:rsidP="000827A2">
      <w:pPr>
        <w:spacing w:line="312" w:lineRule="auto"/>
        <w:jc w:val="both"/>
        <w:rPr>
          <w:rStyle w:val="Sterk"/>
          <w:rFonts w:cs="Arial"/>
          <w:b w:val="0"/>
          <w:bCs w:val="0"/>
          <w:szCs w:val="18"/>
          <w:lang w:val="nb-NO"/>
        </w:rPr>
      </w:pPr>
      <w:r w:rsidRPr="00453B18">
        <w:rPr>
          <w:rStyle w:val="Sterk"/>
          <w:rFonts w:cs="Arial"/>
          <w:b w:val="0"/>
          <w:bCs w:val="0"/>
          <w:szCs w:val="18"/>
          <w:lang w:val="nb-NO"/>
        </w:rPr>
        <w:t xml:space="preserve">Schüco International KG, med hovedkontor i Bielefeld, Tyskland, utvikler og selger systemløsninger i aluminium, stål og PVC-U for bygningsskallet. Produktporteføljen består av vinduer, dører, fasader, ventilasjon, sikkerhet og solskjerming. Intelligente produkter som kan kobles i nettverk for boliger og næringsbygg. I tillegg tilbyr Schüco rådgivning og digitale løsninger for alle faser av et byggeprosjekt – fra den første idéen via planlegging, produksjon og installasjon til service med vedlikehold og reparasjoner. Porteføljen inneholder også maskiner for produksjon og en kundeorientert service. Bærekraft er en vesentlig del av forretningsmodellen. Schüco ønsker å bidra aktivt til realisering av klimanøytralitet og sirkulær økonomi i byggebransjen med sine produkter og tjenester. Schüco som ble grunnlagt i 1951 har over 6 750 ansatte over hele verden og er aktivt til stede i mer enn 80 land og hadde i 2022 en omsetning på 2,28 milliarder euro. </w:t>
      </w:r>
    </w:p>
    <w:p w14:paraId="407D4991" w14:textId="0CCAA5CD" w:rsidR="006C18E1" w:rsidRDefault="000827A2" w:rsidP="000827A2">
      <w:pPr>
        <w:spacing w:line="312" w:lineRule="auto"/>
        <w:jc w:val="both"/>
        <w:rPr>
          <w:rFonts w:cs="Arial"/>
          <w:szCs w:val="18"/>
          <w:lang w:val="nb-NO"/>
        </w:rPr>
      </w:pPr>
      <w:r w:rsidRPr="00453B18">
        <w:rPr>
          <w:rStyle w:val="Sterk"/>
          <w:rFonts w:cs="Arial"/>
          <w:b w:val="0"/>
          <w:bCs w:val="0"/>
          <w:szCs w:val="18"/>
          <w:lang w:val="nb-NO"/>
        </w:rPr>
        <w:t xml:space="preserve">Mer informasjon finner du på </w:t>
      </w:r>
      <w:hyperlink r:id="rId12" w:history="1">
        <w:r w:rsidRPr="0056254B">
          <w:rPr>
            <w:rStyle w:val="Hyperkobling"/>
            <w:rFonts w:cs="Arial"/>
            <w:szCs w:val="18"/>
            <w:lang w:val="nb-NO"/>
          </w:rPr>
          <w:t>www.schueco.no</w:t>
        </w:r>
      </w:hyperlink>
    </w:p>
    <w:p w14:paraId="6F8B916F" w14:textId="77A9F21E" w:rsidR="000827A2" w:rsidRDefault="000827A2" w:rsidP="000827A2">
      <w:pPr>
        <w:spacing w:line="312" w:lineRule="auto"/>
        <w:jc w:val="both"/>
        <w:rPr>
          <w:rFonts w:cs="Arial"/>
          <w:szCs w:val="18"/>
          <w:lang w:val="nb-NO"/>
        </w:rPr>
      </w:pPr>
    </w:p>
    <w:p w14:paraId="4DBA5BB0" w14:textId="015C5345" w:rsidR="000F53A3" w:rsidRDefault="000F53A3" w:rsidP="000827A2">
      <w:pPr>
        <w:spacing w:line="312" w:lineRule="auto"/>
        <w:jc w:val="both"/>
        <w:rPr>
          <w:rFonts w:cs="Arial"/>
          <w:szCs w:val="18"/>
          <w:lang w:val="nb-NO"/>
        </w:rPr>
      </w:pPr>
    </w:p>
    <w:p w14:paraId="4DF339DC" w14:textId="06FF84D1" w:rsidR="000F53A3" w:rsidRDefault="000F53A3" w:rsidP="000827A2">
      <w:pPr>
        <w:spacing w:line="312" w:lineRule="auto"/>
        <w:jc w:val="both"/>
        <w:rPr>
          <w:rFonts w:cs="Arial"/>
          <w:szCs w:val="18"/>
          <w:lang w:val="nb-NO"/>
        </w:rPr>
      </w:pPr>
    </w:p>
    <w:p w14:paraId="13970757" w14:textId="24015E0A" w:rsidR="000F53A3" w:rsidRDefault="000F53A3" w:rsidP="000827A2">
      <w:pPr>
        <w:spacing w:line="312" w:lineRule="auto"/>
        <w:jc w:val="both"/>
        <w:rPr>
          <w:rFonts w:cs="Arial"/>
          <w:szCs w:val="18"/>
          <w:lang w:val="nb-NO"/>
        </w:rPr>
      </w:pPr>
    </w:p>
    <w:p w14:paraId="63815968" w14:textId="744FD853" w:rsidR="000F53A3" w:rsidRDefault="000F53A3" w:rsidP="000827A2">
      <w:pPr>
        <w:spacing w:line="312" w:lineRule="auto"/>
        <w:jc w:val="both"/>
        <w:rPr>
          <w:rFonts w:cs="Arial"/>
          <w:szCs w:val="18"/>
          <w:lang w:val="nb-NO"/>
        </w:rPr>
      </w:pPr>
    </w:p>
    <w:p w14:paraId="362AD76C" w14:textId="24971A09" w:rsidR="000F53A3" w:rsidRDefault="000F53A3" w:rsidP="000827A2">
      <w:pPr>
        <w:spacing w:line="312" w:lineRule="auto"/>
        <w:jc w:val="both"/>
        <w:rPr>
          <w:rFonts w:cs="Arial"/>
          <w:szCs w:val="18"/>
          <w:lang w:val="nb-NO"/>
        </w:rPr>
      </w:pPr>
    </w:p>
    <w:p w14:paraId="1E0CC6AF" w14:textId="77777777" w:rsidR="005A3C0F" w:rsidRPr="000827A2" w:rsidRDefault="005A3C0F" w:rsidP="000827A2">
      <w:pPr>
        <w:spacing w:line="312" w:lineRule="auto"/>
        <w:jc w:val="both"/>
        <w:rPr>
          <w:rFonts w:cs="Arial"/>
          <w:szCs w:val="18"/>
          <w:lang w:val="nb-NO"/>
        </w:rPr>
      </w:pPr>
    </w:p>
    <w:p w14:paraId="71909F61" w14:textId="7F0F6ED1" w:rsidR="00012E1E" w:rsidRDefault="000827A2" w:rsidP="00012E1E">
      <w:pPr>
        <w:spacing w:line="312" w:lineRule="auto"/>
        <w:rPr>
          <w:b/>
          <w:sz w:val="22"/>
        </w:rPr>
      </w:pPr>
      <w:r>
        <w:rPr>
          <w:b/>
          <w:sz w:val="22"/>
        </w:rPr>
        <w:lastRenderedPageBreak/>
        <w:t>Kilde</w:t>
      </w:r>
      <w:r w:rsidR="00012E1E" w:rsidRPr="00265ACE">
        <w:rPr>
          <w:b/>
          <w:sz w:val="22"/>
        </w:rPr>
        <w:t>: Schüco International KG</w:t>
      </w:r>
    </w:p>
    <w:p w14:paraId="42275FAA" w14:textId="77777777" w:rsidR="002526D9" w:rsidRPr="00422569" w:rsidRDefault="002526D9" w:rsidP="002526D9">
      <w:pPr>
        <w:spacing w:line="312" w:lineRule="auto"/>
        <w:rPr>
          <w:sz w:val="22"/>
        </w:rPr>
      </w:pPr>
      <w:r>
        <w:rPr>
          <w:b/>
          <w:bCs/>
          <w:noProof/>
          <w:sz w:val="22"/>
        </w:rPr>
        <w:drawing>
          <wp:inline distT="0" distB="0" distL="0" distR="0" wp14:anchorId="0B771CDF" wp14:editId="739B3DBF">
            <wp:extent cx="2036903" cy="1440000"/>
            <wp:effectExtent l="0" t="0" r="1905"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036903" cy="1440000"/>
                    </a:xfrm>
                    <a:prstGeom prst="rect">
                      <a:avLst/>
                    </a:prstGeom>
                    <a:noFill/>
                    <a:ln>
                      <a:noFill/>
                    </a:ln>
                  </pic:spPr>
                </pic:pic>
              </a:graphicData>
            </a:graphic>
          </wp:inline>
        </w:drawing>
      </w:r>
    </w:p>
    <w:p w14:paraId="7B8DD6D1" w14:textId="6D48AE95" w:rsidR="002526D9" w:rsidRDefault="002526D9" w:rsidP="00686965">
      <w:pPr>
        <w:spacing w:line="360" w:lineRule="auto"/>
        <w:rPr>
          <w:bCs/>
          <w:sz w:val="22"/>
        </w:rPr>
      </w:pPr>
      <w:r w:rsidRPr="00686965">
        <w:rPr>
          <w:bCs/>
          <w:sz w:val="22"/>
        </w:rPr>
        <w:t>M</w:t>
      </w:r>
      <w:r w:rsidR="00686965" w:rsidRPr="00686965">
        <w:rPr>
          <w:bCs/>
          <w:sz w:val="22"/>
        </w:rPr>
        <w:t>ed</w:t>
      </w:r>
      <w:r w:rsidRPr="00686965">
        <w:rPr>
          <w:bCs/>
          <w:sz w:val="22"/>
        </w:rPr>
        <w:t xml:space="preserve"> Schüco Carbon Control </w:t>
      </w:r>
      <w:r w:rsidR="00686965" w:rsidRPr="00686965">
        <w:rPr>
          <w:bCs/>
          <w:sz w:val="22"/>
        </w:rPr>
        <w:t xml:space="preserve">kan det komplekse temaet </w:t>
      </w:r>
      <w:r w:rsidR="0049654C">
        <w:rPr>
          <w:bCs/>
          <w:sz w:val="22"/>
        </w:rPr>
        <w:t>de</w:t>
      </w:r>
      <w:r w:rsidR="00686965" w:rsidRPr="00686965">
        <w:rPr>
          <w:bCs/>
          <w:sz w:val="22"/>
        </w:rPr>
        <w:t>karbonisering og det omfattende</w:t>
      </w:r>
      <w:r w:rsidRPr="00686965">
        <w:rPr>
          <w:bCs/>
          <w:sz w:val="22"/>
        </w:rPr>
        <w:t xml:space="preserve"> Schüco</w:t>
      </w:r>
      <w:r w:rsidR="00686965" w:rsidRPr="00686965">
        <w:rPr>
          <w:bCs/>
          <w:sz w:val="22"/>
        </w:rPr>
        <w:t>-sortimentet</w:t>
      </w:r>
      <w:r w:rsidR="0049654C">
        <w:rPr>
          <w:bCs/>
          <w:sz w:val="22"/>
        </w:rPr>
        <w:t xml:space="preserve"> nøyaktig</w:t>
      </w:r>
      <w:r w:rsidR="00686965" w:rsidRPr="00686965">
        <w:rPr>
          <w:bCs/>
          <w:sz w:val="22"/>
        </w:rPr>
        <w:t xml:space="preserve"> tilpasses hverandre</w:t>
      </w:r>
      <w:r>
        <w:rPr>
          <w:bCs/>
          <w:sz w:val="22"/>
        </w:rPr>
        <w:t>.</w:t>
      </w:r>
    </w:p>
    <w:p w14:paraId="048EA6F9" w14:textId="2E9E2232" w:rsidR="002526D9" w:rsidRDefault="002526D9" w:rsidP="002526D9">
      <w:pPr>
        <w:spacing w:line="360" w:lineRule="auto"/>
        <w:rPr>
          <w:bCs/>
          <w:sz w:val="22"/>
        </w:rPr>
      </w:pPr>
    </w:p>
    <w:p w14:paraId="2C99CD8C" w14:textId="4DA5ACE9" w:rsidR="006C18E1" w:rsidRDefault="000827A2" w:rsidP="006C18E1">
      <w:pPr>
        <w:spacing w:line="312" w:lineRule="auto"/>
        <w:rPr>
          <w:b/>
          <w:sz w:val="22"/>
        </w:rPr>
      </w:pPr>
      <w:r>
        <w:rPr>
          <w:b/>
          <w:sz w:val="22"/>
        </w:rPr>
        <w:t>Kilde</w:t>
      </w:r>
      <w:r w:rsidR="006C18E1" w:rsidRPr="00265ACE">
        <w:rPr>
          <w:b/>
          <w:sz w:val="22"/>
        </w:rPr>
        <w:t>: Schüco International KG</w:t>
      </w:r>
    </w:p>
    <w:p w14:paraId="1DB1217D" w14:textId="77777777" w:rsidR="002526D9" w:rsidRDefault="002526D9" w:rsidP="002526D9">
      <w:pPr>
        <w:spacing w:line="360" w:lineRule="auto"/>
        <w:rPr>
          <w:bCs/>
          <w:sz w:val="22"/>
        </w:rPr>
      </w:pPr>
      <w:r>
        <w:rPr>
          <w:b/>
          <w:bCs/>
          <w:noProof/>
          <w:sz w:val="22"/>
        </w:rPr>
        <w:drawing>
          <wp:inline distT="0" distB="0" distL="0" distR="0" wp14:anchorId="57FE2B5D" wp14:editId="7F9F411E">
            <wp:extent cx="2036901" cy="1439999"/>
            <wp:effectExtent l="0" t="0" r="1905"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2036901" cy="1439999"/>
                    </a:xfrm>
                    <a:prstGeom prst="rect">
                      <a:avLst/>
                    </a:prstGeom>
                    <a:noFill/>
                    <a:ln>
                      <a:noFill/>
                    </a:ln>
                  </pic:spPr>
                </pic:pic>
              </a:graphicData>
            </a:graphic>
          </wp:inline>
        </w:drawing>
      </w:r>
    </w:p>
    <w:p w14:paraId="2F5E8417" w14:textId="5EC7F542" w:rsidR="002526D9" w:rsidRDefault="002526D9" w:rsidP="002526D9">
      <w:pPr>
        <w:spacing w:line="360" w:lineRule="auto"/>
        <w:rPr>
          <w:bCs/>
          <w:sz w:val="22"/>
          <w:lang w:val="en-US"/>
        </w:rPr>
      </w:pPr>
      <w:r w:rsidRPr="00686965">
        <w:rPr>
          <w:bCs/>
          <w:sz w:val="22"/>
          <w:lang w:val="en-US"/>
        </w:rPr>
        <w:t xml:space="preserve">Schüco Carbon Control </w:t>
      </w:r>
      <w:r w:rsidR="00686965" w:rsidRPr="00686965">
        <w:rPr>
          <w:bCs/>
          <w:sz w:val="22"/>
          <w:lang w:val="en-US"/>
        </w:rPr>
        <w:t>er delt inn i fire faser</w:t>
      </w:r>
      <w:r w:rsidRPr="00686965">
        <w:rPr>
          <w:bCs/>
          <w:sz w:val="22"/>
          <w:lang w:val="en-US"/>
        </w:rPr>
        <w:t xml:space="preserve">: Design to Decarb, Build to Decarb, Operate to Decarb </w:t>
      </w:r>
      <w:r w:rsidR="00686965" w:rsidRPr="00686965">
        <w:rPr>
          <w:bCs/>
          <w:sz w:val="22"/>
          <w:lang w:val="en-US"/>
        </w:rPr>
        <w:t>og</w:t>
      </w:r>
      <w:r w:rsidRPr="00686965">
        <w:rPr>
          <w:bCs/>
          <w:sz w:val="22"/>
          <w:lang w:val="en-US"/>
        </w:rPr>
        <w:t xml:space="preserve"> Recycle to Decarb.</w:t>
      </w:r>
    </w:p>
    <w:p w14:paraId="3818BB98" w14:textId="77777777" w:rsidR="00471B07" w:rsidRPr="00686965" w:rsidRDefault="00471B07" w:rsidP="002526D9">
      <w:pPr>
        <w:spacing w:line="360" w:lineRule="auto"/>
        <w:rPr>
          <w:bCs/>
          <w:sz w:val="22"/>
          <w:lang w:val="en-US"/>
        </w:rPr>
      </w:pPr>
    </w:p>
    <w:p w14:paraId="018D3C77" w14:textId="77777777" w:rsidR="00471B07" w:rsidRPr="00471B07" w:rsidRDefault="00471B07" w:rsidP="00471B07">
      <w:pPr>
        <w:spacing w:line="312" w:lineRule="auto"/>
        <w:rPr>
          <w:b/>
          <w:sz w:val="22"/>
          <w:lang w:val="en-US"/>
        </w:rPr>
      </w:pPr>
      <w:r w:rsidRPr="00471B07">
        <w:rPr>
          <w:b/>
          <w:sz w:val="22"/>
          <w:lang w:val="en-US"/>
        </w:rPr>
        <w:t>Kilde: Schüco International KG</w:t>
      </w:r>
    </w:p>
    <w:p w14:paraId="22554101" w14:textId="77777777" w:rsidR="00471B07" w:rsidRPr="00471B07" w:rsidRDefault="00471B07" w:rsidP="00471B07">
      <w:pPr>
        <w:spacing w:line="312" w:lineRule="auto"/>
        <w:rPr>
          <w:sz w:val="22"/>
          <w:lang w:val="en-US"/>
        </w:rPr>
      </w:pPr>
      <w:r>
        <w:rPr>
          <w:noProof/>
          <w:sz w:val="22"/>
        </w:rPr>
        <w:drawing>
          <wp:inline distT="0" distB="0" distL="0" distR="0" wp14:anchorId="3DCB0BE3" wp14:editId="3193EBC4">
            <wp:extent cx="2056338" cy="1440000"/>
            <wp:effectExtent l="0" t="0" r="1270" b="8255"/>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k 16"/>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2056338" cy="1440000"/>
                    </a:xfrm>
                    <a:prstGeom prst="rect">
                      <a:avLst/>
                    </a:prstGeom>
                    <a:noFill/>
                    <a:ln>
                      <a:noFill/>
                    </a:ln>
                  </pic:spPr>
                </pic:pic>
              </a:graphicData>
            </a:graphic>
          </wp:inline>
        </w:drawing>
      </w:r>
      <w:r w:rsidRPr="00471B07">
        <w:rPr>
          <w:sz w:val="22"/>
          <w:lang w:val="en-US"/>
        </w:rPr>
        <w:t xml:space="preserve"> </w:t>
      </w:r>
      <w:r>
        <w:rPr>
          <w:noProof/>
          <w:sz w:val="22"/>
        </w:rPr>
        <w:drawing>
          <wp:inline distT="0" distB="0" distL="0" distR="0" wp14:anchorId="12C8920D" wp14:editId="3397BA04">
            <wp:extent cx="2056338" cy="1439999"/>
            <wp:effectExtent l="0" t="0" r="1270" b="8255"/>
            <wp:docPr id="2"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2056338" cy="1439999"/>
                    </a:xfrm>
                    <a:prstGeom prst="rect">
                      <a:avLst/>
                    </a:prstGeom>
                    <a:noFill/>
                    <a:ln>
                      <a:noFill/>
                    </a:ln>
                  </pic:spPr>
                </pic:pic>
              </a:graphicData>
            </a:graphic>
          </wp:inline>
        </w:drawing>
      </w:r>
    </w:p>
    <w:p w14:paraId="3BAB82F0" w14:textId="4D58395D" w:rsidR="00471B07" w:rsidRPr="00471B07" w:rsidRDefault="00471B07" w:rsidP="00471B07">
      <w:pPr>
        <w:spacing w:line="360" w:lineRule="auto"/>
        <w:rPr>
          <w:bCs/>
          <w:sz w:val="22"/>
          <w:lang w:val="en-US"/>
        </w:rPr>
      </w:pPr>
      <w:r w:rsidRPr="00471B07">
        <w:rPr>
          <w:bCs/>
          <w:sz w:val="22"/>
          <w:lang w:val="en-US"/>
        </w:rPr>
        <w:t>Schüco utvider sin portefølje til å inkludere to aluminiums</w:t>
      </w:r>
      <w:r w:rsidR="0049654C">
        <w:rPr>
          <w:bCs/>
          <w:sz w:val="22"/>
          <w:lang w:val="en-US"/>
        </w:rPr>
        <w:t>legeringer</w:t>
      </w:r>
      <w:r w:rsidRPr="00471B07">
        <w:rPr>
          <w:bCs/>
          <w:sz w:val="22"/>
          <w:lang w:val="en-US"/>
        </w:rPr>
        <w:t xml:space="preserve"> med et betydelig redusert karbonavtrykk: Schüco Low Carbon aluminium (LC) og Schüco Ultra Low Carbon aluminium (ULC). </w:t>
      </w:r>
    </w:p>
    <w:p w14:paraId="26DD9530" w14:textId="4A69BEAD" w:rsidR="002526D9" w:rsidRPr="00471B07" w:rsidRDefault="002526D9" w:rsidP="002526D9">
      <w:pPr>
        <w:spacing w:line="360" w:lineRule="auto"/>
        <w:rPr>
          <w:bCs/>
          <w:sz w:val="22"/>
          <w:lang w:val="en-US"/>
        </w:rPr>
      </w:pPr>
    </w:p>
    <w:p w14:paraId="3C55E259" w14:textId="478AB25C" w:rsidR="006C18E1" w:rsidRDefault="000827A2" w:rsidP="006C18E1">
      <w:pPr>
        <w:spacing w:line="312" w:lineRule="auto"/>
        <w:rPr>
          <w:b/>
          <w:sz w:val="22"/>
        </w:rPr>
      </w:pPr>
      <w:r>
        <w:rPr>
          <w:b/>
          <w:sz w:val="22"/>
        </w:rPr>
        <w:t>Kilde</w:t>
      </w:r>
      <w:r w:rsidR="006C18E1" w:rsidRPr="00265ACE">
        <w:rPr>
          <w:b/>
          <w:sz w:val="22"/>
        </w:rPr>
        <w:t>: Schüco International KG</w:t>
      </w:r>
    </w:p>
    <w:p w14:paraId="2E8B2ECA" w14:textId="77777777" w:rsidR="00C468E9" w:rsidRDefault="00C468E9" w:rsidP="00C468E9">
      <w:pPr>
        <w:spacing w:line="312" w:lineRule="auto"/>
        <w:rPr>
          <w:sz w:val="22"/>
        </w:rPr>
      </w:pPr>
      <w:r>
        <w:rPr>
          <w:noProof/>
          <w:sz w:val="22"/>
        </w:rPr>
        <w:lastRenderedPageBreak/>
        <w:drawing>
          <wp:inline distT="0" distB="0" distL="0" distR="0" wp14:anchorId="7BED7C07" wp14:editId="60BC038A">
            <wp:extent cx="2055999" cy="1440000"/>
            <wp:effectExtent l="0" t="0" r="1905" b="8255"/>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Grafik 11"/>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2055999" cy="1440000"/>
                    </a:xfrm>
                    <a:prstGeom prst="rect">
                      <a:avLst/>
                    </a:prstGeom>
                    <a:noFill/>
                    <a:ln>
                      <a:noFill/>
                    </a:ln>
                  </pic:spPr>
                </pic:pic>
              </a:graphicData>
            </a:graphic>
          </wp:inline>
        </w:drawing>
      </w:r>
    </w:p>
    <w:p w14:paraId="2C8EC377" w14:textId="5E89F3C0" w:rsidR="00C468E9" w:rsidRPr="00686965" w:rsidRDefault="00BA4E73" w:rsidP="00C468E9">
      <w:pPr>
        <w:spacing w:line="360" w:lineRule="auto"/>
        <w:rPr>
          <w:bCs/>
          <w:sz w:val="22"/>
          <w:lang w:val="nb-NO"/>
        </w:rPr>
      </w:pPr>
      <w:r w:rsidRPr="00BA4E73">
        <w:rPr>
          <w:bCs/>
          <w:sz w:val="22"/>
          <w:lang w:val="nb-NO"/>
        </w:rPr>
        <w:t>Ved hjelp av Schü</w:t>
      </w:r>
      <w:r w:rsidR="000E6ADA">
        <w:rPr>
          <w:bCs/>
          <w:sz w:val="22"/>
          <w:lang w:val="nb-NO"/>
        </w:rPr>
        <w:t>c</w:t>
      </w:r>
      <w:r w:rsidRPr="00BA4E73">
        <w:rPr>
          <w:bCs/>
          <w:sz w:val="22"/>
          <w:lang w:val="nb-NO"/>
        </w:rPr>
        <w:t>os kalkulasjonsverktøy Schü</w:t>
      </w:r>
      <w:r w:rsidR="000E6ADA">
        <w:rPr>
          <w:bCs/>
          <w:sz w:val="22"/>
          <w:lang w:val="nb-NO"/>
        </w:rPr>
        <w:t>C</w:t>
      </w:r>
      <w:r w:rsidRPr="00BA4E73">
        <w:rPr>
          <w:bCs/>
          <w:sz w:val="22"/>
          <w:lang w:val="nb-NO"/>
        </w:rPr>
        <w:t>al kan en enkelt beregne den miljømessige effekten av ulike legeringer og utforminger av fasadeelementer</w:t>
      </w:r>
      <w:r>
        <w:rPr>
          <w:bCs/>
          <w:sz w:val="22"/>
          <w:lang w:val="nb-NO"/>
        </w:rPr>
        <w:t>.</w:t>
      </w:r>
      <w:r w:rsidRPr="00BA4E73">
        <w:rPr>
          <w:bCs/>
          <w:sz w:val="22"/>
          <w:lang w:val="nb-NO"/>
        </w:rPr>
        <w:t xml:space="preserve"> </w:t>
      </w:r>
      <w:r w:rsidR="00C468E9" w:rsidRPr="00686965">
        <w:rPr>
          <w:bCs/>
          <w:sz w:val="22"/>
          <w:lang w:val="nb-NO"/>
        </w:rPr>
        <w:t>M</w:t>
      </w:r>
      <w:r w:rsidR="00686965" w:rsidRPr="00686965">
        <w:rPr>
          <w:bCs/>
          <w:sz w:val="22"/>
          <w:lang w:val="nb-NO"/>
        </w:rPr>
        <w:t xml:space="preserve">ed </w:t>
      </w:r>
      <w:r>
        <w:rPr>
          <w:bCs/>
          <w:sz w:val="22"/>
          <w:lang w:val="nb-NO"/>
        </w:rPr>
        <w:t xml:space="preserve">et tastetrykk kan </w:t>
      </w:r>
      <w:r w:rsidR="00686965" w:rsidRPr="00686965">
        <w:rPr>
          <w:bCs/>
          <w:sz w:val="22"/>
          <w:lang w:val="nb-NO"/>
        </w:rPr>
        <w:t>den nye</w:t>
      </w:r>
      <w:r w:rsidR="00C468E9" w:rsidRPr="00686965">
        <w:rPr>
          <w:bCs/>
          <w:sz w:val="22"/>
          <w:lang w:val="nb-NO"/>
        </w:rPr>
        <w:t xml:space="preserve"> Carbon Control</w:t>
      </w:r>
      <w:r w:rsidR="00686965" w:rsidRPr="00686965">
        <w:rPr>
          <w:bCs/>
          <w:sz w:val="22"/>
          <w:lang w:val="nb-NO"/>
        </w:rPr>
        <w:t>-f</w:t>
      </w:r>
      <w:r w:rsidR="00C468E9" w:rsidRPr="00686965">
        <w:rPr>
          <w:bCs/>
          <w:sz w:val="22"/>
          <w:lang w:val="nb-NO"/>
        </w:rPr>
        <w:t>unk</w:t>
      </w:r>
      <w:r w:rsidR="00686965" w:rsidRPr="00686965">
        <w:rPr>
          <w:bCs/>
          <w:sz w:val="22"/>
          <w:lang w:val="nb-NO"/>
        </w:rPr>
        <w:t>sj</w:t>
      </w:r>
      <w:r w:rsidR="00C468E9" w:rsidRPr="00686965">
        <w:rPr>
          <w:bCs/>
          <w:sz w:val="22"/>
          <w:lang w:val="nb-NO"/>
        </w:rPr>
        <w:t>on</w:t>
      </w:r>
      <w:r w:rsidR="00686965" w:rsidRPr="00686965">
        <w:rPr>
          <w:bCs/>
          <w:sz w:val="22"/>
          <w:lang w:val="nb-NO"/>
        </w:rPr>
        <w:t>en</w:t>
      </w:r>
      <w:r w:rsidR="00C468E9" w:rsidRPr="00686965">
        <w:rPr>
          <w:bCs/>
          <w:sz w:val="22"/>
          <w:lang w:val="nb-NO"/>
        </w:rPr>
        <w:t xml:space="preserve"> </w:t>
      </w:r>
      <w:r>
        <w:rPr>
          <w:bCs/>
          <w:sz w:val="22"/>
          <w:lang w:val="nb-NO"/>
        </w:rPr>
        <w:t xml:space="preserve">regne ut </w:t>
      </w:r>
      <w:r w:rsidR="00C468E9" w:rsidRPr="00686965">
        <w:rPr>
          <w:bCs/>
          <w:sz w:val="22"/>
          <w:lang w:val="nb-NO"/>
        </w:rPr>
        <w:t>CO</w:t>
      </w:r>
      <w:r w:rsidR="00C468E9" w:rsidRPr="00686965">
        <w:rPr>
          <w:bCs/>
          <w:sz w:val="22"/>
          <w:vertAlign w:val="subscript"/>
          <w:lang w:val="nb-NO"/>
        </w:rPr>
        <w:t>2</w:t>
      </w:r>
      <w:r w:rsidR="00C468E9" w:rsidRPr="00686965">
        <w:rPr>
          <w:bCs/>
          <w:sz w:val="22"/>
          <w:lang w:val="nb-NO"/>
        </w:rPr>
        <w:t>e-</w:t>
      </w:r>
      <w:r w:rsidR="00686965" w:rsidRPr="00686965">
        <w:rPr>
          <w:bCs/>
          <w:sz w:val="22"/>
          <w:lang w:val="nb-NO"/>
        </w:rPr>
        <w:t>forbruk</w:t>
      </w:r>
      <w:r>
        <w:rPr>
          <w:bCs/>
          <w:sz w:val="22"/>
          <w:lang w:val="nb-NO"/>
        </w:rPr>
        <w:t>et på et prosjekt</w:t>
      </w:r>
      <w:r w:rsidR="00686965">
        <w:rPr>
          <w:bCs/>
          <w:sz w:val="22"/>
          <w:lang w:val="nb-NO"/>
        </w:rPr>
        <w:t xml:space="preserve"> og </w:t>
      </w:r>
      <w:r w:rsidR="003B7AA0">
        <w:rPr>
          <w:bCs/>
          <w:sz w:val="22"/>
          <w:lang w:val="nb-NO"/>
        </w:rPr>
        <w:t xml:space="preserve">når som helst </w:t>
      </w:r>
      <w:r w:rsidR="00686965">
        <w:rPr>
          <w:bCs/>
          <w:sz w:val="22"/>
          <w:lang w:val="nb-NO"/>
        </w:rPr>
        <w:t>dele</w:t>
      </w:r>
      <w:r>
        <w:rPr>
          <w:bCs/>
          <w:sz w:val="22"/>
          <w:lang w:val="nb-NO"/>
        </w:rPr>
        <w:t xml:space="preserve"> resultatet med andre </w:t>
      </w:r>
      <w:r w:rsidR="00C468E9" w:rsidRPr="00686965">
        <w:rPr>
          <w:bCs/>
          <w:sz w:val="22"/>
          <w:lang w:val="nb-NO"/>
        </w:rPr>
        <w:t xml:space="preserve">i </w:t>
      </w:r>
      <w:r w:rsidR="003B7AA0">
        <w:rPr>
          <w:bCs/>
          <w:sz w:val="22"/>
          <w:lang w:val="nb-NO"/>
        </w:rPr>
        <w:t>f</w:t>
      </w:r>
      <w:r w:rsidR="00C468E9" w:rsidRPr="00686965">
        <w:rPr>
          <w:bCs/>
          <w:sz w:val="22"/>
          <w:lang w:val="nb-NO"/>
        </w:rPr>
        <w:t xml:space="preserve">orm </w:t>
      </w:r>
      <w:r w:rsidR="003B7AA0">
        <w:rPr>
          <w:bCs/>
          <w:sz w:val="22"/>
          <w:lang w:val="nb-NO"/>
        </w:rPr>
        <w:t>av</w:t>
      </w:r>
      <w:r w:rsidR="00C468E9" w:rsidRPr="00686965">
        <w:rPr>
          <w:bCs/>
          <w:sz w:val="22"/>
          <w:lang w:val="nb-NO"/>
        </w:rPr>
        <w:t xml:space="preserve"> </w:t>
      </w:r>
      <w:r>
        <w:rPr>
          <w:bCs/>
          <w:sz w:val="22"/>
          <w:lang w:val="nb-NO"/>
        </w:rPr>
        <w:t xml:space="preserve">en </w:t>
      </w:r>
      <w:r w:rsidR="00C468E9" w:rsidRPr="00686965">
        <w:rPr>
          <w:bCs/>
          <w:sz w:val="22"/>
          <w:lang w:val="nb-NO"/>
        </w:rPr>
        <w:t>EPD.</w:t>
      </w:r>
    </w:p>
    <w:p w14:paraId="632350F6" w14:textId="5990DFDB" w:rsidR="002526D9" w:rsidRPr="00686965" w:rsidRDefault="002526D9" w:rsidP="00C468E9">
      <w:pPr>
        <w:spacing w:line="360" w:lineRule="auto"/>
        <w:rPr>
          <w:bCs/>
          <w:sz w:val="22"/>
          <w:lang w:val="nb-NO"/>
        </w:rPr>
      </w:pPr>
    </w:p>
    <w:p w14:paraId="28C77177" w14:textId="79E26A82" w:rsidR="006C18E1" w:rsidRDefault="000827A2" w:rsidP="006C18E1">
      <w:pPr>
        <w:spacing w:line="312" w:lineRule="auto"/>
        <w:rPr>
          <w:b/>
          <w:sz w:val="22"/>
        </w:rPr>
      </w:pPr>
      <w:r>
        <w:rPr>
          <w:b/>
          <w:sz w:val="22"/>
        </w:rPr>
        <w:t>Kilde</w:t>
      </w:r>
      <w:r w:rsidR="006C18E1" w:rsidRPr="00265ACE">
        <w:rPr>
          <w:b/>
          <w:sz w:val="22"/>
        </w:rPr>
        <w:t>: Schüco International KG</w:t>
      </w:r>
    </w:p>
    <w:p w14:paraId="11B5F836" w14:textId="77777777" w:rsidR="002526D9" w:rsidRDefault="002526D9" w:rsidP="002526D9">
      <w:pPr>
        <w:spacing w:line="312" w:lineRule="auto"/>
        <w:rPr>
          <w:sz w:val="22"/>
        </w:rPr>
      </w:pPr>
      <w:r>
        <w:rPr>
          <w:noProof/>
          <w:sz w:val="22"/>
        </w:rPr>
        <w:drawing>
          <wp:inline distT="0" distB="0" distL="0" distR="0" wp14:anchorId="53443886" wp14:editId="7B39482A">
            <wp:extent cx="2160216" cy="1440000"/>
            <wp:effectExtent l="0" t="0" r="0" b="825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Grafik 12"/>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bwMode="auto">
                    <a:xfrm>
                      <a:off x="0" y="0"/>
                      <a:ext cx="2160216" cy="1440000"/>
                    </a:xfrm>
                    <a:prstGeom prst="rect">
                      <a:avLst/>
                    </a:prstGeom>
                    <a:noFill/>
                    <a:ln>
                      <a:noFill/>
                    </a:ln>
                  </pic:spPr>
                </pic:pic>
              </a:graphicData>
            </a:graphic>
          </wp:inline>
        </w:drawing>
      </w:r>
    </w:p>
    <w:p w14:paraId="772641C4" w14:textId="15C249AC" w:rsidR="002526D9" w:rsidRPr="003B7AA0" w:rsidRDefault="003B7AA0" w:rsidP="002526D9">
      <w:pPr>
        <w:spacing w:line="312" w:lineRule="auto"/>
        <w:rPr>
          <w:sz w:val="22"/>
          <w:lang w:val="nb-NO"/>
        </w:rPr>
      </w:pPr>
      <w:r w:rsidRPr="003B7AA0">
        <w:rPr>
          <w:sz w:val="22"/>
          <w:lang w:val="nb-NO"/>
        </w:rPr>
        <w:t>Enten det er vedlikeholdshistorikk</w:t>
      </w:r>
      <w:r w:rsidR="002526D9" w:rsidRPr="003B7AA0">
        <w:rPr>
          <w:sz w:val="22"/>
          <w:lang w:val="nb-NO"/>
        </w:rPr>
        <w:t xml:space="preserve">, </w:t>
      </w:r>
      <w:r w:rsidRPr="003B7AA0">
        <w:rPr>
          <w:sz w:val="22"/>
          <w:lang w:val="nb-NO"/>
        </w:rPr>
        <w:t>benyttede materialer eller resirkulerbarhet</w:t>
      </w:r>
      <w:r w:rsidR="006C18E1" w:rsidRPr="003B7AA0">
        <w:rPr>
          <w:sz w:val="22"/>
          <w:lang w:val="nb-NO"/>
        </w:rPr>
        <w:t xml:space="preserve"> </w:t>
      </w:r>
      <w:r w:rsidR="002526D9" w:rsidRPr="003B7AA0">
        <w:rPr>
          <w:sz w:val="22"/>
          <w:lang w:val="nb-NO"/>
        </w:rPr>
        <w:t xml:space="preserve">– </w:t>
      </w:r>
      <w:r w:rsidRPr="003B7AA0">
        <w:rPr>
          <w:sz w:val="22"/>
          <w:lang w:val="nb-NO"/>
        </w:rPr>
        <w:t xml:space="preserve">all relevant informasjon om det installerte </w:t>
      </w:r>
      <w:r w:rsidR="000250CD">
        <w:rPr>
          <w:sz w:val="22"/>
          <w:lang w:val="nb-NO"/>
        </w:rPr>
        <w:t>produktet</w:t>
      </w:r>
      <w:r w:rsidRPr="003B7AA0">
        <w:rPr>
          <w:sz w:val="22"/>
          <w:lang w:val="nb-NO"/>
        </w:rPr>
        <w:t xml:space="preserve"> kan leses via </w:t>
      </w:r>
      <w:r w:rsidR="002526D9" w:rsidRPr="003B7AA0">
        <w:rPr>
          <w:sz w:val="22"/>
          <w:lang w:val="nb-NO"/>
        </w:rPr>
        <w:t xml:space="preserve">Schüco IoF ID. </w:t>
      </w:r>
    </w:p>
    <w:p w14:paraId="14D79C13" w14:textId="2F78DC1B" w:rsidR="00C468E9" w:rsidRPr="003B7AA0" w:rsidRDefault="00C468E9" w:rsidP="00012E1E">
      <w:pPr>
        <w:spacing w:line="312" w:lineRule="auto"/>
        <w:rPr>
          <w:bCs/>
          <w:sz w:val="22"/>
          <w:lang w:val="nb-NO"/>
        </w:rPr>
      </w:pPr>
    </w:p>
    <w:p w14:paraId="12B6FBC4" w14:textId="27E18F29" w:rsidR="00AE4C24" w:rsidRDefault="00AE4C24" w:rsidP="00AE4C24">
      <w:pPr>
        <w:spacing w:line="312" w:lineRule="auto"/>
        <w:rPr>
          <w:b/>
          <w:sz w:val="22"/>
        </w:rPr>
      </w:pPr>
      <w:r>
        <w:rPr>
          <w:b/>
          <w:sz w:val="22"/>
        </w:rPr>
        <w:t>Kilde</w:t>
      </w:r>
      <w:r w:rsidRPr="00265ACE">
        <w:rPr>
          <w:b/>
          <w:sz w:val="22"/>
        </w:rPr>
        <w:t>: Schüco International KG</w:t>
      </w:r>
    </w:p>
    <w:p w14:paraId="7BA3752C" w14:textId="206C217E" w:rsidR="00012E1E" w:rsidRPr="00610835" w:rsidRDefault="00D27F7F" w:rsidP="00012E1E">
      <w:pPr>
        <w:spacing w:line="312" w:lineRule="auto"/>
        <w:rPr>
          <w:sz w:val="22"/>
        </w:rPr>
      </w:pPr>
      <w:r w:rsidRPr="00DD08B5">
        <w:rPr>
          <w:noProof/>
        </w:rPr>
        <w:drawing>
          <wp:inline distT="0" distB="0" distL="0" distR="0" wp14:anchorId="6F4DA355" wp14:editId="716B6BE3">
            <wp:extent cx="1440000" cy="1440000"/>
            <wp:effectExtent l="0" t="0" r="8255" b="8255"/>
            <wp:docPr id="17" name="Grafik 5">
              <a:extLst xmlns:a="http://schemas.openxmlformats.org/drawingml/2006/main">
                <a:ext uri="{FF2B5EF4-FFF2-40B4-BE49-F238E27FC236}">
                  <a16:creationId xmlns:a16="http://schemas.microsoft.com/office/drawing/2014/main" id="{BF6AF6FC-29AD-4396-9D04-D44321A0C34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fik 5">
                      <a:extLst>
                        <a:ext uri="{FF2B5EF4-FFF2-40B4-BE49-F238E27FC236}">
                          <a16:creationId xmlns:a16="http://schemas.microsoft.com/office/drawing/2014/main" id="{BF6AF6FC-29AD-4396-9D04-D44321A0C345}"/>
                        </a:ext>
                      </a:extLst>
                    </pic:cNvPr>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440000" cy="1440000"/>
                    </a:xfrm>
                    <a:prstGeom prst="rect">
                      <a:avLst/>
                    </a:prstGeom>
                  </pic:spPr>
                </pic:pic>
              </a:graphicData>
            </a:graphic>
          </wp:inline>
        </w:drawing>
      </w:r>
    </w:p>
    <w:p w14:paraId="6BE82E29" w14:textId="628CF622" w:rsidR="004A4939" w:rsidRDefault="00D27F7F" w:rsidP="00AE4C24">
      <w:pPr>
        <w:spacing w:line="360" w:lineRule="auto"/>
        <w:rPr>
          <w:bCs/>
          <w:sz w:val="22"/>
          <w:lang w:val="nb-NO"/>
        </w:rPr>
      </w:pPr>
      <w:r w:rsidRPr="00802354">
        <w:rPr>
          <w:bCs/>
          <w:sz w:val="22"/>
          <w:lang w:val="nb-NO"/>
        </w:rPr>
        <w:t>Cradle to Cradle „</w:t>
      </w:r>
      <w:r w:rsidR="003B7AA0" w:rsidRPr="00802354">
        <w:rPr>
          <w:bCs/>
          <w:sz w:val="22"/>
          <w:lang w:val="nb-NO"/>
        </w:rPr>
        <w:t>fra vugge til vugge</w:t>
      </w:r>
      <w:r w:rsidRPr="00802354">
        <w:rPr>
          <w:bCs/>
          <w:sz w:val="22"/>
          <w:lang w:val="nb-NO"/>
        </w:rPr>
        <w:t xml:space="preserve">” </w:t>
      </w:r>
      <w:r w:rsidR="003B7AA0" w:rsidRPr="00802354">
        <w:rPr>
          <w:bCs/>
          <w:sz w:val="22"/>
          <w:lang w:val="nb-NO"/>
        </w:rPr>
        <w:t>beskriver sirkulasjonen av materialer i lukkede, potensielt uendelige sykluser</w:t>
      </w:r>
      <w:r w:rsidRPr="00802354">
        <w:rPr>
          <w:bCs/>
          <w:sz w:val="22"/>
          <w:lang w:val="nb-NO"/>
        </w:rPr>
        <w:t xml:space="preserve">. </w:t>
      </w:r>
    </w:p>
    <w:p w14:paraId="54CB6039" w14:textId="6B2EE8C2" w:rsidR="00B20277" w:rsidRDefault="00B20277" w:rsidP="00AE4C24">
      <w:pPr>
        <w:spacing w:line="360" w:lineRule="auto"/>
        <w:rPr>
          <w:bCs/>
          <w:sz w:val="22"/>
          <w:lang w:val="nb-NO"/>
        </w:rPr>
      </w:pPr>
    </w:p>
    <w:p w14:paraId="01A45BBB" w14:textId="77777777" w:rsidR="005A3C0F" w:rsidRDefault="005A3C0F" w:rsidP="00AE4C24">
      <w:pPr>
        <w:spacing w:line="360" w:lineRule="auto"/>
        <w:rPr>
          <w:bCs/>
          <w:sz w:val="22"/>
          <w:lang w:val="nb-NO"/>
        </w:rPr>
      </w:pPr>
    </w:p>
    <w:p w14:paraId="198EEEBB" w14:textId="77777777" w:rsidR="00B20277" w:rsidRDefault="00B20277" w:rsidP="00B20277">
      <w:pPr>
        <w:spacing w:line="312" w:lineRule="auto"/>
        <w:rPr>
          <w:b/>
          <w:sz w:val="22"/>
        </w:rPr>
      </w:pPr>
      <w:r>
        <w:rPr>
          <w:b/>
          <w:sz w:val="22"/>
        </w:rPr>
        <w:lastRenderedPageBreak/>
        <w:t>Kilde</w:t>
      </w:r>
      <w:r w:rsidRPr="00265ACE">
        <w:rPr>
          <w:b/>
          <w:sz w:val="22"/>
        </w:rPr>
        <w:t>: Schüco International KG</w:t>
      </w:r>
    </w:p>
    <w:p w14:paraId="1B694105" w14:textId="77777777" w:rsidR="00B20277" w:rsidRPr="00610835" w:rsidRDefault="00B20277" w:rsidP="00B20277">
      <w:pPr>
        <w:spacing w:line="312" w:lineRule="auto"/>
        <w:rPr>
          <w:sz w:val="22"/>
        </w:rPr>
      </w:pPr>
      <w:r w:rsidRPr="00DD08B5">
        <w:rPr>
          <w:noProof/>
        </w:rPr>
        <w:drawing>
          <wp:inline distT="0" distB="0" distL="0" distR="0" wp14:anchorId="2A657F9F" wp14:editId="04D78402">
            <wp:extent cx="2207369" cy="1470660"/>
            <wp:effectExtent l="0" t="0" r="2540" b="0"/>
            <wp:docPr id="5" name="Bilde 5">
              <a:extLst xmlns:a="http://schemas.openxmlformats.org/drawingml/2006/main">
                <a:ext uri="{FF2B5EF4-FFF2-40B4-BE49-F238E27FC236}">
                  <a16:creationId xmlns:a16="http://schemas.microsoft.com/office/drawing/2014/main" id="{BF6AF6FC-29AD-4396-9D04-D44321A0C34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e 5">
                      <a:extLst>
                        <a:ext uri="{FF2B5EF4-FFF2-40B4-BE49-F238E27FC236}">
                          <a16:creationId xmlns:a16="http://schemas.microsoft.com/office/drawing/2014/main" id="{BF6AF6FC-29AD-4396-9D04-D44321A0C345}"/>
                        </a:ext>
                      </a:extLst>
                    </pic:cNvPr>
                    <pic:cNvPicPr>
                      <a:picLocks noChangeAspect="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218573" cy="1478124"/>
                    </a:xfrm>
                    <a:prstGeom prst="rect">
                      <a:avLst/>
                    </a:prstGeom>
                  </pic:spPr>
                </pic:pic>
              </a:graphicData>
            </a:graphic>
          </wp:inline>
        </w:drawing>
      </w:r>
    </w:p>
    <w:p w14:paraId="41E2C74A" w14:textId="7E386BE4" w:rsidR="00B20277" w:rsidRPr="005A3C0F" w:rsidRDefault="00B20277" w:rsidP="00B20277">
      <w:pPr>
        <w:autoSpaceDE w:val="0"/>
        <w:autoSpaceDN w:val="0"/>
        <w:adjustRightInd w:val="0"/>
        <w:spacing w:line="360" w:lineRule="auto"/>
        <w:rPr>
          <w:color w:val="000000" w:themeColor="text1"/>
          <w:sz w:val="22"/>
        </w:rPr>
      </w:pPr>
      <w:r w:rsidRPr="005A3C0F">
        <w:rPr>
          <w:color w:val="000000" w:themeColor="text1"/>
          <w:sz w:val="22"/>
        </w:rPr>
        <w:t>Dr. Thomas Schlenker, Senior Vice President, Digitalisation and Sustainability i Schüco International KG kommer til Bygg Reis Deg</w:t>
      </w:r>
      <w:r w:rsidR="00DD7AD1" w:rsidRPr="005A3C0F">
        <w:rPr>
          <w:color w:val="000000" w:themeColor="text1"/>
          <w:sz w:val="22"/>
        </w:rPr>
        <w:t xml:space="preserve"> for å</w:t>
      </w:r>
      <w:r w:rsidRPr="005A3C0F">
        <w:rPr>
          <w:color w:val="000000" w:themeColor="text1"/>
          <w:sz w:val="22"/>
        </w:rPr>
        <w:t xml:space="preserve"> presentere</w:t>
      </w:r>
      <w:r w:rsidR="00DD7AD1" w:rsidRPr="005A3C0F">
        <w:rPr>
          <w:color w:val="000000" w:themeColor="text1"/>
          <w:sz w:val="22"/>
        </w:rPr>
        <w:t xml:space="preserve"> </w:t>
      </w:r>
      <w:r w:rsidRPr="005A3C0F">
        <w:rPr>
          <w:color w:val="000000" w:themeColor="text1"/>
          <w:sz w:val="22"/>
        </w:rPr>
        <w:t>Schüco Carbon Control.</w:t>
      </w:r>
    </w:p>
    <w:p w14:paraId="2FF0226D" w14:textId="34042B63" w:rsidR="00B20277" w:rsidRPr="00B20277" w:rsidRDefault="00B20277" w:rsidP="00B20277">
      <w:pPr>
        <w:spacing w:line="360" w:lineRule="auto"/>
        <w:rPr>
          <w:bCs/>
          <w:sz w:val="22"/>
        </w:rPr>
      </w:pPr>
    </w:p>
    <w:p w14:paraId="1364B560" w14:textId="77777777" w:rsidR="00B20277" w:rsidRPr="00B20277" w:rsidRDefault="00B20277" w:rsidP="00AE4C24">
      <w:pPr>
        <w:spacing w:line="360" w:lineRule="auto"/>
        <w:rPr>
          <w:bCs/>
          <w:sz w:val="22"/>
        </w:rPr>
      </w:pPr>
    </w:p>
    <w:sectPr w:rsidR="00B20277" w:rsidRPr="00B20277"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9D4763" w14:textId="77777777" w:rsidR="00CE6A78" w:rsidRDefault="00CE6A78" w:rsidP="00F958EA">
      <w:pPr>
        <w:spacing w:line="240" w:lineRule="auto"/>
      </w:pPr>
      <w:r>
        <w:separator/>
      </w:r>
    </w:p>
  </w:endnote>
  <w:endnote w:type="continuationSeparator" w:id="0">
    <w:p w14:paraId="28B0A23C" w14:textId="77777777" w:rsidR="00CE6A78" w:rsidRDefault="00CE6A7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Bunntekst"/>
    </w:pPr>
    <w:r>
      <w:fldChar w:fldCharType="begin"/>
    </w:r>
    <w:r>
      <w:instrText xml:space="preserve"> PAGE  \* Arabic  \* MERGEFORMAT </w:instrText>
    </w:r>
    <w:r>
      <w:fldChar w:fldCharType="separate"/>
    </w:r>
    <w:r w:rsidR="00265ACE">
      <w:rPr>
        <w:noProof/>
      </w:rPr>
      <w:t>2</w:t>
    </w:r>
    <w:r>
      <w:fldChar w:fldCharType="end"/>
    </w:r>
    <w:r>
      <w:t>/</w:t>
    </w:r>
    <w:r w:rsidR="00CC592E">
      <w:fldChar w:fldCharType="begin"/>
    </w:r>
    <w:r w:rsidR="00CC592E">
      <w:instrText xml:space="preserve"> NUMPAGES  \* Arabic  \* MERGEFORMAT </w:instrText>
    </w:r>
    <w:r w:rsidR="00CC592E">
      <w:fldChar w:fldCharType="separate"/>
    </w:r>
    <w:r w:rsidR="00265ACE">
      <w:rPr>
        <w:noProof/>
      </w:rPr>
      <w:t>2</w:t>
    </w:r>
    <w:r w:rsidR="00CC592E">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10B4D6" w14:textId="77777777" w:rsidR="00CE6A78" w:rsidRDefault="00CE6A78" w:rsidP="00F958EA">
      <w:pPr>
        <w:spacing w:line="240" w:lineRule="auto"/>
      </w:pPr>
      <w:r>
        <w:separator/>
      </w:r>
    </w:p>
  </w:footnote>
  <w:footnote w:type="continuationSeparator" w:id="0">
    <w:p w14:paraId="59AB350D" w14:textId="77777777" w:rsidR="00CE6A78" w:rsidRDefault="00CE6A7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Topptekst"/>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Topptekst"/>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D05163"/>
    <w:multiLevelType w:val="hybridMultilevel"/>
    <w:tmpl w:val="F3C8ECC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2"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5" w15:restartNumberingAfterBreak="0">
    <w:nsid w:val="79CE3004"/>
    <w:multiLevelType w:val="multilevel"/>
    <w:tmpl w:val="EFAE99C6"/>
    <w:lvl w:ilvl="0">
      <w:start w:val="1"/>
      <w:numFmt w:val="decimal"/>
      <w:pStyle w:val="Overskrift1"/>
      <w:lvlText w:val="%1."/>
      <w:lvlJc w:val="left"/>
      <w:pPr>
        <w:ind w:left="851" w:hanging="851"/>
      </w:pPr>
      <w:rPr>
        <w:rFonts w:hint="default"/>
      </w:rPr>
    </w:lvl>
    <w:lvl w:ilvl="1">
      <w:start w:val="1"/>
      <w:numFmt w:val="decimal"/>
      <w:pStyle w:val="Overskrift2"/>
      <w:lvlText w:val="%1.%2"/>
      <w:lvlJc w:val="left"/>
      <w:pPr>
        <w:ind w:left="851" w:hanging="851"/>
      </w:pPr>
      <w:rPr>
        <w:rFonts w:hint="default"/>
      </w:rPr>
    </w:lvl>
    <w:lvl w:ilvl="2">
      <w:start w:val="1"/>
      <w:numFmt w:val="decimal"/>
      <w:pStyle w:val="Overskrift3"/>
      <w:lvlText w:val="%1.%2.%3"/>
      <w:lvlJc w:val="left"/>
      <w:pPr>
        <w:ind w:left="1134" w:hanging="1134"/>
      </w:pPr>
      <w:rPr>
        <w:rFonts w:hint="default"/>
      </w:rPr>
    </w:lvl>
    <w:lvl w:ilvl="3">
      <w:start w:val="1"/>
      <w:numFmt w:val="decimal"/>
      <w:pStyle w:val="Overskrift4"/>
      <w:lvlText w:val="%1.%2.%3.%4"/>
      <w:lvlJc w:val="left"/>
      <w:pPr>
        <w:ind w:left="1418" w:hanging="1418"/>
      </w:pPr>
      <w:rPr>
        <w:rFonts w:hint="default"/>
      </w:rPr>
    </w:lvl>
    <w:lvl w:ilvl="4">
      <w:start w:val="1"/>
      <w:numFmt w:val="decimal"/>
      <w:pStyle w:val="Overskrift5"/>
      <w:lvlText w:val="%1.%2.%3.%4.%5"/>
      <w:lvlJc w:val="left"/>
      <w:pPr>
        <w:ind w:left="1701" w:hanging="1701"/>
      </w:pPr>
      <w:rPr>
        <w:rFonts w:hint="default"/>
      </w:rPr>
    </w:lvl>
    <w:lvl w:ilvl="5">
      <w:start w:val="1"/>
      <w:numFmt w:val="decimal"/>
      <w:pStyle w:val="Overskrift6"/>
      <w:lvlText w:val="%1.%2.%3.%4.%5.%6"/>
      <w:lvlJc w:val="left"/>
      <w:pPr>
        <w:ind w:left="1985" w:hanging="1985"/>
      </w:pPr>
      <w:rPr>
        <w:rFonts w:hint="default"/>
      </w:rPr>
    </w:lvl>
    <w:lvl w:ilvl="6">
      <w:start w:val="1"/>
      <w:numFmt w:val="decimal"/>
      <w:pStyle w:val="Overskrift7"/>
      <w:lvlText w:val="%1.%2.%3.%4.%5.%6.%7"/>
      <w:lvlJc w:val="left"/>
      <w:pPr>
        <w:ind w:left="2268" w:hanging="2268"/>
      </w:pPr>
      <w:rPr>
        <w:rFonts w:hint="default"/>
      </w:rPr>
    </w:lvl>
    <w:lvl w:ilvl="7">
      <w:start w:val="1"/>
      <w:numFmt w:val="decimal"/>
      <w:pStyle w:val="Overskrift8"/>
      <w:lvlText w:val="%1.%2.%3.%4.%5.%6.%7.%8"/>
      <w:lvlJc w:val="left"/>
      <w:pPr>
        <w:ind w:left="2552" w:hanging="2552"/>
      </w:pPr>
      <w:rPr>
        <w:rFonts w:hint="default"/>
      </w:rPr>
    </w:lvl>
    <w:lvl w:ilvl="8">
      <w:start w:val="1"/>
      <w:numFmt w:val="decimal"/>
      <w:pStyle w:val="Overskrift9"/>
      <w:lvlText w:val="%1.%2.%3.%4.%5.%6.%7.%8.%9"/>
      <w:lvlJc w:val="left"/>
      <w:pPr>
        <w:ind w:left="2835" w:hanging="2835"/>
      </w:pPr>
      <w:rPr>
        <w:rFonts w:hint="default"/>
      </w:rPr>
    </w:lvl>
  </w:abstractNum>
  <w:num w:numId="1" w16cid:durableId="2019110704">
    <w:abstractNumId w:val="2"/>
  </w:num>
  <w:num w:numId="2" w16cid:durableId="1777751824">
    <w:abstractNumId w:val="5"/>
  </w:num>
  <w:num w:numId="3" w16cid:durableId="1517116757">
    <w:abstractNumId w:val="3"/>
  </w:num>
  <w:num w:numId="4" w16cid:durableId="1259603185">
    <w:abstractNumId w:val="1"/>
  </w:num>
  <w:num w:numId="5" w16cid:durableId="603420752">
    <w:abstractNumId w:val="4"/>
  </w:num>
  <w:num w:numId="6" w16cid:durableId="57825097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29D0"/>
    <w:rsid w:val="00012E1E"/>
    <w:rsid w:val="00021535"/>
    <w:rsid w:val="000243D1"/>
    <w:rsid w:val="00024ACE"/>
    <w:rsid w:val="000250CD"/>
    <w:rsid w:val="000301D8"/>
    <w:rsid w:val="00040810"/>
    <w:rsid w:val="00042BCE"/>
    <w:rsid w:val="00051401"/>
    <w:rsid w:val="00055359"/>
    <w:rsid w:val="00055CD5"/>
    <w:rsid w:val="000624E1"/>
    <w:rsid w:val="0006687D"/>
    <w:rsid w:val="00073518"/>
    <w:rsid w:val="000827A2"/>
    <w:rsid w:val="00083752"/>
    <w:rsid w:val="000843C5"/>
    <w:rsid w:val="0009501D"/>
    <w:rsid w:val="000A5A4A"/>
    <w:rsid w:val="000A5E24"/>
    <w:rsid w:val="000A7F81"/>
    <w:rsid w:val="000B19ED"/>
    <w:rsid w:val="000C299E"/>
    <w:rsid w:val="000C6295"/>
    <w:rsid w:val="000D149A"/>
    <w:rsid w:val="000E39F4"/>
    <w:rsid w:val="000E3CBD"/>
    <w:rsid w:val="000E55BE"/>
    <w:rsid w:val="000E6ADA"/>
    <w:rsid w:val="000F2397"/>
    <w:rsid w:val="000F53A3"/>
    <w:rsid w:val="001051B8"/>
    <w:rsid w:val="00110946"/>
    <w:rsid w:val="00113D9B"/>
    <w:rsid w:val="001144C6"/>
    <w:rsid w:val="0011455F"/>
    <w:rsid w:val="00114953"/>
    <w:rsid w:val="001149F6"/>
    <w:rsid w:val="00115275"/>
    <w:rsid w:val="001313A6"/>
    <w:rsid w:val="00131804"/>
    <w:rsid w:val="0013334B"/>
    <w:rsid w:val="001419EB"/>
    <w:rsid w:val="00161E8C"/>
    <w:rsid w:val="00167CD4"/>
    <w:rsid w:val="00174EEF"/>
    <w:rsid w:val="00175C50"/>
    <w:rsid w:val="0018021C"/>
    <w:rsid w:val="0018293F"/>
    <w:rsid w:val="00183DB4"/>
    <w:rsid w:val="00191315"/>
    <w:rsid w:val="001914A9"/>
    <w:rsid w:val="00196DDF"/>
    <w:rsid w:val="001976FF"/>
    <w:rsid w:val="001A1249"/>
    <w:rsid w:val="001A28F4"/>
    <w:rsid w:val="001A3597"/>
    <w:rsid w:val="001A59C9"/>
    <w:rsid w:val="001A6CC0"/>
    <w:rsid w:val="001B4277"/>
    <w:rsid w:val="001C299C"/>
    <w:rsid w:val="001C4E5A"/>
    <w:rsid w:val="001C5624"/>
    <w:rsid w:val="001C6FAC"/>
    <w:rsid w:val="001C71CC"/>
    <w:rsid w:val="001D36C4"/>
    <w:rsid w:val="001D7821"/>
    <w:rsid w:val="001E66D1"/>
    <w:rsid w:val="001F11C3"/>
    <w:rsid w:val="001F1716"/>
    <w:rsid w:val="001F7A93"/>
    <w:rsid w:val="002018DC"/>
    <w:rsid w:val="00205D98"/>
    <w:rsid w:val="002115A9"/>
    <w:rsid w:val="0021268C"/>
    <w:rsid w:val="0021319C"/>
    <w:rsid w:val="002176B8"/>
    <w:rsid w:val="00221120"/>
    <w:rsid w:val="002213B2"/>
    <w:rsid w:val="00222301"/>
    <w:rsid w:val="00223ACD"/>
    <w:rsid w:val="00227E10"/>
    <w:rsid w:val="002325A6"/>
    <w:rsid w:val="00236391"/>
    <w:rsid w:val="0024327E"/>
    <w:rsid w:val="00251AA3"/>
    <w:rsid w:val="002526D9"/>
    <w:rsid w:val="00252D6E"/>
    <w:rsid w:val="00254BAE"/>
    <w:rsid w:val="00257079"/>
    <w:rsid w:val="00263452"/>
    <w:rsid w:val="002654A1"/>
    <w:rsid w:val="00265ACE"/>
    <w:rsid w:val="002711B3"/>
    <w:rsid w:val="00273B9F"/>
    <w:rsid w:val="002762A8"/>
    <w:rsid w:val="00284CF1"/>
    <w:rsid w:val="002911E7"/>
    <w:rsid w:val="00292614"/>
    <w:rsid w:val="00296558"/>
    <w:rsid w:val="00297550"/>
    <w:rsid w:val="002A3FC2"/>
    <w:rsid w:val="002A6D42"/>
    <w:rsid w:val="002B0DAF"/>
    <w:rsid w:val="002B211F"/>
    <w:rsid w:val="002B7D28"/>
    <w:rsid w:val="002D78E8"/>
    <w:rsid w:val="002E3613"/>
    <w:rsid w:val="002E65C2"/>
    <w:rsid w:val="002F3983"/>
    <w:rsid w:val="002F7A97"/>
    <w:rsid w:val="00315015"/>
    <w:rsid w:val="0033126D"/>
    <w:rsid w:val="003312EB"/>
    <w:rsid w:val="00332231"/>
    <w:rsid w:val="00337325"/>
    <w:rsid w:val="00337E7E"/>
    <w:rsid w:val="003442BA"/>
    <w:rsid w:val="003471F7"/>
    <w:rsid w:val="00351988"/>
    <w:rsid w:val="00357A50"/>
    <w:rsid w:val="00366A18"/>
    <w:rsid w:val="00367473"/>
    <w:rsid w:val="0037157E"/>
    <w:rsid w:val="0038149A"/>
    <w:rsid w:val="0038408E"/>
    <w:rsid w:val="003855FF"/>
    <w:rsid w:val="003A46F2"/>
    <w:rsid w:val="003A5219"/>
    <w:rsid w:val="003A6BC3"/>
    <w:rsid w:val="003B663E"/>
    <w:rsid w:val="003B7AA0"/>
    <w:rsid w:val="003C0B27"/>
    <w:rsid w:val="003C1C27"/>
    <w:rsid w:val="003C3118"/>
    <w:rsid w:val="003C5CAF"/>
    <w:rsid w:val="003D5AB4"/>
    <w:rsid w:val="003E3B0F"/>
    <w:rsid w:val="003F280C"/>
    <w:rsid w:val="003F56F4"/>
    <w:rsid w:val="00400E95"/>
    <w:rsid w:val="0040727A"/>
    <w:rsid w:val="00412EC5"/>
    <w:rsid w:val="00413635"/>
    <w:rsid w:val="00417BFB"/>
    <w:rsid w:val="00421006"/>
    <w:rsid w:val="00422569"/>
    <w:rsid w:val="00431009"/>
    <w:rsid w:val="00433486"/>
    <w:rsid w:val="00444D4D"/>
    <w:rsid w:val="00445B24"/>
    <w:rsid w:val="00456975"/>
    <w:rsid w:val="00457CCB"/>
    <w:rsid w:val="00461334"/>
    <w:rsid w:val="00467377"/>
    <w:rsid w:val="00471B07"/>
    <w:rsid w:val="00472534"/>
    <w:rsid w:val="00473F67"/>
    <w:rsid w:val="0049654C"/>
    <w:rsid w:val="00496960"/>
    <w:rsid w:val="004975ED"/>
    <w:rsid w:val="004A42EA"/>
    <w:rsid w:val="004A4939"/>
    <w:rsid w:val="004B0442"/>
    <w:rsid w:val="004B2D2A"/>
    <w:rsid w:val="004B3B23"/>
    <w:rsid w:val="004B526F"/>
    <w:rsid w:val="004C0725"/>
    <w:rsid w:val="004D37F6"/>
    <w:rsid w:val="004D41AB"/>
    <w:rsid w:val="004D5FF8"/>
    <w:rsid w:val="004D7A4A"/>
    <w:rsid w:val="004E33D8"/>
    <w:rsid w:val="004F0ED7"/>
    <w:rsid w:val="004F1C77"/>
    <w:rsid w:val="004F2161"/>
    <w:rsid w:val="004F241B"/>
    <w:rsid w:val="004F35BF"/>
    <w:rsid w:val="004F49F7"/>
    <w:rsid w:val="004F540D"/>
    <w:rsid w:val="004F6220"/>
    <w:rsid w:val="005000F0"/>
    <w:rsid w:val="00504AB1"/>
    <w:rsid w:val="005117F7"/>
    <w:rsid w:val="00514E18"/>
    <w:rsid w:val="005168F0"/>
    <w:rsid w:val="0052548F"/>
    <w:rsid w:val="005303A4"/>
    <w:rsid w:val="0054107C"/>
    <w:rsid w:val="00550C06"/>
    <w:rsid w:val="00552FBC"/>
    <w:rsid w:val="0056094E"/>
    <w:rsid w:val="005658DF"/>
    <w:rsid w:val="00566183"/>
    <w:rsid w:val="005822AE"/>
    <w:rsid w:val="0058361A"/>
    <w:rsid w:val="00587226"/>
    <w:rsid w:val="00590284"/>
    <w:rsid w:val="00593611"/>
    <w:rsid w:val="005A0735"/>
    <w:rsid w:val="005A1347"/>
    <w:rsid w:val="005A24FE"/>
    <w:rsid w:val="005A37EF"/>
    <w:rsid w:val="005A3C0F"/>
    <w:rsid w:val="005A51BB"/>
    <w:rsid w:val="005B28A7"/>
    <w:rsid w:val="005B3782"/>
    <w:rsid w:val="005B3834"/>
    <w:rsid w:val="005C0AE3"/>
    <w:rsid w:val="005C5FE7"/>
    <w:rsid w:val="005D3F43"/>
    <w:rsid w:val="005D5BE2"/>
    <w:rsid w:val="005E5091"/>
    <w:rsid w:val="005F0DEC"/>
    <w:rsid w:val="005F1082"/>
    <w:rsid w:val="005F20B2"/>
    <w:rsid w:val="0060349B"/>
    <w:rsid w:val="00606851"/>
    <w:rsid w:val="0061040B"/>
    <w:rsid w:val="00610835"/>
    <w:rsid w:val="00616CF2"/>
    <w:rsid w:val="0061793F"/>
    <w:rsid w:val="00620799"/>
    <w:rsid w:val="006211FC"/>
    <w:rsid w:val="006241A1"/>
    <w:rsid w:val="00626B49"/>
    <w:rsid w:val="00631833"/>
    <w:rsid w:val="0063779F"/>
    <w:rsid w:val="006457DB"/>
    <w:rsid w:val="0065091F"/>
    <w:rsid w:val="0065625C"/>
    <w:rsid w:val="00657896"/>
    <w:rsid w:val="006578B1"/>
    <w:rsid w:val="006712DC"/>
    <w:rsid w:val="00673ABE"/>
    <w:rsid w:val="00674031"/>
    <w:rsid w:val="00686965"/>
    <w:rsid w:val="00687074"/>
    <w:rsid w:val="0068728E"/>
    <w:rsid w:val="006A0D5D"/>
    <w:rsid w:val="006A20FA"/>
    <w:rsid w:val="006A4383"/>
    <w:rsid w:val="006B1F00"/>
    <w:rsid w:val="006B380A"/>
    <w:rsid w:val="006C18E1"/>
    <w:rsid w:val="006D5606"/>
    <w:rsid w:val="006E42B7"/>
    <w:rsid w:val="006E5259"/>
    <w:rsid w:val="006F50AD"/>
    <w:rsid w:val="00723D0C"/>
    <w:rsid w:val="00726859"/>
    <w:rsid w:val="007276CC"/>
    <w:rsid w:val="0073130E"/>
    <w:rsid w:val="00735698"/>
    <w:rsid w:val="0075280C"/>
    <w:rsid w:val="00755B43"/>
    <w:rsid w:val="007644FD"/>
    <w:rsid w:val="00766D56"/>
    <w:rsid w:val="00796746"/>
    <w:rsid w:val="00796D19"/>
    <w:rsid w:val="007A0DFA"/>
    <w:rsid w:val="007A15C4"/>
    <w:rsid w:val="007A18A1"/>
    <w:rsid w:val="007A1939"/>
    <w:rsid w:val="007A31A8"/>
    <w:rsid w:val="007A5FD5"/>
    <w:rsid w:val="007A7037"/>
    <w:rsid w:val="007B3F53"/>
    <w:rsid w:val="007C34BB"/>
    <w:rsid w:val="007D0349"/>
    <w:rsid w:val="007E3C35"/>
    <w:rsid w:val="007E7A09"/>
    <w:rsid w:val="007F0D21"/>
    <w:rsid w:val="007F23F0"/>
    <w:rsid w:val="00800BBB"/>
    <w:rsid w:val="00802354"/>
    <w:rsid w:val="00805E2B"/>
    <w:rsid w:val="008067CE"/>
    <w:rsid w:val="00815906"/>
    <w:rsid w:val="00816A4D"/>
    <w:rsid w:val="00816F35"/>
    <w:rsid w:val="0082049E"/>
    <w:rsid w:val="00823DF4"/>
    <w:rsid w:val="0082602A"/>
    <w:rsid w:val="00826FB4"/>
    <w:rsid w:val="00834462"/>
    <w:rsid w:val="00834A40"/>
    <w:rsid w:val="00850E55"/>
    <w:rsid w:val="008534FE"/>
    <w:rsid w:val="00855263"/>
    <w:rsid w:val="008615B3"/>
    <w:rsid w:val="00862581"/>
    <w:rsid w:val="00871C59"/>
    <w:rsid w:val="00872334"/>
    <w:rsid w:val="00877111"/>
    <w:rsid w:val="00877E06"/>
    <w:rsid w:val="00881810"/>
    <w:rsid w:val="00882012"/>
    <w:rsid w:val="00882A48"/>
    <w:rsid w:val="00884FFA"/>
    <w:rsid w:val="008955A8"/>
    <w:rsid w:val="00897C49"/>
    <w:rsid w:val="008A4DF2"/>
    <w:rsid w:val="008A7602"/>
    <w:rsid w:val="008D491B"/>
    <w:rsid w:val="008D6CD6"/>
    <w:rsid w:val="008E1CAE"/>
    <w:rsid w:val="008E4B7D"/>
    <w:rsid w:val="008F14C2"/>
    <w:rsid w:val="008F302C"/>
    <w:rsid w:val="008F6D34"/>
    <w:rsid w:val="00900A75"/>
    <w:rsid w:val="00903553"/>
    <w:rsid w:val="00904289"/>
    <w:rsid w:val="00910D50"/>
    <w:rsid w:val="009120EE"/>
    <w:rsid w:val="009216C4"/>
    <w:rsid w:val="00923774"/>
    <w:rsid w:val="009250DC"/>
    <w:rsid w:val="00926846"/>
    <w:rsid w:val="00927176"/>
    <w:rsid w:val="00930DEA"/>
    <w:rsid w:val="00947FA8"/>
    <w:rsid w:val="00950F6B"/>
    <w:rsid w:val="00962B38"/>
    <w:rsid w:val="009651AC"/>
    <w:rsid w:val="009654CD"/>
    <w:rsid w:val="00966F63"/>
    <w:rsid w:val="00970006"/>
    <w:rsid w:val="00971D02"/>
    <w:rsid w:val="009726C5"/>
    <w:rsid w:val="00974BA6"/>
    <w:rsid w:val="0097558C"/>
    <w:rsid w:val="009757CA"/>
    <w:rsid w:val="00981ABE"/>
    <w:rsid w:val="00983FD2"/>
    <w:rsid w:val="00993209"/>
    <w:rsid w:val="009957D5"/>
    <w:rsid w:val="009975D9"/>
    <w:rsid w:val="009A743C"/>
    <w:rsid w:val="009B194D"/>
    <w:rsid w:val="009B20B6"/>
    <w:rsid w:val="009B2BB7"/>
    <w:rsid w:val="009B63B4"/>
    <w:rsid w:val="009C2657"/>
    <w:rsid w:val="009D60F9"/>
    <w:rsid w:val="009D71C0"/>
    <w:rsid w:val="009E167C"/>
    <w:rsid w:val="009E59BA"/>
    <w:rsid w:val="009E61AC"/>
    <w:rsid w:val="009F4E82"/>
    <w:rsid w:val="009F61FB"/>
    <w:rsid w:val="00A06231"/>
    <w:rsid w:val="00A1070C"/>
    <w:rsid w:val="00A176A4"/>
    <w:rsid w:val="00A33482"/>
    <w:rsid w:val="00A34AC2"/>
    <w:rsid w:val="00A37C90"/>
    <w:rsid w:val="00A40B3D"/>
    <w:rsid w:val="00A4192A"/>
    <w:rsid w:val="00A4223F"/>
    <w:rsid w:val="00A4488C"/>
    <w:rsid w:val="00A51720"/>
    <w:rsid w:val="00A520A4"/>
    <w:rsid w:val="00A70010"/>
    <w:rsid w:val="00A71D74"/>
    <w:rsid w:val="00A75C2E"/>
    <w:rsid w:val="00A82835"/>
    <w:rsid w:val="00A858AC"/>
    <w:rsid w:val="00A934AB"/>
    <w:rsid w:val="00AA7002"/>
    <w:rsid w:val="00AB3F0C"/>
    <w:rsid w:val="00AB67EC"/>
    <w:rsid w:val="00AC48D8"/>
    <w:rsid w:val="00AE4BD3"/>
    <w:rsid w:val="00AE4C24"/>
    <w:rsid w:val="00AE4D8C"/>
    <w:rsid w:val="00AE5B0E"/>
    <w:rsid w:val="00AE78A6"/>
    <w:rsid w:val="00AF41D8"/>
    <w:rsid w:val="00AF4FDC"/>
    <w:rsid w:val="00B00D3C"/>
    <w:rsid w:val="00B02208"/>
    <w:rsid w:val="00B20277"/>
    <w:rsid w:val="00B218DA"/>
    <w:rsid w:val="00B31144"/>
    <w:rsid w:val="00B33415"/>
    <w:rsid w:val="00B370AA"/>
    <w:rsid w:val="00B377FB"/>
    <w:rsid w:val="00B40B7E"/>
    <w:rsid w:val="00B44397"/>
    <w:rsid w:val="00B47280"/>
    <w:rsid w:val="00B50B7A"/>
    <w:rsid w:val="00B55F97"/>
    <w:rsid w:val="00B564EA"/>
    <w:rsid w:val="00B607D2"/>
    <w:rsid w:val="00B673EC"/>
    <w:rsid w:val="00B754E6"/>
    <w:rsid w:val="00B8326A"/>
    <w:rsid w:val="00B9195A"/>
    <w:rsid w:val="00B96F44"/>
    <w:rsid w:val="00BA12B8"/>
    <w:rsid w:val="00BA4E73"/>
    <w:rsid w:val="00BA5B04"/>
    <w:rsid w:val="00BB5F0A"/>
    <w:rsid w:val="00BB7146"/>
    <w:rsid w:val="00BD3882"/>
    <w:rsid w:val="00BD3E59"/>
    <w:rsid w:val="00BD68E7"/>
    <w:rsid w:val="00BE3851"/>
    <w:rsid w:val="00BF07F1"/>
    <w:rsid w:val="00BF2E0F"/>
    <w:rsid w:val="00C0715C"/>
    <w:rsid w:val="00C11A76"/>
    <w:rsid w:val="00C1264D"/>
    <w:rsid w:val="00C20D93"/>
    <w:rsid w:val="00C3591B"/>
    <w:rsid w:val="00C414ED"/>
    <w:rsid w:val="00C421D4"/>
    <w:rsid w:val="00C42639"/>
    <w:rsid w:val="00C468E9"/>
    <w:rsid w:val="00C528B8"/>
    <w:rsid w:val="00C5627A"/>
    <w:rsid w:val="00C57139"/>
    <w:rsid w:val="00C62430"/>
    <w:rsid w:val="00C66343"/>
    <w:rsid w:val="00C84C83"/>
    <w:rsid w:val="00C903F9"/>
    <w:rsid w:val="00C94D55"/>
    <w:rsid w:val="00CA1631"/>
    <w:rsid w:val="00CA5183"/>
    <w:rsid w:val="00CA7C7A"/>
    <w:rsid w:val="00CB073D"/>
    <w:rsid w:val="00CB176B"/>
    <w:rsid w:val="00CB3238"/>
    <w:rsid w:val="00CB653A"/>
    <w:rsid w:val="00CC0EA5"/>
    <w:rsid w:val="00CC1CD2"/>
    <w:rsid w:val="00CC40DC"/>
    <w:rsid w:val="00CC480F"/>
    <w:rsid w:val="00CC48E9"/>
    <w:rsid w:val="00CC4A90"/>
    <w:rsid w:val="00CC592E"/>
    <w:rsid w:val="00CC7E4A"/>
    <w:rsid w:val="00CE533C"/>
    <w:rsid w:val="00CE6277"/>
    <w:rsid w:val="00CE6A78"/>
    <w:rsid w:val="00CE6AE3"/>
    <w:rsid w:val="00CF00B5"/>
    <w:rsid w:val="00CF0422"/>
    <w:rsid w:val="00CF1140"/>
    <w:rsid w:val="00D02557"/>
    <w:rsid w:val="00D05009"/>
    <w:rsid w:val="00D0571C"/>
    <w:rsid w:val="00D14D3A"/>
    <w:rsid w:val="00D16D92"/>
    <w:rsid w:val="00D17546"/>
    <w:rsid w:val="00D23917"/>
    <w:rsid w:val="00D23BE8"/>
    <w:rsid w:val="00D26CC2"/>
    <w:rsid w:val="00D27E53"/>
    <w:rsid w:val="00D27F7F"/>
    <w:rsid w:val="00D416E8"/>
    <w:rsid w:val="00D43792"/>
    <w:rsid w:val="00D54B03"/>
    <w:rsid w:val="00D657FD"/>
    <w:rsid w:val="00D7037C"/>
    <w:rsid w:val="00D70CB7"/>
    <w:rsid w:val="00D75F9A"/>
    <w:rsid w:val="00D85942"/>
    <w:rsid w:val="00D92017"/>
    <w:rsid w:val="00D923AB"/>
    <w:rsid w:val="00DA004E"/>
    <w:rsid w:val="00DA3D84"/>
    <w:rsid w:val="00DC6164"/>
    <w:rsid w:val="00DC7C1B"/>
    <w:rsid w:val="00DD59CD"/>
    <w:rsid w:val="00DD5DF3"/>
    <w:rsid w:val="00DD7AD1"/>
    <w:rsid w:val="00DE0702"/>
    <w:rsid w:val="00DF188A"/>
    <w:rsid w:val="00DF3ECF"/>
    <w:rsid w:val="00DF6882"/>
    <w:rsid w:val="00E0091E"/>
    <w:rsid w:val="00E026D1"/>
    <w:rsid w:val="00E07BA6"/>
    <w:rsid w:val="00E21E6F"/>
    <w:rsid w:val="00E2500A"/>
    <w:rsid w:val="00E25945"/>
    <w:rsid w:val="00E3130C"/>
    <w:rsid w:val="00E379C6"/>
    <w:rsid w:val="00E40DE6"/>
    <w:rsid w:val="00E42967"/>
    <w:rsid w:val="00E44A89"/>
    <w:rsid w:val="00E61A3C"/>
    <w:rsid w:val="00E61FAC"/>
    <w:rsid w:val="00E72483"/>
    <w:rsid w:val="00E729E5"/>
    <w:rsid w:val="00E82733"/>
    <w:rsid w:val="00E8298F"/>
    <w:rsid w:val="00E83185"/>
    <w:rsid w:val="00E83315"/>
    <w:rsid w:val="00E85CB5"/>
    <w:rsid w:val="00E93EE2"/>
    <w:rsid w:val="00E94F80"/>
    <w:rsid w:val="00EA2B8C"/>
    <w:rsid w:val="00EA4346"/>
    <w:rsid w:val="00EA46C5"/>
    <w:rsid w:val="00EB32BD"/>
    <w:rsid w:val="00EB70AF"/>
    <w:rsid w:val="00EC76CF"/>
    <w:rsid w:val="00ED179F"/>
    <w:rsid w:val="00EE37B4"/>
    <w:rsid w:val="00EF4035"/>
    <w:rsid w:val="00F04575"/>
    <w:rsid w:val="00F1006A"/>
    <w:rsid w:val="00F16956"/>
    <w:rsid w:val="00F234C8"/>
    <w:rsid w:val="00F33045"/>
    <w:rsid w:val="00F3463D"/>
    <w:rsid w:val="00F410F7"/>
    <w:rsid w:val="00F454AC"/>
    <w:rsid w:val="00F45AC2"/>
    <w:rsid w:val="00F52AC3"/>
    <w:rsid w:val="00F62406"/>
    <w:rsid w:val="00F7613D"/>
    <w:rsid w:val="00F933AE"/>
    <w:rsid w:val="00F9528B"/>
    <w:rsid w:val="00F958EA"/>
    <w:rsid w:val="00FA1364"/>
    <w:rsid w:val="00FA5336"/>
    <w:rsid w:val="00FA7A99"/>
    <w:rsid w:val="00FB3F87"/>
    <w:rsid w:val="00FB5F4A"/>
    <w:rsid w:val="00FC4A97"/>
    <w:rsid w:val="00FD1B5D"/>
    <w:rsid w:val="00FD41E1"/>
    <w:rsid w:val="00FD6160"/>
    <w:rsid w:val="00FE538F"/>
    <w:rsid w:val="00FE6207"/>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65C2"/>
    <w:pPr>
      <w:spacing w:line="240" w:lineRule="atLeast"/>
    </w:pPr>
    <w:rPr>
      <w:rFonts w:ascii="Arial" w:hAnsi="Arial"/>
      <w:sz w:val="18"/>
      <w:szCs w:val="22"/>
      <w:lang w:eastAsia="en-US"/>
    </w:rPr>
  </w:style>
  <w:style w:type="paragraph" w:styleId="Overskrift1">
    <w:name w:val="heading 1"/>
    <w:basedOn w:val="Normal"/>
    <w:next w:val="Normal"/>
    <w:link w:val="Overskrift1Tegn"/>
    <w:uiPriority w:val="9"/>
    <w:qFormat/>
    <w:rsid w:val="009E61AC"/>
    <w:pPr>
      <w:numPr>
        <w:numId w:val="2"/>
      </w:numPr>
      <w:spacing w:after="480" w:line="600" w:lineRule="atLeast"/>
      <w:outlineLvl w:val="0"/>
    </w:pPr>
    <w:rPr>
      <w:sz w:val="52"/>
      <w:szCs w:val="52"/>
    </w:rPr>
  </w:style>
  <w:style w:type="paragraph" w:styleId="Overskrift2">
    <w:name w:val="heading 2"/>
    <w:basedOn w:val="Normal"/>
    <w:next w:val="Normal"/>
    <w:link w:val="Overskrift2Tegn"/>
    <w:uiPriority w:val="9"/>
    <w:qFormat/>
    <w:rsid w:val="00DA004E"/>
    <w:pPr>
      <w:numPr>
        <w:ilvl w:val="1"/>
        <w:numId w:val="2"/>
      </w:numPr>
      <w:tabs>
        <w:tab w:val="left" w:pos="709"/>
      </w:tabs>
      <w:spacing w:after="240"/>
      <w:outlineLvl w:val="1"/>
    </w:pPr>
    <w:rPr>
      <w:sz w:val="28"/>
      <w:szCs w:val="28"/>
    </w:rPr>
  </w:style>
  <w:style w:type="paragraph" w:styleId="Overskrift3">
    <w:name w:val="heading 3"/>
    <w:basedOn w:val="Normal"/>
    <w:next w:val="Normal"/>
    <w:link w:val="Overskrift3Tegn"/>
    <w:uiPriority w:val="9"/>
    <w:qFormat/>
    <w:rsid w:val="0040727A"/>
    <w:pPr>
      <w:numPr>
        <w:ilvl w:val="2"/>
        <w:numId w:val="2"/>
      </w:numPr>
      <w:tabs>
        <w:tab w:val="left" w:pos="851"/>
      </w:tabs>
      <w:outlineLvl w:val="2"/>
    </w:pPr>
    <w:rPr>
      <w:color w:val="666666"/>
      <w:sz w:val="24"/>
      <w:szCs w:val="24"/>
    </w:rPr>
  </w:style>
  <w:style w:type="paragraph" w:styleId="Overskrift4">
    <w:name w:val="heading 4"/>
    <w:basedOn w:val="Normal"/>
    <w:next w:val="Normal"/>
    <w:link w:val="Overskrift4Tegn"/>
    <w:uiPriority w:val="9"/>
    <w:qFormat/>
    <w:rsid w:val="00DA004E"/>
    <w:pPr>
      <w:keepNext/>
      <w:numPr>
        <w:ilvl w:val="3"/>
        <w:numId w:val="2"/>
      </w:numPr>
      <w:spacing w:before="240" w:after="60"/>
      <w:outlineLvl w:val="3"/>
    </w:pPr>
    <w:rPr>
      <w:rFonts w:eastAsia="Times New Roman"/>
      <w:b/>
      <w:bCs/>
      <w:sz w:val="28"/>
      <w:szCs w:val="28"/>
    </w:rPr>
  </w:style>
  <w:style w:type="paragraph" w:styleId="Overskrift5">
    <w:name w:val="heading 5"/>
    <w:basedOn w:val="Normal"/>
    <w:next w:val="Normal"/>
    <w:link w:val="Overskrift5Tegn"/>
    <w:uiPriority w:val="9"/>
    <w:qFormat/>
    <w:rsid w:val="00DA004E"/>
    <w:pPr>
      <w:numPr>
        <w:ilvl w:val="4"/>
        <w:numId w:val="2"/>
      </w:numPr>
      <w:spacing w:before="240" w:after="60"/>
      <w:outlineLvl w:val="4"/>
    </w:pPr>
    <w:rPr>
      <w:rFonts w:eastAsia="Times New Roman"/>
      <w:b/>
      <w:bCs/>
      <w:i/>
      <w:iCs/>
      <w:sz w:val="26"/>
      <w:szCs w:val="26"/>
    </w:rPr>
  </w:style>
  <w:style w:type="paragraph" w:styleId="Overskrift6">
    <w:name w:val="heading 6"/>
    <w:basedOn w:val="Normal"/>
    <w:next w:val="Normal"/>
    <w:link w:val="Overskrift6Tegn"/>
    <w:uiPriority w:val="9"/>
    <w:qFormat/>
    <w:rsid w:val="00DA004E"/>
    <w:pPr>
      <w:numPr>
        <w:ilvl w:val="5"/>
        <w:numId w:val="2"/>
      </w:numPr>
      <w:spacing w:before="240" w:after="60"/>
      <w:outlineLvl w:val="5"/>
    </w:pPr>
    <w:rPr>
      <w:rFonts w:eastAsia="Times New Roman"/>
      <w:b/>
      <w:bCs/>
      <w:sz w:val="22"/>
    </w:rPr>
  </w:style>
  <w:style w:type="paragraph" w:styleId="Overskrift7">
    <w:name w:val="heading 7"/>
    <w:basedOn w:val="Normal"/>
    <w:next w:val="Normal"/>
    <w:link w:val="Overskrift7Tegn"/>
    <w:uiPriority w:val="9"/>
    <w:qFormat/>
    <w:rsid w:val="00DA004E"/>
    <w:pPr>
      <w:numPr>
        <w:ilvl w:val="6"/>
        <w:numId w:val="2"/>
      </w:numPr>
      <w:spacing w:before="240" w:after="60"/>
      <w:outlineLvl w:val="6"/>
    </w:pPr>
    <w:rPr>
      <w:rFonts w:eastAsia="Times New Roman"/>
      <w:sz w:val="24"/>
      <w:szCs w:val="24"/>
    </w:rPr>
  </w:style>
  <w:style w:type="paragraph" w:styleId="Overskrift8">
    <w:name w:val="heading 8"/>
    <w:basedOn w:val="Normal"/>
    <w:next w:val="Normal"/>
    <w:link w:val="Overskrift8Tegn"/>
    <w:uiPriority w:val="9"/>
    <w:qFormat/>
    <w:rsid w:val="00DA004E"/>
    <w:pPr>
      <w:numPr>
        <w:ilvl w:val="7"/>
        <w:numId w:val="2"/>
      </w:numPr>
      <w:spacing w:before="240" w:after="60"/>
      <w:outlineLvl w:val="7"/>
    </w:pPr>
    <w:rPr>
      <w:rFonts w:eastAsia="Times New Roman"/>
      <w:i/>
      <w:iCs/>
      <w:sz w:val="24"/>
      <w:szCs w:val="24"/>
    </w:rPr>
  </w:style>
  <w:style w:type="paragraph" w:styleId="Overskrift9">
    <w:name w:val="heading 9"/>
    <w:basedOn w:val="Normal"/>
    <w:next w:val="Normal"/>
    <w:link w:val="Overskrift9Tegn"/>
    <w:uiPriority w:val="9"/>
    <w:qFormat/>
    <w:rsid w:val="00DA004E"/>
    <w:pPr>
      <w:numPr>
        <w:ilvl w:val="8"/>
        <w:numId w:val="2"/>
      </w:numPr>
      <w:spacing w:before="240" w:after="60"/>
      <w:outlineLvl w:val="8"/>
    </w:pPr>
    <w:rPr>
      <w:rFonts w:eastAsia="Times New Roman"/>
      <w:sz w:val="22"/>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Topptekst">
    <w:name w:val="header"/>
    <w:basedOn w:val="Normal"/>
    <w:link w:val="TopptekstTegn"/>
    <w:unhideWhenUsed/>
    <w:rsid w:val="00F958EA"/>
    <w:pPr>
      <w:tabs>
        <w:tab w:val="center" w:pos="4513"/>
        <w:tab w:val="right" w:pos="9026"/>
      </w:tabs>
    </w:pPr>
  </w:style>
  <w:style w:type="character" w:customStyle="1" w:styleId="TopptekstTegn">
    <w:name w:val="Topptekst Tegn"/>
    <w:link w:val="Topptekst"/>
    <w:rsid w:val="00F958EA"/>
    <w:rPr>
      <w:rFonts w:ascii="Arial" w:hAnsi="Arial"/>
      <w:sz w:val="18"/>
      <w:szCs w:val="22"/>
      <w:lang w:eastAsia="en-US"/>
    </w:rPr>
  </w:style>
  <w:style w:type="paragraph" w:styleId="Bunntekst">
    <w:name w:val="footer"/>
    <w:basedOn w:val="Normal"/>
    <w:link w:val="BunntekstTegn"/>
    <w:uiPriority w:val="99"/>
    <w:unhideWhenUsed/>
    <w:rsid w:val="001A3597"/>
    <w:pPr>
      <w:tabs>
        <w:tab w:val="center" w:pos="4513"/>
        <w:tab w:val="right" w:pos="9026"/>
      </w:tabs>
      <w:spacing w:line="180" w:lineRule="atLeast"/>
      <w:jc w:val="right"/>
    </w:pPr>
    <w:rPr>
      <w:sz w:val="14"/>
    </w:rPr>
  </w:style>
  <w:style w:type="character" w:customStyle="1" w:styleId="BunntekstTegn">
    <w:name w:val="Bunntekst Tegn"/>
    <w:link w:val="Bunntekst"/>
    <w:uiPriority w:val="99"/>
    <w:rsid w:val="001A3597"/>
    <w:rPr>
      <w:rFonts w:ascii="Arial" w:hAnsi="Arial"/>
      <w:sz w:val="14"/>
      <w:szCs w:val="22"/>
      <w:lang w:eastAsia="en-US"/>
    </w:rPr>
  </w:style>
  <w:style w:type="character" w:customStyle="1" w:styleId="Overskrift1Tegn">
    <w:name w:val="Overskrift 1 Tegn"/>
    <w:link w:val="Overskrift1"/>
    <w:uiPriority w:val="9"/>
    <w:rsid w:val="009E61AC"/>
    <w:rPr>
      <w:rFonts w:ascii="Arial" w:hAnsi="Arial"/>
      <w:sz w:val="52"/>
      <w:szCs w:val="52"/>
      <w:lang w:eastAsia="en-US"/>
    </w:rPr>
  </w:style>
  <w:style w:type="character" w:customStyle="1" w:styleId="Overskrift2Tegn">
    <w:name w:val="Overskrift 2 Tegn"/>
    <w:link w:val="Overskrift2"/>
    <w:uiPriority w:val="9"/>
    <w:rsid w:val="00DA004E"/>
    <w:rPr>
      <w:rFonts w:ascii="Arial" w:hAnsi="Arial"/>
      <w:sz w:val="28"/>
      <w:szCs w:val="28"/>
      <w:lang w:eastAsia="en-US"/>
    </w:rPr>
  </w:style>
  <w:style w:type="character" w:customStyle="1" w:styleId="Overskrift3Tegn">
    <w:name w:val="Overskrift 3 Tegn"/>
    <w:link w:val="Overskrift3"/>
    <w:uiPriority w:val="9"/>
    <w:rsid w:val="0040727A"/>
    <w:rPr>
      <w:rFonts w:ascii="Arial" w:hAnsi="Arial"/>
      <w:color w:val="666666"/>
      <w:sz w:val="24"/>
      <w:szCs w:val="24"/>
      <w:lang w:eastAsia="en-US"/>
    </w:rPr>
  </w:style>
  <w:style w:type="character" w:customStyle="1" w:styleId="Overskrift4Tegn">
    <w:name w:val="Overskrift 4 Tegn"/>
    <w:link w:val="Overskrift4"/>
    <w:uiPriority w:val="9"/>
    <w:semiHidden/>
    <w:rsid w:val="00DA004E"/>
    <w:rPr>
      <w:rFonts w:ascii="Arial" w:eastAsia="Times New Roman" w:hAnsi="Arial"/>
      <w:b/>
      <w:bCs/>
      <w:sz w:val="28"/>
      <w:szCs w:val="28"/>
      <w:lang w:eastAsia="en-US"/>
    </w:rPr>
  </w:style>
  <w:style w:type="character" w:customStyle="1" w:styleId="Overskrift5Tegn">
    <w:name w:val="Overskrift 5 Tegn"/>
    <w:link w:val="Overskrift5"/>
    <w:uiPriority w:val="9"/>
    <w:semiHidden/>
    <w:rsid w:val="00DA004E"/>
    <w:rPr>
      <w:rFonts w:ascii="Arial" w:eastAsia="Times New Roman" w:hAnsi="Arial"/>
      <w:b/>
      <w:bCs/>
      <w:i/>
      <w:iCs/>
      <w:sz w:val="26"/>
      <w:szCs w:val="26"/>
      <w:lang w:eastAsia="en-US"/>
    </w:rPr>
  </w:style>
  <w:style w:type="character" w:customStyle="1" w:styleId="Overskrift6Tegn">
    <w:name w:val="Overskrift 6 Tegn"/>
    <w:link w:val="Overskrift6"/>
    <w:uiPriority w:val="9"/>
    <w:semiHidden/>
    <w:rsid w:val="00DA004E"/>
    <w:rPr>
      <w:rFonts w:ascii="Arial" w:eastAsia="Times New Roman" w:hAnsi="Arial"/>
      <w:b/>
      <w:bCs/>
      <w:sz w:val="22"/>
      <w:szCs w:val="22"/>
      <w:lang w:eastAsia="en-US"/>
    </w:rPr>
  </w:style>
  <w:style w:type="character" w:customStyle="1" w:styleId="Overskrift7Tegn">
    <w:name w:val="Overskrift 7 Tegn"/>
    <w:link w:val="Overskrift7"/>
    <w:uiPriority w:val="9"/>
    <w:semiHidden/>
    <w:rsid w:val="00DA004E"/>
    <w:rPr>
      <w:rFonts w:ascii="Arial" w:eastAsia="Times New Roman" w:hAnsi="Arial"/>
      <w:sz w:val="24"/>
      <w:szCs w:val="24"/>
      <w:lang w:eastAsia="en-US"/>
    </w:rPr>
  </w:style>
  <w:style w:type="character" w:customStyle="1" w:styleId="Overskrift8Tegn">
    <w:name w:val="Overskrift 8 Tegn"/>
    <w:link w:val="Overskrift8"/>
    <w:uiPriority w:val="9"/>
    <w:semiHidden/>
    <w:rsid w:val="00DA004E"/>
    <w:rPr>
      <w:rFonts w:ascii="Arial" w:eastAsia="Times New Roman" w:hAnsi="Arial"/>
      <w:i/>
      <w:iCs/>
      <w:sz w:val="24"/>
      <w:szCs w:val="24"/>
      <w:lang w:eastAsia="en-US"/>
    </w:rPr>
  </w:style>
  <w:style w:type="character" w:customStyle="1" w:styleId="Overskrift9Tegn">
    <w:name w:val="Overskrift 9 Tegn"/>
    <w:link w:val="Overskrift9"/>
    <w:uiPriority w:val="9"/>
    <w:semiHidden/>
    <w:rsid w:val="00DA004E"/>
    <w:rPr>
      <w:rFonts w:ascii="Arial" w:eastAsia="Times New Roman" w:hAnsi="Arial"/>
      <w:sz w:val="22"/>
      <w:szCs w:val="22"/>
      <w:lang w:eastAsia="en-US"/>
    </w:rPr>
  </w:style>
  <w:style w:type="paragraph" w:customStyle="1" w:styleId="Bullet">
    <w:name w:val="Bullet"/>
    <w:basedOn w:val="Normal"/>
    <w:qFormat/>
    <w:rsid w:val="002E3613"/>
    <w:pPr>
      <w:numPr>
        <w:numId w:val="4"/>
      </w:numPr>
    </w:pPr>
  </w:style>
  <w:style w:type="table" w:styleId="Tabellrutenett">
    <w:name w:val="Table Grid"/>
    <w:basedOn w:val="Vanligtabell"/>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ldetekst">
    <w:name w:val="caption"/>
    <w:basedOn w:val="Normal"/>
    <w:next w:val="Normal"/>
    <w:uiPriority w:val="35"/>
    <w:qFormat/>
    <w:rsid w:val="00606851"/>
    <w:pPr>
      <w:spacing w:after="240" w:line="200" w:lineRule="atLeast"/>
    </w:pPr>
    <w:rPr>
      <w:bCs/>
      <w:sz w:val="14"/>
      <w:szCs w:val="14"/>
    </w:rPr>
  </w:style>
  <w:style w:type="paragraph" w:customStyle="1" w:styleId="Zwischenberschrift">
    <w:name w:val="Zwischenüberschrift"/>
    <w:basedOn w:val="Normal"/>
    <w:qFormat/>
    <w:rsid w:val="00606851"/>
    <w:rPr>
      <w:b/>
    </w:rPr>
  </w:style>
  <w:style w:type="paragraph" w:customStyle="1" w:styleId="Impressum">
    <w:name w:val="Impressum"/>
    <w:basedOn w:val="Bunntekst"/>
    <w:rsid w:val="0040727A"/>
    <w:pPr>
      <w:pBdr>
        <w:top w:val="single" w:sz="4" w:space="1" w:color="666666"/>
      </w:pBdr>
    </w:pPr>
  </w:style>
  <w:style w:type="paragraph" w:customStyle="1" w:styleId="berschrift0">
    <w:name w:val="Überschrift 0"/>
    <w:basedOn w:val="Normal"/>
    <w:rsid w:val="00B377FB"/>
    <w:pPr>
      <w:spacing w:line="600" w:lineRule="atLeast"/>
    </w:pPr>
    <w:rPr>
      <w:sz w:val="52"/>
    </w:rPr>
  </w:style>
  <w:style w:type="paragraph" w:styleId="INNH1">
    <w:name w:val="toc 1"/>
    <w:basedOn w:val="Normal"/>
    <w:next w:val="Normal"/>
    <w:autoRedefine/>
    <w:uiPriority w:val="39"/>
    <w:unhideWhenUsed/>
    <w:rsid w:val="0040727A"/>
    <w:pPr>
      <w:tabs>
        <w:tab w:val="right" w:pos="7655"/>
      </w:tabs>
      <w:spacing w:before="560" w:line="280" w:lineRule="atLeast"/>
      <w:ind w:left="350" w:right="567" w:hanging="350"/>
    </w:pPr>
    <w:rPr>
      <w:b/>
      <w:noProof/>
      <w:sz w:val="22"/>
    </w:rPr>
  </w:style>
  <w:style w:type="paragraph" w:styleId="INNH2">
    <w:name w:val="toc 2"/>
    <w:basedOn w:val="Normal"/>
    <w:next w:val="Normal"/>
    <w:autoRedefine/>
    <w:uiPriority w:val="39"/>
    <w:unhideWhenUsed/>
    <w:rsid w:val="0040727A"/>
    <w:pPr>
      <w:tabs>
        <w:tab w:val="left" w:pos="851"/>
        <w:tab w:val="right" w:pos="7655"/>
      </w:tabs>
      <w:spacing w:line="280" w:lineRule="atLeast"/>
      <w:ind w:left="851" w:right="567" w:hanging="515"/>
    </w:pPr>
    <w:rPr>
      <w:noProof/>
      <w:sz w:val="22"/>
    </w:rPr>
  </w:style>
  <w:style w:type="paragraph" w:styleId="INNH3">
    <w:name w:val="toc 3"/>
    <w:basedOn w:val="Normal"/>
    <w:next w:val="Normal"/>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kobling">
    <w:name w:val="Hyperlink"/>
    <w:uiPriority w:val="99"/>
    <w:unhideWhenUsed/>
    <w:rsid w:val="008D6CD6"/>
    <w:rPr>
      <w:color w:val="auto"/>
      <w:u w:val="none"/>
    </w:rPr>
  </w:style>
  <w:style w:type="paragraph" w:styleId="Tittel">
    <w:name w:val="Title"/>
    <w:basedOn w:val="Normal"/>
    <w:link w:val="TittelTegn"/>
    <w:uiPriority w:val="10"/>
    <w:qFormat/>
    <w:rsid w:val="00227E10"/>
    <w:pPr>
      <w:spacing w:line="600" w:lineRule="atLeast"/>
    </w:pPr>
    <w:rPr>
      <w:sz w:val="48"/>
      <w:szCs w:val="52"/>
    </w:rPr>
  </w:style>
  <w:style w:type="character" w:customStyle="1" w:styleId="TittelTegn">
    <w:name w:val="Tittel Tegn"/>
    <w:link w:val="Tittel"/>
    <w:uiPriority w:val="10"/>
    <w:rsid w:val="00227E10"/>
    <w:rPr>
      <w:rFonts w:ascii="Arial" w:hAnsi="Arial"/>
      <w:sz w:val="48"/>
      <w:szCs w:val="52"/>
      <w:lang w:eastAsia="en-US"/>
    </w:rPr>
  </w:style>
  <w:style w:type="paragraph" w:styleId="Undertittel">
    <w:name w:val="Subtitle"/>
    <w:basedOn w:val="Normal"/>
    <w:link w:val="UndertittelTegn"/>
    <w:uiPriority w:val="11"/>
    <w:qFormat/>
    <w:rsid w:val="00227E10"/>
    <w:pPr>
      <w:spacing w:before="120"/>
    </w:pPr>
    <w:rPr>
      <w:szCs w:val="18"/>
    </w:rPr>
  </w:style>
  <w:style w:type="character" w:customStyle="1" w:styleId="UndertittelTegn">
    <w:name w:val="Undertittel Tegn"/>
    <w:link w:val="Undertittel"/>
    <w:uiPriority w:val="11"/>
    <w:rsid w:val="00227E10"/>
    <w:rPr>
      <w:rFonts w:ascii="Arial" w:hAnsi="Arial"/>
      <w:sz w:val="18"/>
      <w:szCs w:val="18"/>
      <w:lang w:eastAsia="en-US"/>
    </w:rPr>
  </w:style>
  <w:style w:type="paragraph" w:customStyle="1" w:styleId="Intro">
    <w:name w:val="Intro"/>
    <w:basedOn w:val="Normal"/>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Normal"/>
    <w:qFormat/>
    <w:rsid w:val="00F410F7"/>
    <w:pPr>
      <w:numPr>
        <w:numId w:val="5"/>
      </w:numPr>
    </w:pPr>
  </w:style>
  <w:style w:type="paragraph" w:customStyle="1" w:styleId="Absender">
    <w:name w:val="Absender"/>
    <w:basedOn w:val="Normal"/>
    <w:qFormat/>
    <w:rsid w:val="00227E10"/>
    <w:pPr>
      <w:spacing w:line="180" w:lineRule="atLeast"/>
    </w:pPr>
    <w:rPr>
      <w:sz w:val="14"/>
    </w:rPr>
  </w:style>
  <w:style w:type="character" w:styleId="Sterk">
    <w:name w:val="Strong"/>
    <w:uiPriority w:val="22"/>
    <w:qFormat/>
    <w:rsid w:val="003F56F4"/>
    <w:rPr>
      <w:b/>
      <w:bCs/>
    </w:rPr>
  </w:style>
  <w:style w:type="paragraph" w:customStyle="1" w:styleId="FlietextUmschlagUmschlag">
    <w:name w:val="Fließtext Umschlag (Umschlag)"/>
    <w:basedOn w:val="Normal"/>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Bobletekst">
    <w:name w:val="Balloon Text"/>
    <w:basedOn w:val="Normal"/>
    <w:link w:val="BobletekstTegn"/>
    <w:uiPriority w:val="99"/>
    <w:semiHidden/>
    <w:unhideWhenUsed/>
    <w:rsid w:val="007A7037"/>
    <w:pPr>
      <w:spacing w:line="240" w:lineRule="auto"/>
    </w:pPr>
    <w:rPr>
      <w:rFonts w:ascii="Segoe UI" w:hAnsi="Segoe UI" w:cs="Segoe UI"/>
      <w:szCs w:val="18"/>
    </w:rPr>
  </w:style>
  <w:style w:type="character" w:customStyle="1" w:styleId="BobletekstTegn">
    <w:name w:val="Bobletekst Tegn"/>
    <w:basedOn w:val="Standardskriftforavsnitt"/>
    <w:link w:val="Bobletekst"/>
    <w:uiPriority w:val="99"/>
    <w:semiHidden/>
    <w:rsid w:val="007A7037"/>
    <w:rPr>
      <w:rFonts w:ascii="Segoe UI" w:hAnsi="Segoe UI" w:cs="Segoe UI"/>
      <w:sz w:val="18"/>
      <w:szCs w:val="18"/>
      <w:lang w:eastAsia="en-US"/>
    </w:rPr>
  </w:style>
  <w:style w:type="character" w:styleId="Ulstomtale">
    <w:name w:val="Unresolved Mention"/>
    <w:basedOn w:val="Standardskriftforavsnitt"/>
    <w:uiPriority w:val="99"/>
    <w:semiHidden/>
    <w:unhideWhenUsed/>
    <w:rsid w:val="007F23F0"/>
    <w:rPr>
      <w:color w:val="605E5C"/>
      <w:shd w:val="clear" w:color="auto" w:fill="E1DFDD"/>
    </w:rPr>
  </w:style>
  <w:style w:type="character" w:styleId="Merknadsreferanse">
    <w:name w:val="annotation reference"/>
    <w:basedOn w:val="Standardskriftforavsnitt"/>
    <w:uiPriority w:val="99"/>
    <w:semiHidden/>
    <w:unhideWhenUsed/>
    <w:rsid w:val="00196DDF"/>
    <w:rPr>
      <w:sz w:val="16"/>
      <w:szCs w:val="16"/>
    </w:rPr>
  </w:style>
  <w:style w:type="paragraph" w:styleId="Merknadstekst">
    <w:name w:val="annotation text"/>
    <w:basedOn w:val="Normal"/>
    <w:link w:val="MerknadstekstTegn"/>
    <w:uiPriority w:val="99"/>
    <w:unhideWhenUsed/>
    <w:rsid w:val="00292614"/>
    <w:pPr>
      <w:spacing w:line="240" w:lineRule="auto"/>
    </w:pPr>
    <w:rPr>
      <w:sz w:val="20"/>
      <w:szCs w:val="20"/>
    </w:rPr>
  </w:style>
  <w:style w:type="character" w:customStyle="1" w:styleId="MerknadstekstTegn">
    <w:name w:val="Merknadstekst Tegn"/>
    <w:basedOn w:val="Standardskriftforavsnitt"/>
    <w:link w:val="Merknadstekst"/>
    <w:uiPriority w:val="99"/>
    <w:rsid w:val="00292614"/>
    <w:rPr>
      <w:rFonts w:ascii="Arial" w:hAnsi="Arial"/>
      <w:lang w:eastAsia="en-US"/>
    </w:rPr>
  </w:style>
  <w:style w:type="paragraph" w:styleId="NormalWeb">
    <w:name w:val="Normal (Web)"/>
    <w:basedOn w:val="Normal"/>
    <w:uiPriority w:val="99"/>
    <w:semiHidden/>
    <w:unhideWhenUsed/>
    <w:rsid w:val="009F4E82"/>
    <w:pPr>
      <w:spacing w:before="100" w:beforeAutospacing="1" w:after="100" w:afterAutospacing="1" w:line="240" w:lineRule="auto"/>
    </w:pPr>
    <w:rPr>
      <w:rFonts w:ascii="Times New Roman" w:eastAsia="Times New Roman" w:hAnsi="Times New Roman"/>
      <w:sz w:val="24"/>
      <w:szCs w:val="24"/>
      <w:lang w:eastAsia="zh-CN"/>
    </w:rPr>
  </w:style>
  <w:style w:type="paragraph" w:styleId="Revisjon">
    <w:name w:val="Revision"/>
    <w:hidden/>
    <w:uiPriority w:val="99"/>
    <w:semiHidden/>
    <w:rsid w:val="00631833"/>
    <w:rPr>
      <w:rFonts w:ascii="Arial" w:hAnsi="Arial"/>
      <w:sz w:val="18"/>
      <w:szCs w:val="22"/>
      <w:lang w:eastAsia="en-US"/>
    </w:rPr>
  </w:style>
  <w:style w:type="paragraph" w:styleId="Kommentaremne">
    <w:name w:val="annotation subject"/>
    <w:basedOn w:val="Merknadstekst"/>
    <w:next w:val="Merknadstekst"/>
    <w:link w:val="KommentaremneTegn"/>
    <w:uiPriority w:val="99"/>
    <w:semiHidden/>
    <w:unhideWhenUsed/>
    <w:rsid w:val="00631833"/>
    <w:rPr>
      <w:b/>
      <w:bCs/>
    </w:rPr>
  </w:style>
  <w:style w:type="character" w:customStyle="1" w:styleId="KommentaremneTegn">
    <w:name w:val="Kommentaremne Tegn"/>
    <w:basedOn w:val="MerknadstekstTegn"/>
    <w:link w:val="Kommentaremne"/>
    <w:uiPriority w:val="99"/>
    <w:semiHidden/>
    <w:rsid w:val="00631833"/>
    <w:rPr>
      <w:rFonts w:ascii="Arial" w:hAnsi="Arial"/>
      <w:b/>
      <w:bCs/>
      <w:lang w:eastAsia="en-US"/>
    </w:rPr>
  </w:style>
  <w:style w:type="paragraph" w:customStyle="1" w:styleId="pf0">
    <w:name w:val="pf0"/>
    <w:basedOn w:val="Normal"/>
    <w:rsid w:val="00796D19"/>
    <w:pPr>
      <w:spacing w:before="100" w:beforeAutospacing="1" w:after="100" w:afterAutospacing="1" w:line="240" w:lineRule="auto"/>
    </w:pPr>
    <w:rPr>
      <w:rFonts w:ascii="Times New Roman" w:eastAsia="Times New Roman" w:hAnsi="Times New Roman"/>
      <w:sz w:val="24"/>
      <w:szCs w:val="24"/>
      <w:lang w:val="nb-NO" w:eastAsia="zh-CN"/>
    </w:rPr>
  </w:style>
  <w:style w:type="character" w:customStyle="1" w:styleId="cf01">
    <w:name w:val="cf01"/>
    <w:basedOn w:val="Standardskriftforavsnitt"/>
    <w:rsid w:val="00796D19"/>
    <w:rPr>
      <w:rFonts w:ascii="Segoe UI" w:hAnsi="Segoe UI" w:cs="Segoe UI" w:hint="default"/>
      <w:color w:val="70AD47"/>
      <w:sz w:val="18"/>
      <w:szCs w:val="18"/>
    </w:rPr>
  </w:style>
  <w:style w:type="character" w:customStyle="1" w:styleId="cf11">
    <w:name w:val="cf11"/>
    <w:basedOn w:val="Standardskriftforavsnitt"/>
    <w:rsid w:val="00796D19"/>
    <w:rPr>
      <w:rFonts w:ascii="Segoe UI" w:hAnsi="Segoe UI" w:cs="Segoe UI" w:hint="default"/>
      <w:color w:val="70AD47"/>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59162155">
      <w:bodyDiv w:val="1"/>
      <w:marLeft w:val="0"/>
      <w:marRight w:val="0"/>
      <w:marTop w:val="0"/>
      <w:marBottom w:val="0"/>
      <w:divBdr>
        <w:top w:val="none" w:sz="0" w:space="0" w:color="auto"/>
        <w:left w:val="none" w:sz="0" w:space="0" w:color="auto"/>
        <w:bottom w:val="none" w:sz="0" w:space="0" w:color="auto"/>
        <w:right w:val="none" w:sz="0" w:space="0" w:color="auto"/>
      </w:divBdr>
    </w:div>
    <w:div w:id="107126769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1.jpeg"/><Relationship Id="rId18"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webSettings" Target="webSettings.xml"/><Relationship Id="rId12" Type="http://schemas.openxmlformats.org/officeDocument/2006/relationships/hyperlink" Target="http://www.schueco.no" TargetMode="External"/><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schueco.com/carboncontrol-no" TargetMode="External"/><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image" Target="media/image3.jpeg"/><Relationship Id="rId23" Type="http://schemas.openxmlformats.org/officeDocument/2006/relationships/header" Target="header2.xml"/><Relationship Id="rId10" Type="http://schemas.openxmlformats.org/officeDocument/2006/relationships/hyperlink" Target="mailto:swagner@schueco.com" TargetMode="External"/><Relationship Id="rId19" Type="http://schemas.openxmlformats.org/officeDocument/2006/relationships/image" Target="media/image7.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jpe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9.emf"/></Relationships>
</file>

<file path=word/_rels/header2.xml.rels><?xml version="1.0" encoding="UTF-8" standalone="yes"?>
<Relationships xmlns="http://schemas.openxmlformats.org/package/2006/relationships"><Relationship Id="rId1" Type="http://schemas.openxmlformats.org/officeDocument/2006/relationships/image" Target="media/image9.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72924A3C6355114DB13A06EA97D3F8B1" ma:contentTypeVersion="12" ma:contentTypeDescription="Ein neues Dokument erstellen." ma:contentTypeScope="" ma:versionID="18333695bd1a18b07a1d63c6d4ecb5b0">
  <xsd:schema xmlns:xsd="http://www.w3.org/2001/XMLSchema" xmlns:xs="http://www.w3.org/2001/XMLSchema" xmlns:p="http://schemas.microsoft.com/office/2006/metadata/properties" xmlns:ns2="d4807927-fa42-4dfa-8f8d-76b85b38029a" xmlns:ns3="b66fd94d-a7ce-4ae7-96d2-4e33fc21afe4" targetNamespace="http://schemas.microsoft.com/office/2006/metadata/properties" ma:root="true" ma:fieldsID="d8a83431f8784df81764bad64af1bf17" ns2:_="" ns3:_="">
    <xsd:import namespace="d4807927-fa42-4dfa-8f8d-76b85b38029a"/>
    <xsd:import namespace="b66fd94d-a7ce-4ae7-96d2-4e33fc21afe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807927-fa42-4dfa-8f8d-76b85b3802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66fd94d-a7ce-4ae7-96d2-4e33fc21afe4"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6" nillable="true" ma:displayName="Taxonomy Catch All Column" ma:hidden="true" ma:list="{257c27c6-309e-4407-8702-dd67ebac17f8}" ma:internalName="TaxCatchAll" ma:showField="CatchAllData" ma:web="b66fd94d-a7ce-4ae7-96d2-4e33fc21afe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EE33D9-C7DA-496D-A194-4B6F65814DF2}">
  <ds:schemaRefs>
    <ds:schemaRef ds:uri="http://schemas.microsoft.com/sharepoint/v3/contenttype/forms"/>
  </ds:schemaRefs>
</ds:datastoreItem>
</file>

<file path=customXml/itemProps2.xml><?xml version="1.0" encoding="utf-8"?>
<ds:datastoreItem xmlns:ds="http://schemas.openxmlformats.org/officeDocument/2006/customXml" ds:itemID="{38C2C507-943E-4545-A5A3-C449FA98F8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807927-fa42-4dfa-8f8d-76b85b38029a"/>
    <ds:schemaRef ds:uri="b66fd94d-a7ce-4ae7-96d2-4e33fc21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84DAC9E-0165-486B-AE23-2C3AB35085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7</Pages>
  <Words>1355</Words>
  <Characters>7186</Characters>
  <Application>Microsoft Office Word</Application>
  <DocSecurity>0</DocSecurity>
  <Lines>59</Lines>
  <Paragraphs>17</Paragraphs>
  <ScaleCrop>false</ScaleCrop>
  <HeadingPairs>
    <vt:vector size="4" baseType="variant">
      <vt:variant>
        <vt:lpstr>Tittel</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8524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Schomburg, Anna-Lena</cp:lastModifiedBy>
  <cp:revision>5</cp:revision>
  <cp:lastPrinted>2019-07-18T15:28:00Z</cp:lastPrinted>
  <dcterms:created xsi:type="dcterms:W3CDTF">2023-09-28T13:53:00Z</dcterms:created>
  <dcterms:modified xsi:type="dcterms:W3CDTF">2023-10-02T11:57:00Z</dcterms:modified>
</cp:coreProperties>
</file>