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1D39F0" w14:paraId="0263141B" w14:textId="77777777" w:rsidTr="007276CC">
        <w:tc>
          <w:tcPr>
            <w:tcW w:w="6237" w:type="dxa"/>
            <w:shd w:val="clear" w:color="auto" w:fill="auto"/>
          </w:tcPr>
          <w:p w14:paraId="6FEB8409" w14:textId="77777777" w:rsidR="00227E10" w:rsidRDefault="009D60F9" w:rsidP="00227E10">
            <w:pPr>
              <w:pStyle w:val="Titel"/>
            </w:pPr>
            <w:r>
              <w:t>Press release</w:t>
            </w:r>
          </w:p>
          <w:p w14:paraId="393547DA" w14:textId="3128A3A1"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1D39F0">
              <w:rPr>
                <w:noProof/>
              </w:rPr>
              <w:t>March</w:t>
            </w:r>
            <w:r w:rsidR="009D6E61">
              <w:rPr>
                <w:noProof/>
              </w:rPr>
              <w:t xml:space="preserve"> </w:t>
            </w:r>
            <w:r w:rsidR="00265ACE">
              <w:rPr>
                <w:noProof/>
              </w:rPr>
              <w:t>202</w:t>
            </w:r>
            <w:r w:rsidR="009D6E61">
              <w:rPr>
                <w:noProof/>
              </w:rPr>
              <w:t>3</w:t>
            </w:r>
            <w:r w:rsidRPr="00227E10">
              <w:fldChar w:fldCharType="end"/>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Pr>
                <w:b/>
              </w:rPr>
              <w:t xml:space="preserve">Further </w:t>
            </w:r>
            <w:proofErr w:type="spellStart"/>
            <w:r>
              <w:rPr>
                <w:b/>
              </w:rPr>
              <w:t>information</w:t>
            </w:r>
            <w:proofErr w:type="spellEnd"/>
            <w:r>
              <w:rPr>
                <w:b/>
              </w:rPr>
              <w:t xml:space="preserve"> </w:t>
            </w:r>
            <w:proofErr w:type="spellStart"/>
            <w:r>
              <w:rPr>
                <w:b/>
              </w:rPr>
              <w:t>about</w:t>
            </w:r>
            <w:proofErr w:type="spellEnd"/>
            <w:r>
              <w:rPr>
                <w:b/>
              </w:rPr>
              <w:t xml:space="preserve"> </w:t>
            </w:r>
            <w:proofErr w:type="spellStart"/>
            <w:r>
              <w:rPr>
                <w:b/>
              </w:rPr>
              <w:t>publication</w:t>
            </w:r>
            <w:proofErr w:type="spellEnd"/>
            <w:r>
              <w:rPr>
                <w:b/>
              </w:rPr>
              <w:t>:</w:t>
            </w:r>
          </w:p>
          <w:p w14:paraId="281DC7C2" w14:textId="77777777" w:rsidR="00227E10" w:rsidRDefault="00227E10" w:rsidP="007276CC">
            <w:pPr>
              <w:pStyle w:val="Absender"/>
            </w:pPr>
            <w:r>
              <w:t>Schüco International KG</w:t>
            </w:r>
          </w:p>
          <w:p w14:paraId="198524E3" w14:textId="77777777" w:rsidR="00227E10" w:rsidRDefault="00227E10" w:rsidP="007276CC">
            <w:pPr>
              <w:pStyle w:val="Absender"/>
            </w:pPr>
            <w:r>
              <w:t>Ulrike Krüger</w:t>
            </w:r>
          </w:p>
          <w:p w14:paraId="23E4CFEA" w14:textId="77777777" w:rsidR="00227E10" w:rsidRDefault="00227E10" w:rsidP="007276CC">
            <w:pPr>
              <w:pStyle w:val="Absender"/>
            </w:pPr>
            <w:r>
              <w:t>Karolinenstr. 1–15</w:t>
            </w:r>
          </w:p>
          <w:p w14:paraId="1C09075F" w14:textId="77777777" w:rsidR="00227E10" w:rsidRDefault="00227E10" w:rsidP="007276CC">
            <w:pPr>
              <w:pStyle w:val="Absender"/>
            </w:pPr>
            <w:r>
              <w:t>33609 Bielefeld, Germany</w:t>
            </w:r>
          </w:p>
          <w:p w14:paraId="216C864E" w14:textId="77777777" w:rsidR="00227E10" w:rsidRPr="001D39F0" w:rsidRDefault="00227E10" w:rsidP="007276CC">
            <w:pPr>
              <w:pStyle w:val="Absender"/>
              <w:rPr>
                <w:lang w:val="pt-BR"/>
              </w:rPr>
            </w:pPr>
            <w:r w:rsidRPr="001D39F0">
              <w:rPr>
                <w:lang w:val="pt-BR"/>
              </w:rPr>
              <w:t>Tel.: +49 (0)521 783-803</w:t>
            </w:r>
          </w:p>
          <w:p w14:paraId="5B691A0D" w14:textId="77777777" w:rsidR="00227E10" w:rsidRPr="001D39F0" w:rsidRDefault="00227E10" w:rsidP="005F0DEC">
            <w:pPr>
              <w:pStyle w:val="Absender"/>
              <w:rPr>
                <w:lang w:val="pt-BR"/>
              </w:rPr>
            </w:pPr>
            <w:r w:rsidRPr="001D39F0">
              <w:rPr>
                <w:lang w:val="pt-BR"/>
              </w:rPr>
              <w:t>Fax: +49 (0)521 783-950803</w:t>
            </w:r>
          </w:p>
          <w:p w14:paraId="6A195C02" w14:textId="77777777" w:rsidR="00227E10" w:rsidRPr="001D39F0" w:rsidRDefault="00227E10" w:rsidP="007276CC">
            <w:pPr>
              <w:pStyle w:val="Absender"/>
              <w:rPr>
                <w:lang w:val="pt-BR"/>
              </w:rPr>
            </w:pPr>
            <w:r w:rsidRPr="001D39F0">
              <w:rPr>
                <w:lang w:val="pt-BR"/>
              </w:rPr>
              <w:t>E-mail: PR@schueco.com</w:t>
            </w:r>
          </w:p>
          <w:p w14:paraId="69EB9928" w14:textId="77777777" w:rsidR="00227E10" w:rsidRPr="001D39F0" w:rsidRDefault="001D39F0" w:rsidP="007276CC">
            <w:pPr>
              <w:pStyle w:val="Absender"/>
              <w:rPr>
                <w:lang w:val="pt-BR"/>
              </w:rPr>
            </w:pPr>
            <w:hyperlink r:id="rId10" w:history="1">
              <w:r w:rsidRPr="001D39F0">
                <w:rPr>
                  <w:rStyle w:val="Hyperlink"/>
                  <w:lang w:val="pt-BR"/>
                </w:rPr>
                <w:t>www.schueco.de/presse</w:t>
              </w:r>
            </w:hyperlink>
          </w:p>
          <w:p w14:paraId="0E5F8AF8" w14:textId="77777777" w:rsidR="00A520A4" w:rsidRPr="001D39F0" w:rsidRDefault="00A520A4" w:rsidP="001144C6">
            <w:pPr>
              <w:pStyle w:val="Absender"/>
              <w:rPr>
                <w:lang w:val="pt-BR"/>
              </w:rPr>
            </w:pPr>
            <w:r w:rsidRPr="001D39F0">
              <w:rPr>
                <w:lang w:val="pt-BR"/>
              </w:rPr>
              <w:t>www.schueco.com/press</w:t>
            </w:r>
          </w:p>
        </w:tc>
      </w:tr>
    </w:tbl>
    <w:p w14:paraId="75EABF31" w14:textId="77777777" w:rsidR="009F455A" w:rsidRPr="001D39F0" w:rsidRDefault="009F455A" w:rsidP="005168F0">
      <w:pPr>
        <w:pStyle w:val="Titel"/>
        <w:spacing w:line="312" w:lineRule="auto"/>
        <w:rPr>
          <w:b/>
          <w:sz w:val="22"/>
          <w:szCs w:val="22"/>
          <w:lang w:val="pt-BR"/>
        </w:rPr>
      </w:pPr>
    </w:p>
    <w:p w14:paraId="5B89568D" w14:textId="65BBEFC8" w:rsidR="005168F0" w:rsidRPr="001D39F0" w:rsidRDefault="00FA754B" w:rsidP="005168F0">
      <w:pPr>
        <w:pStyle w:val="Titel"/>
        <w:spacing w:line="312" w:lineRule="auto"/>
        <w:rPr>
          <w:b/>
          <w:sz w:val="22"/>
          <w:szCs w:val="22"/>
          <w:lang w:val="en-US"/>
        </w:rPr>
      </w:pPr>
      <w:r w:rsidRPr="001D39F0">
        <w:rPr>
          <w:b/>
          <w:sz w:val="22"/>
          <w:szCs w:val="22"/>
          <w:lang w:val="en-US"/>
        </w:rPr>
        <w:t xml:space="preserve">New </w:t>
      </w:r>
      <w:proofErr w:type="spellStart"/>
      <w:r w:rsidRPr="001D39F0">
        <w:rPr>
          <w:b/>
          <w:sz w:val="22"/>
          <w:szCs w:val="22"/>
          <w:lang w:val="en-US"/>
        </w:rPr>
        <w:t>Schüco</w:t>
      </w:r>
      <w:proofErr w:type="spellEnd"/>
      <w:r w:rsidRPr="001D39F0">
        <w:rPr>
          <w:b/>
          <w:sz w:val="22"/>
          <w:szCs w:val="22"/>
          <w:lang w:val="en-US"/>
        </w:rPr>
        <w:t xml:space="preserve"> AS PD 75.HI Panorama Design sliding system:</w:t>
      </w:r>
    </w:p>
    <w:p w14:paraId="3ECA3803" w14:textId="641DFBDB" w:rsidR="004A4939" w:rsidRPr="001D39F0" w:rsidRDefault="00BD64D5" w:rsidP="005168F0">
      <w:pPr>
        <w:pStyle w:val="Titel"/>
        <w:spacing w:line="312" w:lineRule="auto"/>
        <w:rPr>
          <w:b/>
          <w:sz w:val="28"/>
          <w:szCs w:val="28"/>
          <w:lang w:val="en-US"/>
        </w:rPr>
      </w:pPr>
      <w:r w:rsidRPr="001D39F0">
        <w:rPr>
          <w:b/>
          <w:sz w:val="28"/>
          <w:szCs w:val="28"/>
          <w:lang w:val="en-US"/>
        </w:rPr>
        <w:t>Minimalism par excellence</w:t>
      </w:r>
    </w:p>
    <w:p w14:paraId="6ED3AE4B" w14:textId="77777777" w:rsidR="004B3B23" w:rsidRPr="001D39F0" w:rsidRDefault="004B3B23" w:rsidP="005168F0">
      <w:pPr>
        <w:spacing w:line="312" w:lineRule="auto"/>
        <w:rPr>
          <w:sz w:val="22"/>
          <w:lang w:val="en-US"/>
        </w:rPr>
      </w:pPr>
    </w:p>
    <w:p w14:paraId="26B87627" w14:textId="6CD8CC11" w:rsidR="004B3B23" w:rsidRPr="001D39F0" w:rsidRDefault="009D6E61" w:rsidP="009C2458">
      <w:pPr>
        <w:pStyle w:val="Intro"/>
        <w:spacing w:line="312" w:lineRule="auto"/>
        <w:rPr>
          <w:lang w:val="en-US"/>
        </w:rPr>
      </w:pPr>
      <w:r w:rsidRPr="001D39F0">
        <w:rPr>
          <w:b/>
          <w:lang w:val="en-US"/>
        </w:rPr>
        <w:t xml:space="preserve">Bielefeld. With minimalism representing the epitome of supreme functionality, </w:t>
      </w:r>
      <w:proofErr w:type="spellStart"/>
      <w:r w:rsidRPr="001D39F0">
        <w:rPr>
          <w:b/>
          <w:lang w:val="en-US"/>
        </w:rPr>
        <w:t>Schüco</w:t>
      </w:r>
      <w:proofErr w:type="spellEnd"/>
      <w:r w:rsidRPr="001D39F0">
        <w:rPr>
          <w:b/>
          <w:lang w:val="en-US"/>
        </w:rPr>
        <w:t xml:space="preserve"> presents its new generation of the sliding system range: </w:t>
      </w:r>
      <w:proofErr w:type="spellStart"/>
      <w:r w:rsidRPr="001D39F0">
        <w:rPr>
          <w:b/>
          <w:lang w:val="en-US"/>
        </w:rPr>
        <w:t>Schüco</w:t>
      </w:r>
      <w:proofErr w:type="spellEnd"/>
      <w:r w:rsidRPr="001D39F0">
        <w:rPr>
          <w:b/>
          <w:lang w:val="en-US"/>
        </w:rPr>
        <w:t xml:space="preserve"> AS PD 75.HI (</w:t>
      </w:r>
      <w:proofErr w:type="spellStart"/>
      <w:r w:rsidRPr="001D39F0">
        <w:rPr>
          <w:b/>
          <w:lang w:val="en-US"/>
        </w:rPr>
        <w:t>Aluminium</w:t>
      </w:r>
      <w:proofErr w:type="spellEnd"/>
      <w:r w:rsidRPr="001D39F0">
        <w:rPr>
          <w:b/>
          <w:lang w:val="en-US"/>
        </w:rPr>
        <w:t xml:space="preserve"> Sliding, Panorama Design, 75 </w:t>
      </w:r>
      <w:proofErr w:type="spellStart"/>
      <w:r w:rsidRPr="001D39F0">
        <w:rPr>
          <w:b/>
          <w:lang w:val="en-US"/>
        </w:rPr>
        <w:t>millimetre</w:t>
      </w:r>
      <w:proofErr w:type="spellEnd"/>
      <w:r w:rsidRPr="001D39F0">
        <w:rPr>
          <w:b/>
          <w:lang w:val="en-US"/>
        </w:rPr>
        <w:t xml:space="preserve"> basic depth, High Insulation). New lift-and-slide technology makes it possible to combine a concealed frame with a barrier-free level threshold for the very first time. The individually scalable range is able to meet a variety of usage requirements. What's more, significant reductions in the complexity of the system design ensure that it is easy to fabricate and install.</w:t>
      </w:r>
    </w:p>
    <w:p w14:paraId="0CEDF102" w14:textId="77777777" w:rsidR="009C2458" w:rsidRPr="001D39F0" w:rsidRDefault="009C2458" w:rsidP="00B86D2B">
      <w:pPr>
        <w:spacing w:line="312" w:lineRule="auto"/>
        <w:rPr>
          <w:b/>
          <w:bCs/>
          <w:sz w:val="22"/>
          <w:lang w:val="en-US"/>
        </w:rPr>
      </w:pPr>
    </w:p>
    <w:p w14:paraId="1598F796" w14:textId="3ADA60F2" w:rsidR="00AE3298" w:rsidRPr="001D39F0" w:rsidRDefault="00BC50EA" w:rsidP="006C5AB0">
      <w:pPr>
        <w:spacing w:line="312" w:lineRule="auto"/>
        <w:rPr>
          <w:sz w:val="22"/>
          <w:lang w:val="en-US"/>
        </w:rPr>
      </w:pPr>
      <w:r w:rsidRPr="001D39F0">
        <w:rPr>
          <w:sz w:val="22"/>
          <w:lang w:val="en-US"/>
        </w:rPr>
        <w:t xml:space="preserve">New lift-and-slide technology makes it possible: the </w:t>
      </w:r>
      <w:proofErr w:type="spellStart"/>
      <w:r w:rsidRPr="001D39F0">
        <w:rPr>
          <w:sz w:val="22"/>
          <w:lang w:val="en-US"/>
        </w:rPr>
        <w:t>mechatronically</w:t>
      </w:r>
      <w:proofErr w:type="spellEnd"/>
      <w:r w:rsidRPr="001D39F0">
        <w:rPr>
          <w:sz w:val="22"/>
          <w:lang w:val="en-US"/>
        </w:rPr>
        <w:t xml:space="preserve">-operated, barrier-free threshold extends out of the outer frame integrated in the floor when the </w:t>
      </w:r>
      <w:proofErr w:type="spellStart"/>
      <w:r w:rsidRPr="001D39F0">
        <w:rPr>
          <w:sz w:val="22"/>
          <w:lang w:val="en-US"/>
        </w:rPr>
        <w:t>Schüco</w:t>
      </w:r>
      <w:proofErr w:type="spellEnd"/>
      <w:r w:rsidRPr="001D39F0">
        <w:rPr>
          <w:sz w:val="22"/>
          <w:lang w:val="en-US"/>
        </w:rPr>
        <w:t xml:space="preserve"> AS PD 75.HI sliding system is opened. As a result, a barrier-free threshold can be combined with the frameless appearance of concealed frame profiles for the very first time (Performance Line). Other highlights of the sliding system include a dynamic cover profile in the side outer frame that conceals the installed </w:t>
      </w:r>
      <w:proofErr w:type="spellStart"/>
      <w:r w:rsidRPr="001D39F0">
        <w:rPr>
          <w:sz w:val="22"/>
          <w:lang w:val="en-US"/>
        </w:rPr>
        <w:t>TipTronic</w:t>
      </w:r>
      <w:proofErr w:type="spellEnd"/>
      <w:r w:rsidRPr="001D39F0">
        <w:rPr>
          <w:sz w:val="22"/>
          <w:lang w:val="en-US"/>
        </w:rPr>
        <w:t xml:space="preserve"> fittings components when open, making it appear completely flush with the wall. Sensor-free finger-trap protection up to security class SK 3 is guaranteed.</w:t>
      </w:r>
    </w:p>
    <w:p w14:paraId="023F3702" w14:textId="77777777" w:rsidR="006C5AB0" w:rsidRPr="001D39F0" w:rsidRDefault="006C5AB0" w:rsidP="006C5AB0">
      <w:pPr>
        <w:spacing w:line="312" w:lineRule="auto"/>
        <w:rPr>
          <w:sz w:val="22"/>
          <w:lang w:val="en-US"/>
        </w:rPr>
      </w:pPr>
    </w:p>
    <w:p w14:paraId="13DBBE01" w14:textId="4060C626" w:rsidR="00921C55" w:rsidRPr="001D39F0" w:rsidRDefault="00AE3298" w:rsidP="00921C55">
      <w:pPr>
        <w:pStyle w:val="Intro"/>
        <w:spacing w:line="312" w:lineRule="auto"/>
        <w:rPr>
          <w:b/>
          <w:lang w:val="en-US"/>
        </w:rPr>
      </w:pPr>
      <w:r w:rsidRPr="001D39F0">
        <w:rPr>
          <w:lang w:val="en-US"/>
        </w:rPr>
        <w:t xml:space="preserve">In addition to the Performance Line, which combines almost every design option, the </w:t>
      </w:r>
      <w:proofErr w:type="spellStart"/>
      <w:r w:rsidRPr="001D39F0">
        <w:rPr>
          <w:lang w:val="en-US"/>
        </w:rPr>
        <w:t>Schüco</w:t>
      </w:r>
      <w:proofErr w:type="spellEnd"/>
      <w:r w:rsidRPr="001D39F0">
        <w:rPr>
          <w:lang w:val="en-US"/>
        </w:rPr>
        <w:t xml:space="preserve"> AS PD 75.HI system range is individually scalable. While the barrier-free threshold of the Access Line ensures that the floor is completely level on both sides – and therefore guarantees ease of access – the Design Line makes a visual impact. Frameless due to the concealed profiles in the wall, floor and ceiling, this product line makes large expanses of glass possible, ensuring </w:t>
      </w:r>
      <w:r w:rsidRPr="001D39F0">
        <w:rPr>
          <w:lang w:val="en-US"/>
        </w:rPr>
        <w:lastRenderedPageBreak/>
        <w:t xml:space="preserve">unobstructed views and maximum transparency. Thanks to </w:t>
      </w:r>
      <w:proofErr w:type="spellStart"/>
      <w:r w:rsidRPr="001D39F0">
        <w:rPr>
          <w:lang w:val="en-US"/>
        </w:rPr>
        <w:t>Schüco</w:t>
      </w:r>
      <w:proofErr w:type="spellEnd"/>
      <w:r w:rsidRPr="001D39F0">
        <w:rPr>
          <w:lang w:val="en-US"/>
        </w:rPr>
        <w:t xml:space="preserve"> </w:t>
      </w:r>
      <w:proofErr w:type="spellStart"/>
      <w:r w:rsidRPr="001D39F0">
        <w:rPr>
          <w:lang w:val="en-US"/>
        </w:rPr>
        <w:t>AluWood</w:t>
      </w:r>
      <w:proofErr w:type="spellEnd"/>
      <w:r w:rsidRPr="001D39F0">
        <w:rPr>
          <w:lang w:val="en-US"/>
        </w:rPr>
        <w:t xml:space="preserve"> Design, it can be coordinated with the interior design. </w:t>
      </w:r>
    </w:p>
    <w:p w14:paraId="07D71E02" w14:textId="7014E036" w:rsidR="00921C55" w:rsidRPr="001D39F0" w:rsidRDefault="00921C55" w:rsidP="00921C55">
      <w:pPr>
        <w:spacing w:line="312" w:lineRule="auto"/>
        <w:rPr>
          <w:sz w:val="22"/>
          <w:lang w:val="en-US"/>
        </w:rPr>
      </w:pPr>
    </w:p>
    <w:p w14:paraId="3B23B916" w14:textId="1244D146" w:rsidR="00B23CC1" w:rsidRPr="001D39F0" w:rsidRDefault="00B23CC1" w:rsidP="005168F0">
      <w:pPr>
        <w:spacing w:line="312" w:lineRule="auto"/>
        <w:rPr>
          <w:b/>
          <w:bCs/>
          <w:sz w:val="22"/>
          <w:lang w:val="en-US"/>
        </w:rPr>
      </w:pPr>
      <w:r w:rsidRPr="001D39F0">
        <w:rPr>
          <w:b/>
          <w:bCs/>
          <w:sz w:val="22"/>
          <w:lang w:val="en-US"/>
        </w:rPr>
        <w:t>System features and add-ons</w:t>
      </w:r>
    </w:p>
    <w:p w14:paraId="21B357EB" w14:textId="1AEAFD8C" w:rsidR="00B23CC1" w:rsidRPr="001D39F0" w:rsidRDefault="00902F48" w:rsidP="00921C55">
      <w:pPr>
        <w:spacing w:line="312" w:lineRule="auto"/>
        <w:rPr>
          <w:sz w:val="22"/>
          <w:lang w:val="en-US"/>
        </w:rPr>
      </w:pPr>
      <w:r w:rsidRPr="001D39F0">
        <w:rPr>
          <w:sz w:val="22"/>
          <w:lang w:val="en-US"/>
        </w:rPr>
        <w:t xml:space="preserve">The </w:t>
      </w:r>
      <w:proofErr w:type="spellStart"/>
      <w:r w:rsidRPr="001D39F0">
        <w:rPr>
          <w:sz w:val="22"/>
          <w:lang w:val="en-US"/>
        </w:rPr>
        <w:t>Schüco</w:t>
      </w:r>
      <w:proofErr w:type="spellEnd"/>
      <w:r w:rsidRPr="001D39F0">
        <w:rPr>
          <w:sz w:val="22"/>
          <w:lang w:val="en-US"/>
        </w:rPr>
        <w:t xml:space="preserve"> AS PD 75.HI sliding system is </w:t>
      </w:r>
      <w:proofErr w:type="spellStart"/>
      <w:r w:rsidRPr="001D39F0">
        <w:rPr>
          <w:sz w:val="22"/>
          <w:lang w:val="en-US"/>
        </w:rPr>
        <w:t>characterised</w:t>
      </w:r>
      <w:proofErr w:type="spellEnd"/>
      <w:r w:rsidRPr="001D39F0">
        <w:rPr>
          <w:sz w:val="22"/>
          <w:lang w:val="en-US"/>
        </w:rPr>
        <w:t xml:space="preserve"> by narrow profile face widths of just 35 </w:t>
      </w:r>
      <w:proofErr w:type="spellStart"/>
      <w:r w:rsidRPr="001D39F0">
        <w:rPr>
          <w:sz w:val="22"/>
          <w:lang w:val="en-US"/>
        </w:rPr>
        <w:t>millimetres</w:t>
      </w:r>
      <w:proofErr w:type="spellEnd"/>
      <w:r w:rsidRPr="001D39F0">
        <w:rPr>
          <w:sz w:val="22"/>
          <w:lang w:val="en-US"/>
        </w:rPr>
        <w:t xml:space="preserve"> and a basic depth of 75 </w:t>
      </w:r>
      <w:proofErr w:type="spellStart"/>
      <w:r w:rsidRPr="001D39F0">
        <w:rPr>
          <w:sz w:val="22"/>
          <w:lang w:val="en-US"/>
        </w:rPr>
        <w:t>millimetres</w:t>
      </w:r>
      <w:proofErr w:type="spellEnd"/>
      <w:r w:rsidRPr="001D39F0">
        <w:rPr>
          <w:sz w:val="22"/>
          <w:lang w:val="en-US"/>
        </w:rPr>
        <w:t xml:space="preserve">. When it comes to thermal insulation, the system boasts excellent </w:t>
      </w:r>
      <w:proofErr w:type="spellStart"/>
      <w:r w:rsidRPr="001D39F0">
        <w:rPr>
          <w:sz w:val="22"/>
          <w:lang w:val="en-US"/>
        </w:rPr>
        <w:t>Uw</w:t>
      </w:r>
      <w:proofErr w:type="spellEnd"/>
      <w:r w:rsidRPr="001D39F0">
        <w:rPr>
          <w:sz w:val="22"/>
          <w:lang w:val="en-US"/>
        </w:rPr>
        <w:t xml:space="preserve"> values to 0.82 W/(m2K) (Performance Line). With the </w:t>
      </w:r>
      <w:proofErr w:type="spellStart"/>
      <w:r w:rsidRPr="001D39F0">
        <w:rPr>
          <w:sz w:val="22"/>
          <w:lang w:val="en-US"/>
        </w:rPr>
        <w:t>Schüco</w:t>
      </w:r>
      <w:proofErr w:type="spellEnd"/>
      <w:r w:rsidRPr="001D39F0">
        <w:rPr>
          <w:sz w:val="22"/>
          <w:lang w:val="en-US"/>
        </w:rPr>
        <w:t xml:space="preserve"> </w:t>
      </w:r>
      <w:proofErr w:type="spellStart"/>
      <w:r w:rsidRPr="001D39F0">
        <w:rPr>
          <w:sz w:val="22"/>
          <w:lang w:val="en-US"/>
        </w:rPr>
        <w:t>TipTronic</w:t>
      </w:r>
      <w:proofErr w:type="spellEnd"/>
      <w:r w:rsidRPr="001D39F0">
        <w:rPr>
          <w:sz w:val="22"/>
          <w:lang w:val="en-US"/>
        </w:rPr>
        <w:t xml:space="preserve"> fitting, a mechatronic drive can be selected, which is compulsory for the Performance Line. The Access Line and Design Line achieve burglar resistance up to Resistance Class 2 (RC 2), while the Performance Line achieves up to RC 3. Other add-ons that can be selected include integration of the </w:t>
      </w:r>
      <w:proofErr w:type="spellStart"/>
      <w:r w:rsidRPr="001D39F0">
        <w:rPr>
          <w:sz w:val="22"/>
          <w:lang w:val="en-US"/>
        </w:rPr>
        <w:t>Schüco</w:t>
      </w:r>
      <w:proofErr w:type="spellEnd"/>
      <w:r w:rsidRPr="001D39F0">
        <w:rPr>
          <w:sz w:val="22"/>
          <w:lang w:val="en-US"/>
        </w:rPr>
        <w:t xml:space="preserve"> AB ZDS (</w:t>
      </w:r>
      <w:proofErr w:type="spellStart"/>
      <w:r w:rsidRPr="001D39F0">
        <w:rPr>
          <w:sz w:val="22"/>
          <w:lang w:val="en-US"/>
        </w:rPr>
        <w:t>Aluminium</w:t>
      </w:r>
      <w:proofErr w:type="spellEnd"/>
      <w:r w:rsidRPr="001D39F0">
        <w:rPr>
          <w:sz w:val="22"/>
          <w:lang w:val="en-US"/>
        </w:rPr>
        <w:t xml:space="preserve"> Blind, Zip Design Screen) sun shading system, locking device in opening position, monitoring of closing as well as integration in the </w:t>
      </w:r>
      <w:proofErr w:type="spellStart"/>
      <w:r w:rsidRPr="001D39F0">
        <w:rPr>
          <w:sz w:val="22"/>
          <w:lang w:val="en-US"/>
        </w:rPr>
        <w:t>Schüco</w:t>
      </w:r>
      <w:proofErr w:type="spellEnd"/>
      <w:r w:rsidRPr="001D39F0">
        <w:rPr>
          <w:sz w:val="22"/>
          <w:lang w:val="en-US"/>
        </w:rPr>
        <w:t xml:space="preserve"> Building Skin Control platform for controlling and monitoring all mechatronic </w:t>
      </w:r>
      <w:proofErr w:type="spellStart"/>
      <w:r w:rsidRPr="001D39F0">
        <w:rPr>
          <w:sz w:val="22"/>
          <w:lang w:val="en-US"/>
        </w:rPr>
        <w:t>Schüco</w:t>
      </w:r>
      <w:proofErr w:type="spellEnd"/>
      <w:r w:rsidRPr="001D39F0">
        <w:rPr>
          <w:sz w:val="22"/>
          <w:lang w:val="en-US"/>
        </w:rPr>
        <w:t xml:space="preserve"> units. </w:t>
      </w:r>
    </w:p>
    <w:p w14:paraId="1ECBC14F" w14:textId="09C3C826" w:rsidR="000065BA" w:rsidRPr="001D39F0" w:rsidRDefault="000065BA" w:rsidP="005168F0">
      <w:pPr>
        <w:spacing w:line="312" w:lineRule="auto"/>
        <w:rPr>
          <w:sz w:val="22"/>
          <w:lang w:val="en-US"/>
        </w:rPr>
      </w:pPr>
    </w:p>
    <w:p w14:paraId="36E2021E" w14:textId="13297532" w:rsidR="000065BA" w:rsidRPr="001D39F0" w:rsidRDefault="000065BA" w:rsidP="005168F0">
      <w:pPr>
        <w:spacing w:line="312" w:lineRule="auto"/>
        <w:rPr>
          <w:b/>
          <w:bCs/>
          <w:sz w:val="22"/>
          <w:lang w:val="en-US"/>
        </w:rPr>
      </w:pPr>
      <w:r w:rsidRPr="001D39F0">
        <w:rPr>
          <w:b/>
          <w:bCs/>
          <w:sz w:val="22"/>
          <w:lang w:val="en-US"/>
        </w:rPr>
        <w:t>Fabrication benefits</w:t>
      </w:r>
    </w:p>
    <w:p w14:paraId="63ED9914" w14:textId="4C239789" w:rsidR="00ED63DE" w:rsidRPr="001D39F0" w:rsidRDefault="006716E8" w:rsidP="0025742C">
      <w:pPr>
        <w:pStyle w:val="Intro"/>
        <w:spacing w:line="312" w:lineRule="auto"/>
        <w:rPr>
          <w:bCs/>
          <w:lang w:val="en-US"/>
        </w:rPr>
      </w:pPr>
      <w:r w:rsidRPr="001D39F0">
        <w:rPr>
          <w:bCs/>
          <w:lang w:val="en-US"/>
        </w:rPr>
        <w:t xml:space="preserve">The new premium </w:t>
      </w:r>
      <w:proofErr w:type="spellStart"/>
      <w:r w:rsidRPr="001D39F0">
        <w:rPr>
          <w:bCs/>
          <w:lang w:val="en-US"/>
        </w:rPr>
        <w:t>Schüco</w:t>
      </w:r>
      <w:proofErr w:type="spellEnd"/>
      <w:r w:rsidRPr="001D39F0">
        <w:rPr>
          <w:bCs/>
          <w:lang w:val="en-US"/>
        </w:rPr>
        <w:t xml:space="preserve"> AS PD 75.HI sliding system is </w:t>
      </w:r>
      <w:proofErr w:type="spellStart"/>
      <w:r w:rsidRPr="001D39F0">
        <w:rPr>
          <w:bCs/>
          <w:lang w:val="en-US"/>
        </w:rPr>
        <w:t>characterised</w:t>
      </w:r>
      <w:proofErr w:type="spellEnd"/>
      <w:r w:rsidRPr="001D39F0">
        <w:rPr>
          <w:bCs/>
          <w:lang w:val="en-US"/>
        </w:rPr>
        <w:t xml:space="preserve"> by its significant reduction in complexity: there is a high number of identical parts, the fabrication steps are shorter and simpler, fewer varieties of tools are required and the system is easier to adjust once installed, ensuring that it is easier to fabricate, install and maintain. </w:t>
      </w:r>
    </w:p>
    <w:p w14:paraId="51A486CE" w14:textId="77777777" w:rsidR="00ED63DE" w:rsidRPr="001D39F0" w:rsidRDefault="00ED63DE" w:rsidP="0025742C">
      <w:pPr>
        <w:pStyle w:val="Intro"/>
        <w:spacing w:line="312" w:lineRule="auto"/>
        <w:rPr>
          <w:bCs/>
          <w:lang w:val="en-US"/>
        </w:rPr>
      </w:pPr>
    </w:p>
    <w:p w14:paraId="55F431F8" w14:textId="13CF5856" w:rsidR="006716E8" w:rsidRPr="001D39F0" w:rsidRDefault="006716E8" w:rsidP="006716E8">
      <w:pPr>
        <w:pStyle w:val="Intro"/>
        <w:spacing w:line="312" w:lineRule="auto"/>
        <w:rPr>
          <w:bCs/>
          <w:lang w:val="en-US"/>
        </w:rPr>
      </w:pPr>
      <w:r w:rsidRPr="001D39F0">
        <w:rPr>
          <w:bCs/>
          <w:lang w:val="en-US"/>
        </w:rPr>
        <w:t xml:space="preserve">In addition, </w:t>
      </w:r>
      <w:proofErr w:type="spellStart"/>
      <w:r w:rsidRPr="001D39F0">
        <w:rPr>
          <w:bCs/>
          <w:lang w:val="en-US"/>
        </w:rPr>
        <w:t>Schüco</w:t>
      </w:r>
      <w:proofErr w:type="spellEnd"/>
      <w:r w:rsidRPr="001D39F0">
        <w:rPr>
          <w:bCs/>
          <w:lang w:val="en-US"/>
        </w:rPr>
        <w:t xml:space="preserve"> actively provides its partners with fabrication support if they have no or only limited options to fabricate the systems in their own workshops: pre-assembled kits for Panorama Design sliding systems can be purchased directly from </w:t>
      </w:r>
      <w:proofErr w:type="spellStart"/>
      <w:r w:rsidRPr="001D39F0">
        <w:rPr>
          <w:bCs/>
          <w:lang w:val="en-US"/>
        </w:rPr>
        <w:t>PreFab</w:t>
      </w:r>
      <w:proofErr w:type="spellEnd"/>
      <w:r w:rsidRPr="001D39F0">
        <w:rPr>
          <w:bCs/>
          <w:lang w:val="en-US"/>
        </w:rPr>
        <w:t xml:space="preserve"> Solutions in Paderborn. </w:t>
      </w:r>
    </w:p>
    <w:p w14:paraId="147CA49A" w14:textId="0CC354C2" w:rsidR="006D5E6A" w:rsidRPr="001D39F0" w:rsidRDefault="006D5E6A" w:rsidP="006716E8">
      <w:pPr>
        <w:pStyle w:val="Intro"/>
        <w:spacing w:line="312" w:lineRule="auto"/>
        <w:rPr>
          <w:bCs/>
          <w:lang w:val="en-US"/>
        </w:rPr>
      </w:pPr>
    </w:p>
    <w:p w14:paraId="3C973B6B" w14:textId="77777777" w:rsidR="006D5E6A" w:rsidRPr="001D39F0" w:rsidRDefault="006D5E6A" w:rsidP="006716E8">
      <w:pPr>
        <w:pStyle w:val="Intro"/>
        <w:spacing w:line="312" w:lineRule="auto"/>
        <w:rPr>
          <w:bCs/>
          <w:lang w:val="en-US"/>
        </w:rPr>
      </w:pPr>
    </w:p>
    <w:p w14:paraId="3DC36657" w14:textId="77777777" w:rsidR="006716E8" w:rsidRPr="001D39F0" w:rsidRDefault="006716E8" w:rsidP="006716E8">
      <w:pPr>
        <w:pStyle w:val="Intro"/>
        <w:spacing w:line="312" w:lineRule="auto"/>
        <w:rPr>
          <w:bCs/>
          <w:lang w:val="en-US"/>
        </w:rPr>
      </w:pPr>
    </w:p>
    <w:p w14:paraId="254F7B55" w14:textId="77777777" w:rsidR="006716E8" w:rsidRPr="001D39F0" w:rsidRDefault="006716E8" w:rsidP="006716E8">
      <w:pPr>
        <w:pStyle w:val="Intro"/>
        <w:spacing w:line="312" w:lineRule="auto"/>
        <w:rPr>
          <w:bCs/>
          <w:lang w:val="en-US"/>
        </w:rPr>
      </w:pPr>
    </w:p>
    <w:p w14:paraId="25959BB1" w14:textId="77777777" w:rsidR="001D39F0" w:rsidRPr="008F27B3" w:rsidRDefault="0025742C" w:rsidP="001D39F0">
      <w:pPr>
        <w:spacing w:line="312" w:lineRule="auto"/>
        <w:rPr>
          <w:sz w:val="22"/>
          <w:lang w:val="en-US"/>
        </w:rPr>
      </w:pPr>
      <w:r w:rsidRPr="001D39F0">
        <w:rPr>
          <w:bCs/>
          <w:lang w:val="en-US"/>
        </w:rPr>
        <w:t xml:space="preserve"> </w:t>
      </w:r>
      <w:bookmarkStart w:id="0" w:name="_Hlk124772528"/>
      <w:r w:rsidR="001D39F0">
        <w:rPr>
          <w:sz w:val="22"/>
          <w:lang w:val="en-US"/>
        </w:rPr>
        <w:fldChar w:fldCharType="begin"/>
      </w:r>
      <w:r w:rsidR="001D39F0">
        <w:rPr>
          <w:sz w:val="22"/>
          <w:lang w:val="en-US"/>
        </w:rPr>
        <w:instrText xml:space="preserve"> HYPERLINK "http://</w:instrText>
      </w:r>
      <w:r w:rsidR="001D39F0" w:rsidRPr="008F27B3">
        <w:rPr>
          <w:sz w:val="22"/>
          <w:lang w:val="en-US"/>
        </w:rPr>
        <w:instrText>www.schueco.com</w:instrText>
      </w:r>
      <w:r w:rsidR="001D39F0">
        <w:rPr>
          <w:sz w:val="22"/>
          <w:lang w:val="en-US"/>
        </w:rPr>
        <w:instrText xml:space="preserve">" </w:instrText>
      </w:r>
      <w:r w:rsidR="001D39F0">
        <w:rPr>
          <w:sz w:val="22"/>
          <w:lang w:val="en-US"/>
        </w:rPr>
        <w:fldChar w:fldCharType="separate"/>
      </w:r>
      <w:r w:rsidR="001D39F0" w:rsidRPr="00FD7947">
        <w:rPr>
          <w:rStyle w:val="Hyperlink"/>
          <w:sz w:val="22"/>
          <w:lang w:val="en-US"/>
        </w:rPr>
        <w:t>www.schueco.com</w:t>
      </w:r>
      <w:r w:rsidR="001D39F0">
        <w:rPr>
          <w:sz w:val="22"/>
          <w:lang w:val="en-US"/>
        </w:rPr>
        <w:fldChar w:fldCharType="end"/>
      </w:r>
    </w:p>
    <w:p w14:paraId="7782A013" w14:textId="77777777" w:rsidR="001D39F0" w:rsidRPr="008F27B3" w:rsidRDefault="001D39F0" w:rsidP="001D39F0">
      <w:pPr>
        <w:spacing w:line="312" w:lineRule="auto"/>
        <w:rPr>
          <w:rStyle w:val="Hyperlink"/>
          <w:lang w:val="en-US"/>
        </w:rPr>
      </w:pPr>
      <w:hyperlink r:id="rId11" w:tgtFrame="_blank" w:tooltip="http://www.schueco.de/as-pd-75-performance" w:history="1">
        <w:r w:rsidRPr="008F27B3">
          <w:rPr>
            <w:rStyle w:val="Hyperlink"/>
            <w:sz w:val="22"/>
            <w:lang w:val="en-US"/>
          </w:rPr>
          <w:t>www.schueco.de/as-pd-75-performance</w:t>
        </w:r>
      </w:hyperlink>
      <w:r w:rsidRPr="008F27B3">
        <w:rPr>
          <w:rStyle w:val="Hyperlink"/>
          <w:sz w:val="22"/>
          <w:lang w:val="en-US"/>
        </w:rPr>
        <w:t>-</w:t>
      </w:r>
      <w:r>
        <w:rPr>
          <w:rStyle w:val="Hyperlink"/>
          <w:sz w:val="22"/>
          <w:lang w:val="en-US"/>
        </w:rPr>
        <w:t>en</w:t>
      </w:r>
      <w:r w:rsidRPr="008F27B3">
        <w:rPr>
          <w:rStyle w:val="Hyperlink"/>
          <w:sz w:val="22"/>
          <w:lang w:val="en-US"/>
        </w:rPr>
        <w:br/>
      </w:r>
      <w:hyperlink r:id="rId12" w:tgtFrame="_blank" w:tooltip="http://www.schueco.de/as-pd-75-design" w:history="1">
        <w:r w:rsidRPr="008F27B3">
          <w:rPr>
            <w:rStyle w:val="Hyperlink"/>
            <w:sz w:val="22"/>
            <w:lang w:val="en-US"/>
          </w:rPr>
          <w:t>www.schueco.de/as-pd-75-design</w:t>
        </w:r>
      </w:hyperlink>
      <w:r w:rsidRPr="008F27B3">
        <w:rPr>
          <w:rStyle w:val="Hyperlink"/>
          <w:sz w:val="22"/>
          <w:lang w:val="en-US"/>
        </w:rPr>
        <w:t>-</w:t>
      </w:r>
      <w:r>
        <w:rPr>
          <w:rStyle w:val="Hyperlink"/>
          <w:sz w:val="22"/>
          <w:lang w:val="en-US"/>
        </w:rPr>
        <w:t>en</w:t>
      </w:r>
      <w:r w:rsidRPr="008F27B3">
        <w:rPr>
          <w:rStyle w:val="Hyperlink"/>
          <w:sz w:val="22"/>
          <w:lang w:val="en-US"/>
        </w:rPr>
        <w:br/>
      </w:r>
      <w:hyperlink r:id="rId13" w:tgtFrame="_blank" w:tooltip="https://www.schueco.de/as-pd-75-access" w:history="1">
        <w:r w:rsidRPr="008F27B3">
          <w:rPr>
            <w:rStyle w:val="Hyperlink"/>
            <w:sz w:val="22"/>
            <w:lang w:val="en-US"/>
          </w:rPr>
          <w:t>www.schueco.de/as-pd-75-access</w:t>
        </w:r>
      </w:hyperlink>
      <w:r w:rsidRPr="008F27B3">
        <w:rPr>
          <w:rStyle w:val="Hyperlink"/>
          <w:sz w:val="22"/>
          <w:lang w:val="en-US"/>
        </w:rPr>
        <w:t>-</w:t>
      </w:r>
      <w:r>
        <w:rPr>
          <w:rStyle w:val="Hyperlink"/>
          <w:sz w:val="22"/>
          <w:lang w:val="en-US"/>
        </w:rPr>
        <w:t>en</w:t>
      </w:r>
    </w:p>
    <w:bookmarkEnd w:id="0"/>
    <w:p w14:paraId="3D7D4323" w14:textId="694403BE" w:rsidR="004A4939" w:rsidRPr="001D39F0" w:rsidRDefault="004A4939" w:rsidP="001D39F0">
      <w:pPr>
        <w:pStyle w:val="Intro"/>
        <w:spacing w:line="312" w:lineRule="auto"/>
        <w:rPr>
          <w:lang w:val="en-US"/>
        </w:rPr>
      </w:pPr>
    </w:p>
    <w:p w14:paraId="6E9BBDC9" w14:textId="77777777" w:rsidR="00F4339A" w:rsidRPr="001D39F0" w:rsidRDefault="00F4339A" w:rsidP="00F4339A">
      <w:pPr>
        <w:spacing w:line="312" w:lineRule="auto"/>
        <w:rPr>
          <w:rFonts w:cs="Arial"/>
          <w:b/>
          <w:bCs/>
          <w:szCs w:val="18"/>
          <w:lang w:val="en-US"/>
        </w:rPr>
      </w:pPr>
      <w:bookmarkStart w:id="1" w:name="_Hlk77926191"/>
      <w:proofErr w:type="spellStart"/>
      <w:r w:rsidRPr="001D39F0">
        <w:rPr>
          <w:rFonts w:cs="Arial"/>
          <w:b/>
          <w:bCs/>
          <w:szCs w:val="18"/>
          <w:lang w:val="en-US"/>
        </w:rPr>
        <w:lastRenderedPageBreak/>
        <w:t>Schüco</w:t>
      </w:r>
      <w:proofErr w:type="spellEnd"/>
      <w:r w:rsidRPr="001D39F0">
        <w:rPr>
          <w:rFonts w:cs="Arial"/>
          <w:b/>
          <w:bCs/>
          <w:szCs w:val="18"/>
          <w:lang w:val="en-US"/>
        </w:rPr>
        <w:t xml:space="preserve"> – System solutions for windows, doors and façades</w:t>
      </w:r>
    </w:p>
    <w:p w14:paraId="67CCC573" w14:textId="77777777" w:rsidR="00F4339A" w:rsidRPr="006B74EE" w:rsidRDefault="00F4339A" w:rsidP="00F4339A">
      <w:pPr>
        <w:spacing w:line="312" w:lineRule="auto"/>
        <w:rPr>
          <w:rFonts w:cs="Arial"/>
          <w:szCs w:val="18"/>
        </w:rPr>
      </w:pPr>
      <w:r w:rsidRPr="001D39F0">
        <w:rPr>
          <w:rFonts w:cs="Arial"/>
          <w:szCs w:val="18"/>
          <w:lang w:val="en-US"/>
        </w:rPr>
        <w:t xml:space="preserve">Based in Bielefeld, the </w:t>
      </w:r>
      <w:proofErr w:type="spellStart"/>
      <w:r w:rsidRPr="001D39F0">
        <w:rPr>
          <w:rFonts w:cs="Arial"/>
          <w:szCs w:val="18"/>
          <w:lang w:val="en-US"/>
        </w:rPr>
        <w:t>Schüco</w:t>
      </w:r>
      <w:proofErr w:type="spellEnd"/>
      <w:r w:rsidRPr="001D39F0">
        <w:rPr>
          <w:rFonts w:cs="Arial"/>
          <w:szCs w:val="18"/>
          <w:lang w:val="en-US"/>
        </w:rPr>
        <w:t xml:space="preserve"> Group develops and sells system solutions made of </w:t>
      </w:r>
      <w:proofErr w:type="spellStart"/>
      <w:r w:rsidRPr="001D39F0">
        <w:rPr>
          <w:rFonts w:cs="Arial"/>
          <w:szCs w:val="18"/>
          <w:lang w:val="en-US"/>
        </w:rPr>
        <w:t>aluminium</w:t>
      </w:r>
      <w:proofErr w:type="spellEnd"/>
      <w:r w:rsidRPr="001D39F0">
        <w:rPr>
          <w:rFonts w:cs="Arial"/>
          <w:szCs w:val="18"/>
          <w:lang w:val="en-US"/>
        </w:rPr>
        <w:t xml:space="preserve">, steel and PVC-U for building envelopes. Its product portfolio comprises window, door, façade, ventilation, security and sun shading systems. Intelligent and networked products complete the range available for residential and commercial projects. </w:t>
      </w:r>
      <w:proofErr w:type="spellStart"/>
      <w:r w:rsidRPr="001D39F0">
        <w:rPr>
          <w:rFonts w:cs="Arial"/>
          <w:szCs w:val="18"/>
          <w:lang w:val="en-US"/>
        </w:rPr>
        <w:t>Schüco</w:t>
      </w:r>
      <w:proofErr w:type="spellEnd"/>
      <w:r w:rsidRPr="001D39F0">
        <w:rPr>
          <w:rFonts w:cs="Arial"/>
          <w:szCs w:val="18"/>
          <w:lang w:val="en-US"/>
        </w:rPr>
        <w:t xml:space="preserve"> also provides consultancy and digital solutions for all phases of a building project – from the initial idea through to design, fabrication and installation, as well as after sales with maintenance and servicing. Fabrication machinery and customer-oriented service complement the product portfolio. Sustainability is a significant part of the business model. For example, the circular construction industry with closed material cycles is one of six defined focus areas for sustainability. Founded in 1951, the company is now active in more than 80 countries and achieved a turnover of 1.995 billion euros in 2021 with 6330 employees. </w:t>
      </w:r>
      <w:proofErr w:type="spellStart"/>
      <w:r>
        <w:rPr>
          <w:rFonts w:cs="Arial"/>
          <w:szCs w:val="18"/>
        </w:rPr>
        <w:t>For</w:t>
      </w:r>
      <w:proofErr w:type="spellEnd"/>
      <w:r>
        <w:rPr>
          <w:rFonts w:cs="Arial"/>
          <w:szCs w:val="18"/>
        </w:rPr>
        <w:t xml:space="preserve"> </w:t>
      </w:r>
      <w:proofErr w:type="spellStart"/>
      <w:r>
        <w:rPr>
          <w:rFonts w:cs="Arial"/>
          <w:szCs w:val="18"/>
        </w:rPr>
        <w:t>more</w:t>
      </w:r>
      <w:proofErr w:type="spellEnd"/>
      <w:r>
        <w:rPr>
          <w:rFonts w:cs="Arial"/>
          <w:szCs w:val="18"/>
        </w:rPr>
        <w:t xml:space="preserve"> </w:t>
      </w:r>
      <w:proofErr w:type="spellStart"/>
      <w:r>
        <w:rPr>
          <w:rFonts w:cs="Arial"/>
          <w:szCs w:val="18"/>
        </w:rPr>
        <w:t>information</w:t>
      </w:r>
      <w:proofErr w:type="spellEnd"/>
      <w:r>
        <w:rPr>
          <w:rFonts w:cs="Arial"/>
          <w:szCs w:val="18"/>
        </w:rPr>
        <w:t xml:space="preserve">, </w:t>
      </w:r>
      <w:proofErr w:type="spellStart"/>
      <w:r>
        <w:rPr>
          <w:rFonts w:cs="Arial"/>
          <w:szCs w:val="18"/>
        </w:rPr>
        <w:t>visit</w:t>
      </w:r>
      <w:proofErr w:type="spellEnd"/>
      <w:r>
        <w:rPr>
          <w:rFonts w:cs="Arial"/>
          <w:szCs w:val="18"/>
        </w:rPr>
        <w:t xml:space="preserve"> </w:t>
      </w:r>
      <w:hyperlink r:id="rId14" w:history="1">
        <w:r>
          <w:rPr>
            <w:rFonts w:cs="Arial"/>
            <w:szCs w:val="18"/>
          </w:rPr>
          <w:t>www.schueco.com</w:t>
        </w:r>
      </w:hyperlink>
    </w:p>
    <w:p w14:paraId="35BFA951" w14:textId="77777777" w:rsidR="00F4339A" w:rsidRPr="003B5ADB" w:rsidRDefault="00F4339A" w:rsidP="00F4339A">
      <w:pPr>
        <w:spacing w:line="312" w:lineRule="auto"/>
        <w:rPr>
          <w:rFonts w:cs="Arial"/>
          <w:szCs w:val="18"/>
        </w:rPr>
      </w:pPr>
    </w:p>
    <w:bookmarkEnd w:id="1"/>
    <w:p w14:paraId="14CF486B" w14:textId="77777777" w:rsidR="00F4339A" w:rsidRDefault="00F4339A" w:rsidP="00F4339A">
      <w:pPr>
        <w:pStyle w:val="Kopfzeile"/>
        <w:tabs>
          <w:tab w:val="clear" w:pos="4513"/>
        </w:tabs>
        <w:spacing w:line="312" w:lineRule="auto"/>
        <w:rPr>
          <w:rFonts w:cs="Arial"/>
          <w:szCs w:val="18"/>
        </w:rPr>
      </w:pPr>
    </w:p>
    <w:p w14:paraId="527DE26F" w14:textId="77777777" w:rsidR="005168F0" w:rsidRPr="00610835" w:rsidRDefault="005168F0" w:rsidP="005168F0">
      <w:pPr>
        <w:spacing w:line="312" w:lineRule="auto"/>
        <w:rPr>
          <w:sz w:val="22"/>
        </w:rPr>
      </w:pPr>
    </w:p>
    <w:p w14:paraId="3CD524F8" w14:textId="77777777" w:rsidR="001D39F0" w:rsidRDefault="001D39F0" w:rsidP="00610835">
      <w:pPr>
        <w:spacing w:line="312" w:lineRule="auto"/>
        <w:rPr>
          <w:rFonts w:cs="Arial"/>
          <w:sz w:val="22"/>
          <w:lang w:val="en-US"/>
        </w:rPr>
      </w:pPr>
    </w:p>
    <w:p w14:paraId="626AACA0" w14:textId="77777777" w:rsidR="001D39F0" w:rsidRDefault="001D39F0" w:rsidP="00610835">
      <w:pPr>
        <w:spacing w:line="312" w:lineRule="auto"/>
        <w:rPr>
          <w:rFonts w:cs="Arial"/>
          <w:sz w:val="22"/>
        </w:rPr>
      </w:pPr>
    </w:p>
    <w:p w14:paraId="4CD4C38B" w14:textId="77777777" w:rsidR="001D39F0" w:rsidRDefault="001D39F0" w:rsidP="00610835">
      <w:pPr>
        <w:spacing w:line="312" w:lineRule="auto"/>
        <w:rPr>
          <w:rFonts w:cs="Arial"/>
          <w:sz w:val="22"/>
          <w:lang w:val="en-US"/>
        </w:rPr>
      </w:pPr>
    </w:p>
    <w:p w14:paraId="5C530D36" w14:textId="77777777" w:rsidR="001D39F0" w:rsidRDefault="001D39F0" w:rsidP="00610835">
      <w:pPr>
        <w:spacing w:line="312" w:lineRule="auto"/>
        <w:rPr>
          <w:rFonts w:cs="Arial"/>
          <w:sz w:val="22"/>
        </w:rPr>
      </w:pPr>
    </w:p>
    <w:p w14:paraId="1102DD03" w14:textId="77777777" w:rsidR="001D39F0" w:rsidRDefault="001D39F0" w:rsidP="00610835">
      <w:pPr>
        <w:spacing w:line="312" w:lineRule="auto"/>
        <w:rPr>
          <w:rFonts w:cs="Arial"/>
          <w:sz w:val="22"/>
          <w:lang w:val="en-US"/>
        </w:rPr>
      </w:pPr>
    </w:p>
    <w:p w14:paraId="3E8B58A0" w14:textId="77777777" w:rsidR="001D39F0" w:rsidRDefault="001D39F0" w:rsidP="00610835">
      <w:pPr>
        <w:spacing w:line="312" w:lineRule="auto"/>
        <w:rPr>
          <w:rFonts w:cs="Arial"/>
          <w:sz w:val="22"/>
        </w:rPr>
      </w:pPr>
    </w:p>
    <w:p w14:paraId="0ED4FBFB" w14:textId="77777777" w:rsidR="001D39F0" w:rsidRDefault="001D39F0" w:rsidP="00610835">
      <w:pPr>
        <w:spacing w:line="312" w:lineRule="auto"/>
        <w:rPr>
          <w:rFonts w:cs="Arial"/>
          <w:sz w:val="22"/>
          <w:lang w:val="en-US"/>
        </w:rPr>
      </w:pPr>
    </w:p>
    <w:p w14:paraId="1B066862" w14:textId="77777777" w:rsidR="001D39F0" w:rsidRDefault="001D39F0" w:rsidP="00610835">
      <w:pPr>
        <w:spacing w:line="312" w:lineRule="auto"/>
        <w:rPr>
          <w:rFonts w:cs="Arial"/>
          <w:sz w:val="22"/>
        </w:rPr>
      </w:pPr>
    </w:p>
    <w:p w14:paraId="12502FBD" w14:textId="77777777" w:rsidR="001D39F0" w:rsidRDefault="001D39F0" w:rsidP="00610835">
      <w:pPr>
        <w:spacing w:line="312" w:lineRule="auto"/>
        <w:rPr>
          <w:rFonts w:cs="Arial"/>
          <w:sz w:val="22"/>
          <w:lang w:val="en-US"/>
        </w:rPr>
      </w:pPr>
    </w:p>
    <w:p w14:paraId="4264A1EE" w14:textId="5FDF3DBC" w:rsidR="00610835" w:rsidRPr="00610835" w:rsidRDefault="00610835" w:rsidP="00610835">
      <w:pPr>
        <w:spacing w:line="312" w:lineRule="auto"/>
        <w:rPr>
          <w:rFonts w:cs="Arial"/>
          <w:sz w:val="22"/>
          <w:lang w:val="en-GB"/>
        </w:rPr>
      </w:pPr>
      <w:r w:rsidRPr="001D39F0">
        <w:rPr>
          <w:rFonts w:cs="Arial"/>
          <w:sz w:val="22"/>
          <w:lang w:val="en-US"/>
        </w:rPr>
        <w:t xml:space="preserve">High-resolution pictures are available to download in the </w:t>
      </w:r>
      <w:proofErr w:type="spellStart"/>
      <w:r w:rsidRPr="001D39F0">
        <w:rPr>
          <w:rFonts w:cs="Arial"/>
          <w:sz w:val="22"/>
          <w:lang w:val="en-US"/>
        </w:rPr>
        <w:t>Schüco</w:t>
      </w:r>
      <w:proofErr w:type="spellEnd"/>
      <w:r w:rsidRPr="001D39F0">
        <w:rPr>
          <w:rFonts w:cs="Arial"/>
          <w:sz w:val="22"/>
          <w:lang w:val="en-US"/>
        </w:rPr>
        <w:t xml:space="preserve"> Newsroom at </w:t>
      </w:r>
      <w:hyperlink r:id="rId15" w:history="1">
        <w:r w:rsidRPr="001D39F0">
          <w:rPr>
            <w:rStyle w:val="Hyperlink"/>
            <w:rFonts w:cs="Arial"/>
            <w:sz w:val="22"/>
            <w:lang w:val="en-US"/>
          </w:rPr>
          <w:t>www.schueco.com/press</w:t>
        </w:r>
      </w:hyperlink>
    </w:p>
    <w:p w14:paraId="29A4FDA1" w14:textId="6548510B" w:rsidR="00610835" w:rsidRDefault="00610835" w:rsidP="005168F0">
      <w:pPr>
        <w:spacing w:line="312" w:lineRule="auto"/>
        <w:rPr>
          <w:sz w:val="22"/>
          <w:lang w:val="en-GB"/>
        </w:rPr>
      </w:pPr>
    </w:p>
    <w:p w14:paraId="3FF0622C" w14:textId="77777777" w:rsidR="00BF7DF4" w:rsidRPr="00A06231" w:rsidRDefault="00BF7DF4" w:rsidP="00BF7DF4">
      <w:pPr>
        <w:spacing w:line="312" w:lineRule="auto"/>
        <w:rPr>
          <w:b/>
          <w:bCs/>
          <w:sz w:val="22"/>
        </w:rPr>
      </w:pPr>
      <w:proofErr w:type="spellStart"/>
      <w:r w:rsidRPr="00A06231">
        <w:rPr>
          <w:b/>
          <w:bCs/>
          <w:sz w:val="22"/>
        </w:rPr>
        <w:t>Usage</w:t>
      </w:r>
      <w:proofErr w:type="spellEnd"/>
      <w:r w:rsidRPr="00A06231">
        <w:rPr>
          <w:b/>
          <w:bCs/>
          <w:sz w:val="22"/>
        </w:rPr>
        <w:t xml:space="preserve"> </w:t>
      </w:r>
      <w:proofErr w:type="spellStart"/>
      <w:r w:rsidRPr="00A06231">
        <w:rPr>
          <w:b/>
          <w:bCs/>
          <w:sz w:val="22"/>
        </w:rPr>
        <w:t>rights</w:t>
      </w:r>
      <w:proofErr w:type="spellEnd"/>
      <w:r w:rsidRPr="00A06231">
        <w:rPr>
          <w:b/>
          <w:bCs/>
          <w:sz w:val="22"/>
        </w:rPr>
        <w:t>: Schüco International KG</w:t>
      </w:r>
    </w:p>
    <w:p w14:paraId="782E1BA8" w14:textId="77777777" w:rsidR="008D3756" w:rsidRDefault="008D3756" w:rsidP="008D3756">
      <w:pPr>
        <w:spacing w:line="312" w:lineRule="auto"/>
        <w:rPr>
          <w:sz w:val="22"/>
        </w:rPr>
      </w:pPr>
    </w:p>
    <w:p w14:paraId="1BE801EE" w14:textId="6BAE8048" w:rsidR="008D3756" w:rsidRDefault="008D3756" w:rsidP="008D3756">
      <w:pPr>
        <w:spacing w:line="312" w:lineRule="auto"/>
        <w:rPr>
          <w:sz w:val="22"/>
        </w:rPr>
      </w:pPr>
      <w:r>
        <w:rPr>
          <w:noProof/>
        </w:rPr>
        <w:drawing>
          <wp:inline distT="0" distB="0" distL="0" distR="0" wp14:anchorId="057C051D" wp14:editId="05B0D380">
            <wp:extent cx="2057400" cy="1441450"/>
            <wp:effectExtent l="0" t="0" r="0" b="6350"/>
            <wp:docPr id="18" name="Grafi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57400" cy="1441450"/>
                    </a:xfrm>
                    <a:prstGeom prst="rect">
                      <a:avLst/>
                    </a:prstGeom>
                    <a:noFill/>
                    <a:ln>
                      <a:noFill/>
                    </a:ln>
                  </pic:spPr>
                </pic:pic>
              </a:graphicData>
            </a:graphic>
          </wp:inline>
        </w:drawing>
      </w:r>
    </w:p>
    <w:p w14:paraId="2E9ED1B7" w14:textId="77777777" w:rsidR="008D3756" w:rsidRPr="001D39F0" w:rsidRDefault="008D3756" w:rsidP="008D3756">
      <w:pPr>
        <w:spacing w:line="312" w:lineRule="auto"/>
        <w:rPr>
          <w:sz w:val="22"/>
          <w:lang w:val="en-US"/>
        </w:rPr>
      </w:pPr>
      <w:r w:rsidRPr="001D39F0">
        <w:rPr>
          <w:sz w:val="22"/>
          <w:lang w:val="en-US"/>
        </w:rPr>
        <w:t xml:space="preserve">Minimalism represents the epitome of supreme functionality: the new </w:t>
      </w:r>
      <w:proofErr w:type="spellStart"/>
      <w:r w:rsidRPr="001D39F0">
        <w:rPr>
          <w:sz w:val="22"/>
          <w:lang w:val="en-US"/>
        </w:rPr>
        <w:t>Schüco</w:t>
      </w:r>
      <w:proofErr w:type="spellEnd"/>
      <w:r w:rsidRPr="001D39F0">
        <w:rPr>
          <w:sz w:val="22"/>
          <w:lang w:val="en-US"/>
        </w:rPr>
        <w:t xml:space="preserve"> AS PD 75.HI sliding system range (</w:t>
      </w:r>
      <w:proofErr w:type="spellStart"/>
      <w:r w:rsidRPr="001D39F0">
        <w:rPr>
          <w:sz w:val="22"/>
          <w:lang w:val="en-US"/>
        </w:rPr>
        <w:t>Aluminium</w:t>
      </w:r>
      <w:proofErr w:type="spellEnd"/>
      <w:r w:rsidRPr="001D39F0">
        <w:rPr>
          <w:sz w:val="22"/>
          <w:lang w:val="en-US"/>
        </w:rPr>
        <w:t xml:space="preserve"> Sliding, Panorama Design, 75-millimetre basic depth, High Insulation).</w:t>
      </w:r>
    </w:p>
    <w:p w14:paraId="1DE0338C" w14:textId="77777777" w:rsidR="008D3756" w:rsidRPr="001D39F0" w:rsidRDefault="008D3756" w:rsidP="008D3756">
      <w:pPr>
        <w:spacing w:line="312" w:lineRule="auto"/>
        <w:rPr>
          <w:sz w:val="22"/>
          <w:lang w:val="en-US"/>
        </w:rPr>
      </w:pPr>
    </w:p>
    <w:p w14:paraId="3D264213" w14:textId="45C0E97D" w:rsidR="008D3756" w:rsidRDefault="008D3756" w:rsidP="008D3756">
      <w:pPr>
        <w:spacing w:line="312" w:lineRule="auto"/>
        <w:rPr>
          <w:sz w:val="22"/>
        </w:rPr>
      </w:pPr>
      <w:r>
        <w:rPr>
          <w:noProof/>
        </w:rPr>
        <w:lastRenderedPageBreak/>
        <w:drawing>
          <wp:inline distT="0" distB="0" distL="0" distR="0" wp14:anchorId="01DCCD6E" wp14:editId="2A6A2958">
            <wp:extent cx="2057400" cy="1441450"/>
            <wp:effectExtent l="0" t="0" r="0" b="6350"/>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057400" cy="1441450"/>
                    </a:xfrm>
                    <a:prstGeom prst="rect">
                      <a:avLst/>
                    </a:prstGeom>
                    <a:noFill/>
                    <a:ln>
                      <a:noFill/>
                    </a:ln>
                  </pic:spPr>
                </pic:pic>
              </a:graphicData>
            </a:graphic>
          </wp:inline>
        </w:drawing>
      </w:r>
    </w:p>
    <w:p w14:paraId="7FC19FED" w14:textId="77777777" w:rsidR="008D3756" w:rsidRPr="001D39F0" w:rsidRDefault="008D3756" w:rsidP="008D3756">
      <w:pPr>
        <w:spacing w:line="312" w:lineRule="auto"/>
        <w:rPr>
          <w:sz w:val="22"/>
          <w:lang w:val="en-US"/>
        </w:rPr>
      </w:pPr>
      <w:r w:rsidRPr="001D39F0">
        <w:rPr>
          <w:sz w:val="22"/>
          <w:lang w:val="en-US"/>
        </w:rPr>
        <w:t xml:space="preserve">The new </w:t>
      </w:r>
      <w:proofErr w:type="spellStart"/>
      <w:r w:rsidRPr="001D39F0">
        <w:rPr>
          <w:sz w:val="22"/>
          <w:lang w:val="en-US"/>
        </w:rPr>
        <w:t>Schüco</w:t>
      </w:r>
      <w:proofErr w:type="spellEnd"/>
      <w:r w:rsidRPr="001D39F0">
        <w:rPr>
          <w:sz w:val="22"/>
          <w:lang w:val="en-US"/>
        </w:rPr>
        <w:t xml:space="preserve"> AS PD 75.HI (Performance Line) lift-and-slide technology combines concealed frame profiles with a barrier-free threshold for the very first time. </w:t>
      </w:r>
    </w:p>
    <w:p w14:paraId="42213CCF" w14:textId="77777777" w:rsidR="008D3756" w:rsidRPr="001D39F0" w:rsidRDefault="008D3756" w:rsidP="008D3756">
      <w:pPr>
        <w:spacing w:line="312" w:lineRule="auto"/>
        <w:rPr>
          <w:sz w:val="22"/>
          <w:lang w:val="en-US"/>
        </w:rPr>
      </w:pPr>
    </w:p>
    <w:p w14:paraId="1026B8D4" w14:textId="77777777" w:rsidR="008D3756" w:rsidRPr="001D39F0" w:rsidRDefault="008D3756" w:rsidP="008D3756">
      <w:pPr>
        <w:spacing w:line="312" w:lineRule="auto"/>
        <w:rPr>
          <w:sz w:val="22"/>
          <w:lang w:val="en-US"/>
        </w:rPr>
      </w:pPr>
    </w:p>
    <w:p w14:paraId="388D5882" w14:textId="5E85CBA8" w:rsidR="008D3756" w:rsidRDefault="008D3756" w:rsidP="008D3756">
      <w:pPr>
        <w:spacing w:line="312" w:lineRule="auto"/>
        <w:rPr>
          <w:sz w:val="22"/>
        </w:rPr>
      </w:pPr>
      <w:r>
        <w:rPr>
          <w:noProof/>
        </w:rPr>
        <w:drawing>
          <wp:inline distT="0" distB="0" distL="0" distR="0" wp14:anchorId="0EC1A8AA" wp14:editId="498A6D09">
            <wp:extent cx="2400300" cy="1441450"/>
            <wp:effectExtent l="0" t="0" r="0" b="6350"/>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400300" cy="1441450"/>
                    </a:xfrm>
                    <a:prstGeom prst="rect">
                      <a:avLst/>
                    </a:prstGeom>
                    <a:noFill/>
                    <a:ln>
                      <a:noFill/>
                    </a:ln>
                  </pic:spPr>
                </pic:pic>
              </a:graphicData>
            </a:graphic>
          </wp:inline>
        </w:drawing>
      </w:r>
    </w:p>
    <w:p w14:paraId="2189559C" w14:textId="77777777" w:rsidR="008D3756" w:rsidRPr="001D39F0" w:rsidRDefault="008D3756" w:rsidP="008D3756">
      <w:pPr>
        <w:spacing w:line="312" w:lineRule="auto"/>
        <w:rPr>
          <w:sz w:val="22"/>
          <w:lang w:val="en-US"/>
        </w:rPr>
      </w:pPr>
      <w:r w:rsidRPr="001D39F0">
        <w:rPr>
          <w:sz w:val="22"/>
          <w:lang w:val="en-US"/>
        </w:rPr>
        <w:t xml:space="preserve">Harmonious interior design with </w:t>
      </w:r>
      <w:proofErr w:type="spellStart"/>
      <w:r w:rsidRPr="001D39F0">
        <w:rPr>
          <w:sz w:val="22"/>
          <w:lang w:val="en-US"/>
        </w:rPr>
        <w:t>Schüco</w:t>
      </w:r>
      <w:proofErr w:type="spellEnd"/>
      <w:r w:rsidRPr="001D39F0">
        <w:rPr>
          <w:sz w:val="22"/>
          <w:lang w:val="en-US"/>
        </w:rPr>
        <w:t xml:space="preserve"> Wood Design: individual profiles with a woodgrain finish make a real design statement in the interlock section of the </w:t>
      </w:r>
      <w:proofErr w:type="spellStart"/>
      <w:r w:rsidRPr="001D39F0">
        <w:rPr>
          <w:sz w:val="22"/>
          <w:lang w:val="en-US"/>
        </w:rPr>
        <w:t>Schüco</w:t>
      </w:r>
      <w:proofErr w:type="spellEnd"/>
      <w:r w:rsidRPr="001D39F0">
        <w:rPr>
          <w:sz w:val="22"/>
          <w:lang w:val="en-US"/>
        </w:rPr>
        <w:t xml:space="preserve"> AS PD 75.HI sliding system.</w:t>
      </w:r>
    </w:p>
    <w:p w14:paraId="2CA6081B" w14:textId="77777777" w:rsidR="008D3756" w:rsidRPr="001D39F0" w:rsidRDefault="008D3756" w:rsidP="008D3756">
      <w:pPr>
        <w:spacing w:line="312" w:lineRule="auto"/>
        <w:rPr>
          <w:sz w:val="22"/>
          <w:lang w:val="en-US"/>
        </w:rPr>
      </w:pPr>
    </w:p>
    <w:p w14:paraId="7891C3C1" w14:textId="77777777" w:rsidR="008D3756" w:rsidRPr="001D39F0" w:rsidRDefault="008D3756" w:rsidP="008D3756">
      <w:pPr>
        <w:spacing w:line="312" w:lineRule="auto"/>
        <w:rPr>
          <w:sz w:val="22"/>
          <w:lang w:val="en-US"/>
        </w:rPr>
      </w:pPr>
    </w:p>
    <w:p w14:paraId="0B0FBC0D" w14:textId="6BD58C68" w:rsidR="008D3756" w:rsidRDefault="008D3756" w:rsidP="008D3756">
      <w:pPr>
        <w:spacing w:line="312" w:lineRule="auto"/>
        <w:rPr>
          <w:sz w:val="22"/>
        </w:rPr>
      </w:pPr>
      <w:r>
        <w:rPr>
          <w:noProof/>
        </w:rPr>
        <w:drawing>
          <wp:inline distT="0" distB="0" distL="0" distR="0" wp14:anchorId="367041FA" wp14:editId="0EE46A7A">
            <wp:extent cx="2057400" cy="1441450"/>
            <wp:effectExtent l="0" t="0" r="0" b="6350"/>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057400" cy="1441450"/>
                    </a:xfrm>
                    <a:prstGeom prst="rect">
                      <a:avLst/>
                    </a:prstGeom>
                    <a:noFill/>
                    <a:ln>
                      <a:noFill/>
                    </a:ln>
                  </pic:spPr>
                </pic:pic>
              </a:graphicData>
            </a:graphic>
          </wp:inline>
        </w:drawing>
      </w:r>
    </w:p>
    <w:p w14:paraId="75ADF8CA" w14:textId="77777777" w:rsidR="008D3756" w:rsidRPr="001D39F0" w:rsidRDefault="008D3756" w:rsidP="008D3756">
      <w:pPr>
        <w:spacing w:line="312" w:lineRule="auto"/>
        <w:rPr>
          <w:sz w:val="22"/>
          <w:lang w:val="en-US"/>
        </w:rPr>
      </w:pPr>
      <w:r w:rsidRPr="001D39F0">
        <w:rPr>
          <w:sz w:val="22"/>
          <w:lang w:val="en-US"/>
        </w:rPr>
        <w:t xml:space="preserve">To provide sufficient sun shading and glare protection, the AS PD 75.HI Panorama Design sliding system can be combined with the </w:t>
      </w:r>
      <w:proofErr w:type="spellStart"/>
      <w:r w:rsidRPr="001D39F0">
        <w:rPr>
          <w:sz w:val="22"/>
          <w:lang w:val="en-US"/>
        </w:rPr>
        <w:t>Schüco</w:t>
      </w:r>
      <w:proofErr w:type="spellEnd"/>
      <w:r w:rsidRPr="001D39F0">
        <w:rPr>
          <w:sz w:val="22"/>
          <w:lang w:val="en-US"/>
        </w:rPr>
        <w:t xml:space="preserve"> AB ZDS sun shading system. </w:t>
      </w:r>
    </w:p>
    <w:p w14:paraId="2E2E54D2" w14:textId="77777777" w:rsidR="008D3756" w:rsidRPr="001D39F0" w:rsidRDefault="008D3756" w:rsidP="008D3756">
      <w:pPr>
        <w:spacing w:line="312" w:lineRule="auto"/>
        <w:rPr>
          <w:sz w:val="22"/>
          <w:lang w:val="en-US"/>
        </w:rPr>
      </w:pPr>
    </w:p>
    <w:p w14:paraId="4278C472" w14:textId="6A716D28" w:rsidR="008D3756" w:rsidRDefault="008D3756" w:rsidP="008D3756">
      <w:pPr>
        <w:spacing w:line="312" w:lineRule="auto"/>
        <w:rPr>
          <w:sz w:val="22"/>
        </w:rPr>
      </w:pPr>
      <w:r>
        <w:rPr>
          <w:noProof/>
        </w:rPr>
        <w:lastRenderedPageBreak/>
        <w:drawing>
          <wp:inline distT="0" distB="0" distL="0" distR="0" wp14:anchorId="0B9FD17D" wp14:editId="5E6BD905">
            <wp:extent cx="1441450" cy="1441450"/>
            <wp:effectExtent l="0" t="0" r="6350" b="6350"/>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441450" cy="1441450"/>
                    </a:xfrm>
                    <a:prstGeom prst="rect">
                      <a:avLst/>
                    </a:prstGeom>
                    <a:noFill/>
                    <a:ln>
                      <a:noFill/>
                    </a:ln>
                  </pic:spPr>
                </pic:pic>
              </a:graphicData>
            </a:graphic>
          </wp:inline>
        </w:drawing>
      </w:r>
    </w:p>
    <w:p w14:paraId="2E15202F" w14:textId="77777777" w:rsidR="008D3756" w:rsidRPr="001D39F0" w:rsidRDefault="008D3756" w:rsidP="008D3756">
      <w:pPr>
        <w:spacing w:line="312" w:lineRule="auto"/>
        <w:rPr>
          <w:sz w:val="22"/>
          <w:lang w:val="en-US"/>
        </w:rPr>
      </w:pPr>
      <w:proofErr w:type="spellStart"/>
      <w:r w:rsidRPr="001D39F0">
        <w:rPr>
          <w:sz w:val="22"/>
          <w:lang w:val="en-US"/>
        </w:rPr>
        <w:t>Schüco</w:t>
      </w:r>
      <w:proofErr w:type="spellEnd"/>
      <w:r w:rsidRPr="001D39F0">
        <w:rPr>
          <w:sz w:val="22"/>
          <w:lang w:val="en-US"/>
        </w:rPr>
        <w:t xml:space="preserve"> AS PD 75.HI Access Line sliding system with barrier-free threshold.</w:t>
      </w:r>
    </w:p>
    <w:p w14:paraId="7B806B96" w14:textId="77777777" w:rsidR="008D3756" w:rsidRPr="001D39F0" w:rsidRDefault="008D3756" w:rsidP="008D3756">
      <w:pPr>
        <w:spacing w:line="312" w:lineRule="auto"/>
        <w:rPr>
          <w:sz w:val="22"/>
          <w:lang w:val="en-US"/>
        </w:rPr>
      </w:pPr>
    </w:p>
    <w:p w14:paraId="08AC4265" w14:textId="350EFD5C" w:rsidR="008D3756" w:rsidRDefault="008D3756" w:rsidP="008D3756">
      <w:pPr>
        <w:spacing w:line="312" w:lineRule="auto"/>
        <w:rPr>
          <w:sz w:val="22"/>
        </w:rPr>
      </w:pPr>
      <w:r>
        <w:rPr>
          <w:noProof/>
        </w:rPr>
        <w:drawing>
          <wp:inline distT="0" distB="0" distL="0" distR="0" wp14:anchorId="0D346EB2" wp14:editId="0B040A62">
            <wp:extent cx="1441450" cy="1441450"/>
            <wp:effectExtent l="0" t="0" r="6350" b="635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441450" cy="1441450"/>
                    </a:xfrm>
                    <a:prstGeom prst="rect">
                      <a:avLst/>
                    </a:prstGeom>
                    <a:noFill/>
                    <a:ln>
                      <a:noFill/>
                    </a:ln>
                  </pic:spPr>
                </pic:pic>
              </a:graphicData>
            </a:graphic>
          </wp:inline>
        </w:drawing>
      </w:r>
    </w:p>
    <w:p w14:paraId="537BDB8E" w14:textId="77777777" w:rsidR="008D3756" w:rsidRPr="001D39F0" w:rsidRDefault="008D3756" w:rsidP="008D3756">
      <w:pPr>
        <w:spacing w:line="312" w:lineRule="auto"/>
        <w:rPr>
          <w:sz w:val="22"/>
          <w:lang w:val="en-US"/>
        </w:rPr>
      </w:pPr>
      <w:proofErr w:type="spellStart"/>
      <w:r w:rsidRPr="001D39F0">
        <w:rPr>
          <w:sz w:val="22"/>
          <w:lang w:val="en-US"/>
        </w:rPr>
        <w:t>Schüco</w:t>
      </w:r>
      <w:proofErr w:type="spellEnd"/>
      <w:r w:rsidRPr="001D39F0">
        <w:rPr>
          <w:sz w:val="22"/>
          <w:lang w:val="en-US"/>
        </w:rPr>
        <w:t xml:space="preserve"> AS PD 75.HI (Design Line) sliding system with integrated flush pull grip.</w:t>
      </w:r>
    </w:p>
    <w:p w14:paraId="51A2BFA2" w14:textId="77777777" w:rsidR="008D3756" w:rsidRPr="001D39F0" w:rsidRDefault="008D3756" w:rsidP="008D3756">
      <w:pPr>
        <w:spacing w:line="312" w:lineRule="auto"/>
        <w:rPr>
          <w:sz w:val="22"/>
          <w:lang w:val="en-US"/>
        </w:rPr>
      </w:pPr>
    </w:p>
    <w:p w14:paraId="6B9E9D04" w14:textId="2838824F" w:rsidR="008D3756" w:rsidRDefault="008D3756" w:rsidP="008D3756">
      <w:pPr>
        <w:spacing w:line="312" w:lineRule="auto"/>
        <w:rPr>
          <w:sz w:val="22"/>
        </w:rPr>
      </w:pPr>
      <w:r>
        <w:rPr>
          <w:noProof/>
        </w:rPr>
        <w:drawing>
          <wp:inline distT="0" distB="0" distL="0" distR="0" wp14:anchorId="2F8764AD" wp14:editId="0DE86A09">
            <wp:extent cx="2057400" cy="1441450"/>
            <wp:effectExtent l="0" t="0" r="0" b="635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057400" cy="1441450"/>
                    </a:xfrm>
                    <a:prstGeom prst="rect">
                      <a:avLst/>
                    </a:prstGeom>
                    <a:noFill/>
                    <a:ln>
                      <a:noFill/>
                    </a:ln>
                  </pic:spPr>
                </pic:pic>
              </a:graphicData>
            </a:graphic>
          </wp:inline>
        </w:drawing>
      </w:r>
    </w:p>
    <w:p w14:paraId="3EFA8343" w14:textId="77777777" w:rsidR="008D3756" w:rsidRPr="001D39F0" w:rsidRDefault="008D3756" w:rsidP="008D3756">
      <w:pPr>
        <w:spacing w:line="312" w:lineRule="auto"/>
        <w:rPr>
          <w:sz w:val="22"/>
          <w:lang w:val="en-US"/>
        </w:rPr>
      </w:pPr>
      <w:proofErr w:type="spellStart"/>
      <w:r w:rsidRPr="001D39F0">
        <w:rPr>
          <w:sz w:val="22"/>
          <w:lang w:val="en-US"/>
        </w:rPr>
        <w:t>Schüco</w:t>
      </w:r>
      <w:proofErr w:type="spellEnd"/>
      <w:r w:rsidRPr="001D39F0">
        <w:rPr>
          <w:sz w:val="22"/>
          <w:lang w:val="en-US"/>
        </w:rPr>
        <w:t xml:space="preserve"> AS PD 75.HI (Performance Line) sliding system with new lift-and-slide technology.</w:t>
      </w:r>
    </w:p>
    <w:p w14:paraId="4ADD1A3B" w14:textId="153A289B" w:rsidR="00E624C2" w:rsidRPr="001D39F0" w:rsidRDefault="00E624C2" w:rsidP="00BF7DF4">
      <w:pPr>
        <w:spacing w:line="312" w:lineRule="auto"/>
        <w:rPr>
          <w:sz w:val="22"/>
          <w:lang w:val="en-US"/>
        </w:rPr>
      </w:pPr>
    </w:p>
    <w:sectPr w:rsidR="00E624C2" w:rsidRPr="001D39F0" w:rsidSect="007A7037">
      <w:headerReference w:type="default" r:id="rId23"/>
      <w:footerReference w:type="default" r:id="rId24"/>
      <w:headerReference w:type="first" r:id="rId25"/>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F8980C" w14:textId="77777777" w:rsidR="00FE4CEB" w:rsidRDefault="00FE4CEB" w:rsidP="00F958EA">
      <w:pPr>
        <w:spacing w:line="240" w:lineRule="auto"/>
      </w:pPr>
      <w:r>
        <w:separator/>
      </w:r>
    </w:p>
  </w:endnote>
  <w:endnote w:type="continuationSeparator" w:id="0">
    <w:p w14:paraId="58219FD2" w14:textId="77777777" w:rsidR="00FE4CEB" w:rsidRDefault="00FE4CEB"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r>
      <w:fldChar w:fldCharType="begin"/>
    </w:r>
    <w:r>
      <w:rPr>
        <w:noProof/>
      </w:rPr>
      <w:instrText xml:space="preserve"> NUMPAGES  \* Arabic  \* MERGEFORMAT </w:instrText>
    </w:r>
    <w:r>
      <w:fldChar w:fldCharType="separate"/>
    </w:r>
    <w:r>
      <w:rPr>
        <w:noProof/>
      </w:rPr>
      <w:t>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81B76F" w14:textId="77777777" w:rsidR="00FE4CEB" w:rsidRDefault="00FE4CEB" w:rsidP="00F958EA">
      <w:pPr>
        <w:spacing w:line="240" w:lineRule="auto"/>
      </w:pPr>
      <w:r>
        <w:separator/>
      </w:r>
    </w:p>
  </w:footnote>
  <w:footnote w:type="continuationSeparator" w:id="0">
    <w:p w14:paraId="47310574" w14:textId="77777777" w:rsidR="00FE4CEB" w:rsidRDefault="00FE4CEB"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45EB0A0E"/>
    <w:multiLevelType w:val="hybridMultilevel"/>
    <w:tmpl w:val="5DBA3924"/>
    <w:lvl w:ilvl="0" w:tplc="E86AF270">
      <w:start w:val="4"/>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5" w15:restartNumberingAfterBreak="0">
    <w:nsid w:val="78094A45"/>
    <w:multiLevelType w:val="hybridMultilevel"/>
    <w:tmpl w:val="0A82744E"/>
    <w:lvl w:ilvl="0" w:tplc="66FAF8B6">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abstractNum w:abstractNumId="7" w15:restartNumberingAfterBreak="0">
    <w:nsid w:val="7AE20D48"/>
    <w:multiLevelType w:val="hybridMultilevel"/>
    <w:tmpl w:val="211CA7CC"/>
    <w:lvl w:ilvl="0" w:tplc="858A7FD2">
      <w:numFmt w:val="bullet"/>
      <w:lvlText w:val="-"/>
      <w:lvlJc w:val="left"/>
      <w:pPr>
        <w:ind w:left="780" w:hanging="360"/>
      </w:pPr>
      <w:rPr>
        <w:rFonts w:ascii="Arial" w:eastAsia="Calibri" w:hAnsi="Arial" w:cs="Arial" w:hint="default"/>
      </w:rPr>
    </w:lvl>
    <w:lvl w:ilvl="1" w:tplc="04070003" w:tentative="1">
      <w:start w:val="1"/>
      <w:numFmt w:val="bullet"/>
      <w:lvlText w:val="o"/>
      <w:lvlJc w:val="left"/>
      <w:pPr>
        <w:ind w:left="1500" w:hanging="360"/>
      </w:pPr>
      <w:rPr>
        <w:rFonts w:ascii="Courier New" w:hAnsi="Courier New" w:cs="Courier New" w:hint="default"/>
      </w:rPr>
    </w:lvl>
    <w:lvl w:ilvl="2" w:tplc="04070005" w:tentative="1">
      <w:start w:val="1"/>
      <w:numFmt w:val="bullet"/>
      <w:lvlText w:val=""/>
      <w:lvlJc w:val="left"/>
      <w:pPr>
        <w:ind w:left="2220" w:hanging="360"/>
      </w:pPr>
      <w:rPr>
        <w:rFonts w:ascii="Wingdings" w:hAnsi="Wingdings" w:hint="default"/>
      </w:rPr>
    </w:lvl>
    <w:lvl w:ilvl="3" w:tplc="04070001" w:tentative="1">
      <w:start w:val="1"/>
      <w:numFmt w:val="bullet"/>
      <w:lvlText w:val=""/>
      <w:lvlJc w:val="left"/>
      <w:pPr>
        <w:ind w:left="2940" w:hanging="360"/>
      </w:pPr>
      <w:rPr>
        <w:rFonts w:ascii="Symbol" w:hAnsi="Symbol" w:hint="default"/>
      </w:rPr>
    </w:lvl>
    <w:lvl w:ilvl="4" w:tplc="04070003" w:tentative="1">
      <w:start w:val="1"/>
      <w:numFmt w:val="bullet"/>
      <w:lvlText w:val="o"/>
      <w:lvlJc w:val="left"/>
      <w:pPr>
        <w:ind w:left="3660" w:hanging="360"/>
      </w:pPr>
      <w:rPr>
        <w:rFonts w:ascii="Courier New" w:hAnsi="Courier New" w:cs="Courier New" w:hint="default"/>
      </w:rPr>
    </w:lvl>
    <w:lvl w:ilvl="5" w:tplc="04070005" w:tentative="1">
      <w:start w:val="1"/>
      <w:numFmt w:val="bullet"/>
      <w:lvlText w:val=""/>
      <w:lvlJc w:val="left"/>
      <w:pPr>
        <w:ind w:left="4380" w:hanging="360"/>
      </w:pPr>
      <w:rPr>
        <w:rFonts w:ascii="Wingdings" w:hAnsi="Wingdings" w:hint="default"/>
      </w:rPr>
    </w:lvl>
    <w:lvl w:ilvl="6" w:tplc="04070001" w:tentative="1">
      <w:start w:val="1"/>
      <w:numFmt w:val="bullet"/>
      <w:lvlText w:val=""/>
      <w:lvlJc w:val="left"/>
      <w:pPr>
        <w:ind w:left="5100" w:hanging="360"/>
      </w:pPr>
      <w:rPr>
        <w:rFonts w:ascii="Symbol" w:hAnsi="Symbol" w:hint="default"/>
      </w:rPr>
    </w:lvl>
    <w:lvl w:ilvl="7" w:tplc="04070003" w:tentative="1">
      <w:start w:val="1"/>
      <w:numFmt w:val="bullet"/>
      <w:lvlText w:val="o"/>
      <w:lvlJc w:val="left"/>
      <w:pPr>
        <w:ind w:left="5820" w:hanging="360"/>
      </w:pPr>
      <w:rPr>
        <w:rFonts w:ascii="Courier New" w:hAnsi="Courier New" w:cs="Courier New" w:hint="default"/>
      </w:rPr>
    </w:lvl>
    <w:lvl w:ilvl="8" w:tplc="04070005" w:tentative="1">
      <w:start w:val="1"/>
      <w:numFmt w:val="bullet"/>
      <w:lvlText w:val=""/>
      <w:lvlJc w:val="left"/>
      <w:pPr>
        <w:ind w:left="6540" w:hanging="360"/>
      </w:pPr>
      <w:rPr>
        <w:rFonts w:ascii="Wingdings" w:hAnsi="Wingdings" w:hint="default"/>
      </w:rPr>
    </w:lvl>
  </w:abstractNum>
  <w:num w:numId="1" w16cid:durableId="1847671383">
    <w:abstractNumId w:val="1"/>
  </w:num>
  <w:num w:numId="2" w16cid:durableId="580602034">
    <w:abstractNumId w:val="6"/>
  </w:num>
  <w:num w:numId="3" w16cid:durableId="398788733">
    <w:abstractNumId w:val="3"/>
  </w:num>
  <w:num w:numId="4" w16cid:durableId="1609115290">
    <w:abstractNumId w:val="0"/>
  </w:num>
  <w:num w:numId="5" w16cid:durableId="2043745421">
    <w:abstractNumId w:val="4"/>
  </w:num>
  <w:num w:numId="6" w16cid:durableId="1889799449">
    <w:abstractNumId w:val="5"/>
  </w:num>
  <w:num w:numId="7" w16cid:durableId="1067263079">
    <w:abstractNumId w:val="7"/>
  </w:num>
  <w:num w:numId="8" w16cid:durableId="34055074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12289">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065BA"/>
    <w:rsid w:val="000243D1"/>
    <w:rsid w:val="00024ACE"/>
    <w:rsid w:val="000301D8"/>
    <w:rsid w:val="00040810"/>
    <w:rsid w:val="00042BCE"/>
    <w:rsid w:val="00051401"/>
    <w:rsid w:val="00055CD5"/>
    <w:rsid w:val="000624E1"/>
    <w:rsid w:val="00073518"/>
    <w:rsid w:val="00083752"/>
    <w:rsid w:val="000843C5"/>
    <w:rsid w:val="000900AE"/>
    <w:rsid w:val="000A5E24"/>
    <w:rsid w:val="000C299E"/>
    <w:rsid w:val="000E3E9F"/>
    <w:rsid w:val="000F02AC"/>
    <w:rsid w:val="001051B8"/>
    <w:rsid w:val="00113D9B"/>
    <w:rsid w:val="001144C6"/>
    <w:rsid w:val="0011455F"/>
    <w:rsid w:val="00115275"/>
    <w:rsid w:val="00125964"/>
    <w:rsid w:val="00131804"/>
    <w:rsid w:val="00175C50"/>
    <w:rsid w:val="0018293F"/>
    <w:rsid w:val="00183DB4"/>
    <w:rsid w:val="00191315"/>
    <w:rsid w:val="001A28F4"/>
    <w:rsid w:val="001A3597"/>
    <w:rsid w:val="001A59C9"/>
    <w:rsid w:val="001A6CC0"/>
    <w:rsid w:val="001C4E5A"/>
    <w:rsid w:val="001C5624"/>
    <w:rsid w:val="001C6FAC"/>
    <w:rsid w:val="001C71CC"/>
    <w:rsid w:val="001D39F0"/>
    <w:rsid w:val="001F11C3"/>
    <w:rsid w:val="001F1716"/>
    <w:rsid w:val="001F5359"/>
    <w:rsid w:val="001F7A93"/>
    <w:rsid w:val="002018DC"/>
    <w:rsid w:val="0021268C"/>
    <w:rsid w:val="00216377"/>
    <w:rsid w:val="002176B8"/>
    <w:rsid w:val="00220C65"/>
    <w:rsid w:val="00221120"/>
    <w:rsid w:val="00227E10"/>
    <w:rsid w:val="00236391"/>
    <w:rsid w:val="00237B48"/>
    <w:rsid w:val="0024327E"/>
    <w:rsid w:val="00252D6E"/>
    <w:rsid w:val="00254BAE"/>
    <w:rsid w:val="0025742C"/>
    <w:rsid w:val="00265ACE"/>
    <w:rsid w:val="002762A8"/>
    <w:rsid w:val="00276BC5"/>
    <w:rsid w:val="00284CF1"/>
    <w:rsid w:val="002911E7"/>
    <w:rsid w:val="002B211F"/>
    <w:rsid w:val="002B7D28"/>
    <w:rsid w:val="002E3613"/>
    <w:rsid w:val="002E65C2"/>
    <w:rsid w:val="002F0935"/>
    <w:rsid w:val="002F3983"/>
    <w:rsid w:val="00306819"/>
    <w:rsid w:val="003217B9"/>
    <w:rsid w:val="003312EB"/>
    <w:rsid w:val="00332231"/>
    <w:rsid w:val="00337E7E"/>
    <w:rsid w:val="003442BA"/>
    <w:rsid w:val="003443DC"/>
    <w:rsid w:val="003471F7"/>
    <w:rsid w:val="003608E6"/>
    <w:rsid w:val="00366A18"/>
    <w:rsid w:val="00367473"/>
    <w:rsid w:val="0037157E"/>
    <w:rsid w:val="003855FF"/>
    <w:rsid w:val="003A46F2"/>
    <w:rsid w:val="003B4175"/>
    <w:rsid w:val="003B5DEB"/>
    <w:rsid w:val="003C0B27"/>
    <w:rsid w:val="003C1C27"/>
    <w:rsid w:val="003C3118"/>
    <w:rsid w:val="003F280C"/>
    <w:rsid w:val="003F56F4"/>
    <w:rsid w:val="00400E95"/>
    <w:rsid w:val="0040727A"/>
    <w:rsid w:val="00413635"/>
    <w:rsid w:val="00417BFB"/>
    <w:rsid w:val="00421006"/>
    <w:rsid w:val="00431009"/>
    <w:rsid w:val="00433486"/>
    <w:rsid w:val="00444D4D"/>
    <w:rsid w:val="00445B24"/>
    <w:rsid w:val="00461334"/>
    <w:rsid w:val="004975ED"/>
    <w:rsid w:val="004A4939"/>
    <w:rsid w:val="004B096E"/>
    <w:rsid w:val="004B3B23"/>
    <w:rsid w:val="004C0725"/>
    <w:rsid w:val="004D5FF8"/>
    <w:rsid w:val="004D7A4A"/>
    <w:rsid w:val="004E33D8"/>
    <w:rsid w:val="004F1C77"/>
    <w:rsid w:val="004F2161"/>
    <w:rsid w:val="004F241B"/>
    <w:rsid w:val="004F35BF"/>
    <w:rsid w:val="004F540D"/>
    <w:rsid w:val="00514E18"/>
    <w:rsid w:val="005168F0"/>
    <w:rsid w:val="005303A4"/>
    <w:rsid w:val="0054107C"/>
    <w:rsid w:val="0058361A"/>
    <w:rsid w:val="00590284"/>
    <w:rsid w:val="00593611"/>
    <w:rsid w:val="00595488"/>
    <w:rsid w:val="005A0735"/>
    <w:rsid w:val="005A24FE"/>
    <w:rsid w:val="005A37EF"/>
    <w:rsid w:val="005B3834"/>
    <w:rsid w:val="005D3F43"/>
    <w:rsid w:val="005D5BE2"/>
    <w:rsid w:val="005E5091"/>
    <w:rsid w:val="005F0DEC"/>
    <w:rsid w:val="005F20B2"/>
    <w:rsid w:val="00606851"/>
    <w:rsid w:val="0061040B"/>
    <w:rsid w:val="00610835"/>
    <w:rsid w:val="0063779F"/>
    <w:rsid w:val="006457DB"/>
    <w:rsid w:val="0065091F"/>
    <w:rsid w:val="006578B1"/>
    <w:rsid w:val="006712DC"/>
    <w:rsid w:val="006716E8"/>
    <w:rsid w:val="00674031"/>
    <w:rsid w:val="00687074"/>
    <w:rsid w:val="006B1F00"/>
    <w:rsid w:val="006B380A"/>
    <w:rsid w:val="006C5AB0"/>
    <w:rsid w:val="006D5606"/>
    <w:rsid w:val="006D5E6A"/>
    <w:rsid w:val="006E42B7"/>
    <w:rsid w:val="006F50AD"/>
    <w:rsid w:val="00723D0C"/>
    <w:rsid w:val="007276CC"/>
    <w:rsid w:val="007374CB"/>
    <w:rsid w:val="00742A42"/>
    <w:rsid w:val="00766D56"/>
    <w:rsid w:val="0079428E"/>
    <w:rsid w:val="0079481F"/>
    <w:rsid w:val="007A1939"/>
    <w:rsid w:val="007A31A8"/>
    <w:rsid w:val="007A5FD5"/>
    <w:rsid w:val="007A6735"/>
    <w:rsid w:val="007A7037"/>
    <w:rsid w:val="007E3C35"/>
    <w:rsid w:val="007F0D21"/>
    <w:rsid w:val="008067CE"/>
    <w:rsid w:val="00816A4D"/>
    <w:rsid w:val="00817D4C"/>
    <w:rsid w:val="00850E55"/>
    <w:rsid w:val="008537EC"/>
    <w:rsid w:val="008615B3"/>
    <w:rsid w:val="00871C59"/>
    <w:rsid w:val="00882012"/>
    <w:rsid w:val="008837BF"/>
    <w:rsid w:val="00884FFA"/>
    <w:rsid w:val="008955A8"/>
    <w:rsid w:val="008A7602"/>
    <w:rsid w:val="008D3756"/>
    <w:rsid w:val="008D6CD6"/>
    <w:rsid w:val="008E2739"/>
    <w:rsid w:val="008E4B7D"/>
    <w:rsid w:val="008F14C2"/>
    <w:rsid w:val="008F302C"/>
    <w:rsid w:val="00900A75"/>
    <w:rsid w:val="00902F48"/>
    <w:rsid w:val="00903553"/>
    <w:rsid w:val="009052E7"/>
    <w:rsid w:val="00910D50"/>
    <w:rsid w:val="009120EE"/>
    <w:rsid w:val="009216C4"/>
    <w:rsid w:val="00921C55"/>
    <w:rsid w:val="00923774"/>
    <w:rsid w:val="009250DC"/>
    <w:rsid w:val="00926846"/>
    <w:rsid w:val="00950F6B"/>
    <w:rsid w:val="009757CA"/>
    <w:rsid w:val="00993209"/>
    <w:rsid w:val="009957D5"/>
    <w:rsid w:val="009B20B6"/>
    <w:rsid w:val="009B2BB7"/>
    <w:rsid w:val="009C2458"/>
    <w:rsid w:val="009D60F9"/>
    <w:rsid w:val="009D6E61"/>
    <w:rsid w:val="009E2B47"/>
    <w:rsid w:val="009E59BA"/>
    <w:rsid w:val="009E61AC"/>
    <w:rsid w:val="009F455A"/>
    <w:rsid w:val="009F61FB"/>
    <w:rsid w:val="00A0118C"/>
    <w:rsid w:val="00A06231"/>
    <w:rsid w:val="00A1070C"/>
    <w:rsid w:val="00A34AC2"/>
    <w:rsid w:val="00A40B3D"/>
    <w:rsid w:val="00A4192A"/>
    <w:rsid w:val="00A4223F"/>
    <w:rsid w:val="00A4729F"/>
    <w:rsid w:val="00A51720"/>
    <w:rsid w:val="00A520A4"/>
    <w:rsid w:val="00A57780"/>
    <w:rsid w:val="00A70010"/>
    <w:rsid w:val="00A807B9"/>
    <w:rsid w:val="00A858AC"/>
    <w:rsid w:val="00A934AB"/>
    <w:rsid w:val="00AA7002"/>
    <w:rsid w:val="00AE3298"/>
    <w:rsid w:val="00AE4BD3"/>
    <w:rsid w:val="00AE4D8C"/>
    <w:rsid w:val="00AE78A6"/>
    <w:rsid w:val="00AF4FDC"/>
    <w:rsid w:val="00B00D3C"/>
    <w:rsid w:val="00B02208"/>
    <w:rsid w:val="00B23CC1"/>
    <w:rsid w:val="00B33415"/>
    <w:rsid w:val="00B3680F"/>
    <w:rsid w:val="00B370AA"/>
    <w:rsid w:val="00B377FB"/>
    <w:rsid w:val="00B37903"/>
    <w:rsid w:val="00B40B7E"/>
    <w:rsid w:val="00B50B7A"/>
    <w:rsid w:val="00B67D73"/>
    <w:rsid w:val="00B754E6"/>
    <w:rsid w:val="00B86D2B"/>
    <w:rsid w:val="00B9195A"/>
    <w:rsid w:val="00BA12B8"/>
    <w:rsid w:val="00BB7146"/>
    <w:rsid w:val="00BC50EA"/>
    <w:rsid w:val="00BD64D5"/>
    <w:rsid w:val="00BD68E7"/>
    <w:rsid w:val="00BE3851"/>
    <w:rsid w:val="00BF07F1"/>
    <w:rsid w:val="00BF2E0F"/>
    <w:rsid w:val="00BF7DF4"/>
    <w:rsid w:val="00C01972"/>
    <w:rsid w:val="00C0715C"/>
    <w:rsid w:val="00C11A76"/>
    <w:rsid w:val="00C1264D"/>
    <w:rsid w:val="00C3591B"/>
    <w:rsid w:val="00C57139"/>
    <w:rsid w:val="00C62430"/>
    <w:rsid w:val="00C84C83"/>
    <w:rsid w:val="00C94D55"/>
    <w:rsid w:val="00CA1631"/>
    <w:rsid w:val="00CA2891"/>
    <w:rsid w:val="00CB073D"/>
    <w:rsid w:val="00CB3238"/>
    <w:rsid w:val="00CC1CD2"/>
    <w:rsid w:val="00CC40DC"/>
    <w:rsid w:val="00CC480F"/>
    <w:rsid w:val="00CC48E9"/>
    <w:rsid w:val="00CD2731"/>
    <w:rsid w:val="00CE6AE3"/>
    <w:rsid w:val="00CF00B5"/>
    <w:rsid w:val="00CF1140"/>
    <w:rsid w:val="00D02557"/>
    <w:rsid w:val="00D05009"/>
    <w:rsid w:val="00D14D3A"/>
    <w:rsid w:val="00D16D92"/>
    <w:rsid w:val="00D23BE8"/>
    <w:rsid w:val="00D43792"/>
    <w:rsid w:val="00D75F9A"/>
    <w:rsid w:val="00D81821"/>
    <w:rsid w:val="00D92017"/>
    <w:rsid w:val="00D923AB"/>
    <w:rsid w:val="00DA004E"/>
    <w:rsid w:val="00DB11A0"/>
    <w:rsid w:val="00DC6844"/>
    <w:rsid w:val="00DD59CD"/>
    <w:rsid w:val="00DD5DF3"/>
    <w:rsid w:val="00DF2AA7"/>
    <w:rsid w:val="00E0091E"/>
    <w:rsid w:val="00E026D1"/>
    <w:rsid w:val="00E053C0"/>
    <w:rsid w:val="00E07BA6"/>
    <w:rsid w:val="00E2500A"/>
    <w:rsid w:val="00E25945"/>
    <w:rsid w:val="00E379C6"/>
    <w:rsid w:val="00E40DE6"/>
    <w:rsid w:val="00E42967"/>
    <w:rsid w:val="00E5179E"/>
    <w:rsid w:val="00E624C2"/>
    <w:rsid w:val="00E72483"/>
    <w:rsid w:val="00E8298F"/>
    <w:rsid w:val="00E83185"/>
    <w:rsid w:val="00E83315"/>
    <w:rsid w:val="00E87645"/>
    <w:rsid w:val="00E93EE2"/>
    <w:rsid w:val="00E94F80"/>
    <w:rsid w:val="00EA2B8C"/>
    <w:rsid w:val="00EA4346"/>
    <w:rsid w:val="00EB32BD"/>
    <w:rsid w:val="00ED2BD7"/>
    <w:rsid w:val="00ED63DE"/>
    <w:rsid w:val="00EF4035"/>
    <w:rsid w:val="00F00460"/>
    <w:rsid w:val="00F234C8"/>
    <w:rsid w:val="00F327C0"/>
    <w:rsid w:val="00F3463D"/>
    <w:rsid w:val="00F410F7"/>
    <w:rsid w:val="00F4339A"/>
    <w:rsid w:val="00F454AC"/>
    <w:rsid w:val="00F62406"/>
    <w:rsid w:val="00F7613D"/>
    <w:rsid w:val="00F933AE"/>
    <w:rsid w:val="00F9528B"/>
    <w:rsid w:val="00F958EA"/>
    <w:rsid w:val="00FA754B"/>
    <w:rsid w:val="00FA7A99"/>
    <w:rsid w:val="00FB5F4A"/>
    <w:rsid w:val="00FC4A97"/>
    <w:rsid w:val="00FD41E1"/>
    <w:rsid w:val="00FD6160"/>
    <w:rsid w:val="00FE4CEB"/>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2289">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Kommentarzeichen">
    <w:name w:val="annotation reference"/>
    <w:basedOn w:val="Absatz-Standardschriftart"/>
    <w:uiPriority w:val="99"/>
    <w:semiHidden/>
    <w:unhideWhenUsed/>
    <w:rsid w:val="009D6E61"/>
    <w:rPr>
      <w:sz w:val="16"/>
      <w:szCs w:val="16"/>
    </w:rPr>
  </w:style>
  <w:style w:type="paragraph" w:styleId="Kommentartext">
    <w:name w:val="annotation text"/>
    <w:basedOn w:val="Standard"/>
    <w:link w:val="KommentartextZchn"/>
    <w:uiPriority w:val="99"/>
    <w:semiHidden/>
    <w:unhideWhenUsed/>
    <w:rsid w:val="009D6E61"/>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9D6E61"/>
    <w:rPr>
      <w:rFonts w:ascii="Arial" w:hAnsi="Arial"/>
    </w:rPr>
  </w:style>
  <w:style w:type="paragraph" w:styleId="Kommentarthema">
    <w:name w:val="annotation subject"/>
    <w:basedOn w:val="Kommentartext"/>
    <w:next w:val="Kommentartext"/>
    <w:link w:val="KommentarthemaZchn"/>
    <w:uiPriority w:val="99"/>
    <w:semiHidden/>
    <w:unhideWhenUsed/>
    <w:rsid w:val="009D6E61"/>
    <w:rPr>
      <w:b/>
      <w:bCs/>
    </w:rPr>
  </w:style>
  <w:style w:type="character" w:customStyle="1" w:styleId="KommentarthemaZchn">
    <w:name w:val="Kommentarthema Zchn"/>
    <w:basedOn w:val="KommentartextZchn"/>
    <w:link w:val="Kommentarthema"/>
    <w:uiPriority w:val="99"/>
    <w:semiHidden/>
    <w:rsid w:val="009D6E61"/>
    <w:rPr>
      <w:rFonts w:ascii="Arial" w:hAnsi="Arial"/>
      <w:b/>
      <w:bCs/>
    </w:rPr>
  </w:style>
  <w:style w:type="character" w:styleId="NichtaufgelsteErwhnung">
    <w:name w:val="Unresolved Mention"/>
    <w:basedOn w:val="Absatz-Standardschriftart"/>
    <w:uiPriority w:val="99"/>
    <w:unhideWhenUsed/>
    <w:rsid w:val="00A4729F"/>
    <w:rPr>
      <w:color w:val="605E5C"/>
      <w:shd w:val="clear" w:color="auto" w:fill="E1DFDD"/>
    </w:rPr>
  </w:style>
  <w:style w:type="character" w:styleId="Erwhnung">
    <w:name w:val="Mention"/>
    <w:basedOn w:val="Absatz-Standardschriftart"/>
    <w:uiPriority w:val="99"/>
    <w:unhideWhenUsed/>
    <w:rsid w:val="00A4729F"/>
    <w:rPr>
      <w:color w:val="2B579A"/>
      <w:shd w:val="clear" w:color="auto" w:fill="E1DFDD"/>
    </w:rPr>
  </w:style>
  <w:style w:type="paragraph" w:styleId="berarbeitung">
    <w:name w:val="Revision"/>
    <w:hidden/>
    <w:uiPriority w:val="99"/>
    <w:semiHidden/>
    <w:rsid w:val="00E87645"/>
    <w:rPr>
      <w:rFonts w:ascii="Arial" w:hAnsi="Arial"/>
      <w:sz w:val="18"/>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2286866">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schueco.de/as-pd-75-access" TargetMode="External"/><Relationship Id="rId18" Type="http://schemas.openxmlformats.org/officeDocument/2006/relationships/image" Target="media/image3.jpeg"/><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6.jpeg"/><Relationship Id="rId7" Type="http://schemas.openxmlformats.org/officeDocument/2006/relationships/webSettings" Target="webSettings.xml"/><Relationship Id="rId12" Type="http://schemas.openxmlformats.org/officeDocument/2006/relationships/hyperlink" Target="http://www.schueco.de/as-pd-75-design" TargetMode="External"/><Relationship Id="rId17" Type="http://schemas.openxmlformats.org/officeDocument/2006/relationships/image" Target="media/image2.jpeg"/><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image" Target="media/image1.jpeg"/><Relationship Id="rId20" Type="http://schemas.openxmlformats.org/officeDocument/2006/relationships/image" Target="media/image5.jpe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schueco.de/as-pd-75-performance" TargetMode="External"/><Relationship Id="rId24" Type="http://schemas.openxmlformats.org/officeDocument/2006/relationships/footer" Target="footer1.xml"/><Relationship Id="rId5" Type="http://schemas.openxmlformats.org/officeDocument/2006/relationships/styles" Target="styles.xml"/><Relationship Id="rId15" Type="http://schemas.openxmlformats.org/officeDocument/2006/relationships/hyperlink" Target="http://www.schueco.com/press" TargetMode="External"/><Relationship Id="rId23" Type="http://schemas.openxmlformats.org/officeDocument/2006/relationships/header" Target="header1.xml"/><Relationship Id="rId10" Type="http://schemas.openxmlformats.org/officeDocument/2006/relationships/hyperlink" Target="http://www.schueco.com/press" TargetMode="External"/><Relationship Id="rId19" Type="http://schemas.openxmlformats.org/officeDocument/2006/relationships/image" Target="media/image4.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schueco.com" TargetMode="External"/><Relationship Id="rId22" Type="http://schemas.openxmlformats.org/officeDocument/2006/relationships/image" Target="media/image7.jpeg"/><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8.emf"/></Relationships>
</file>

<file path=word/_rels/header2.xml.rels><?xml version="1.0" encoding="UTF-8" standalone="yes"?>
<Relationships xmlns="http://schemas.openxmlformats.org/package/2006/relationships"><Relationship Id="rId1" Type="http://schemas.openxmlformats.org/officeDocument/2006/relationships/image" Target="media/image8.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592C4CCD5C619941AC6108B02F94EB14" ma:contentTypeVersion="16" ma:contentTypeDescription="Ein neues Dokument erstellen." ma:contentTypeScope="" ma:versionID="7d0f808d491010327aa5cef908376dad">
  <xsd:schema xmlns:xsd="http://www.w3.org/2001/XMLSchema" xmlns:xs="http://www.w3.org/2001/XMLSchema" xmlns:p="http://schemas.microsoft.com/office/2006/metadata/properties" xmlns:ns2="4f947475-7bb0-41cf-8ea0-9ab3f2041b81" xmlns:ns3="c6606eff-0ce3-4fb5-bfb7-218207351768" targetNamespace="http://schemas.microsoft.com/office/2006/metadata/properties" ma:root="true" ma:fieldsID="b09a127f2d7f620852243e7e4044d222" ns2:_="" ns3:_="">
    <xsd:import namespace="4f947475-7bb0-41cf-8ea0-9ab3f2041b81"/>
    <xsd:import namespace="c6606eff-0ce3-4fb5-bfb7-218207351768"/>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MediaServiceLocation" minOccurs="0"/>
                <xsd:element ref="ns3:MediaServiceAutoKeyPoints" minOccurs="0"/>
                <xsd:element ref="ns3:MediaServiceKeyPoint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947475-7bb0-41cf-8ea0-9ab3f2041b81"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TaxCatchAll" ma:index="23" nillable="true" ma:displayName="Taxonomy Catch All Column" ma:hidden="true" ma:list="{da182b55-d368-4333-8f92-024a20dbb63c}" ma:internalName="TaxCatchAll" ma:showField="CatchAllData" ma:web="4f947475-7bb0-41cf-8ea0-9ab3f2041b8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c6606eff-0ce3-4fb5-bfb7-218207351768"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Bildmarkierungen" ma:readOnly="false" ma:fieldId="{5cf76f15-5ced-4ddc-b409-7134ff3c332f}" ma:taxonomyMulti="true" ma:sspId="cc5afab9-40d6-46c2-b503-83101930d2e0"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c6606eff-0ce3-4fb5-bfb7-218207351768">
      <Terms xmlns="http://schemas.microsoft.com/office/infopath/2007/PartnerControls"/>
    </lcf76f155ced4ddcb4097134ff3c332f>
    <TaxCatchAll xmlns="4f947475-7bb0-41cf-8ea0-9ab3f2041b81" xsi:nil="true"/>
  </documentManagement>
</p:properties>
</file>

<file path=customXml/itemProps1.xml><?xml version="1.0" encoding="utf-8"?>
<ds:datastoreItem xmlns:ds="http://schemas.openxmlformats.org/officeDocument/2006/customXml" ds:itemID="{1A4D2915-3458-4211-80E9-EAC1D39C1E07}">
  <ds:schemaRefs>
    <ds:schemaRef ds:uri="http://schemas.microsoft.com/sharepoint/v3/contenttype/forms"/>
  </ds:schemaRefs>
</ds:datastoreItem>
</file>

<file path=customXml/itemProps2.xml><?xml version="1.0" encoding="utf-8"?>
<ds:datastoreItem xmlns:ds="http://schemas.openxmlformats.org/officeDocument/2006/customXml" ds:itemID="{4F15C332-2D51-4B03-85DE-7C2BB9C34F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947475-7bb0-41cf-8ea0-9ab3f2041b81"/>
    <ds:schemaRef ds:uri="c6606eff-0ce3-4fb5-bfb7-21820735176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63DCCB2-CA73-45D2-AE1C-67F44429A489}">
  <ds:schemaRefs>
    <ds:schemaRef ds:uri="http://schemas.microsoft.com/office/2006/metadata/properties"/>
    <ds:schemaRef ds:uri="http://schemas.microsoft.com/office/infopath/2007/PartnerControls"/>
    <ds:schemaRef ds:uri="c6606eff-0ce3-4fb5-bfb7-218207351768"/>
    <ds:schemaRef ds:uri="4f947475-7bb0-41cf-8ea0-9ab3f2041b81"/>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5</Pages>
  <Words>905</Words>
  <Characters>5703</Characters>
  <Application>Microsoft Office Word</Application>
  <DocSecurity>0</DocSecurity>
  <Lines>47</Lines>
  <Paragraphs>13</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6595</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2</cp:revision>
  <cp:lastPrinted>2019-07-18T15:28:00Z</cp:lastPrinted>
  <dcterms:created xsi:type="dcterms:W3CDTF">2023-03-27T11:59:00Z</dcterms:created>
  <dcterms:modified xsi:type="dcterms:W3CDTF">2023-03-27T11:59:00Z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0x010100592C4CCD5C619941AC6108B02F94EB14</vt:lpwstr>
  </property>
</Properties>
</file>