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B31DB4" w14:paraId="6020B3FA" w14:textId="77777777" w:rsidTr="007276CC">
        <w:tc>
          <w:tcPr>
            <w:tcW w:w="6237" w:type="dxa"/>
            <w:shd w:val="clear" w:color="auto" w:fill="auto"/>
          </w:tcPr>
          <w:p w14:paraId="7842F2A9" w14:textId="77777777" w:rsidR="00227E10" w:rsidRDefault="009D60F9" w:rsidP="00227E10">
            <w:pPr>
              <w:pStyle w:val="Titel"/>
            </w:pPr>
            <w:r>
              <w:t>Presseinformation</w:t>
            </w:r>
          </w:p>
          <w:p w14:paraId="3B6440AB" w14:textId="5D7F7CD8"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C0783A">
              <w:rPr>
                <w:noProof/>
              </w:rPr>
              <w:t>20.02.2023</w:t>
            </w:r>
            <w:r w:rsidRPr="00227E10">
              <w:fldChar w:fldCharType="end"/>
            </w:r>
          </w:p>
        </w:tc>
        <w:tc>
          <w:tcPr>
            <w:tcW w:w="737" w:type="dxa"/>
            <w:shd w:val="clear" w:color="auto" w:fill="auto"/>
          </w:tcPr>
          <w:p w14:paraId="1011C2F4" w14:textId="77777777" w:rsidR="00227E10" w:rsidRDefault="00227E10" w:rsidP="004A4939"/>
        </w:tc>
        <w:tc>
          <w:tcPr>
            <w:tcW w:w="2835" w:type="dxa"/>
            <w:shd w:val="clear" w:color="auto" w:fill="auto"/>
          </w:tcPr>
          <w:p w14:paraId="1470D486" w14:textId="77777777" w:rsidR="00227E10" w:rsidRPr="007276CC" w:rsidRDefault="00227E10" w:rsidP="007276CC">
            <w:pPr>
              <w:pStyle w:val="Absender"/>
              <w:spacing w:before="100"/>
              <w:rPr>
                <w:b/>
              </w:rPr>
            </w:pPr>
            <w:r w:rsidRPr="007276CC">
              <w:rPr>
                <w:b/>
              </w:rPr>
              <w:t>Ansprechpartner für die Redaktion:</w:t>
            </w:r>
          </w:p>
          <w:p w14:paraId="4795CFE7" w14:textId="77777777" w:rsidR="00227E10" w:rsidRDefault="00227E10" w:rsidP="007276CC">
            <w:pPr>
              <w:pStyle w:val="Absender"/>
            </w:pPr>
            <w:r>
              <w:t>Schüco International KG</w:t>
            </w:r>
          </w:p>
          <w:p w14:paraId="5955A5BC" w14:textId="77777777" w:rsidR="00227E10" w:rsidRDefault="00227E10" w:rsidP="007276CC">
            <w:pPr>
              <w:pStyle w:val="Absender"/>
            </w:pPr>
            <w:r>
              <w:t>Ulrike Krüger</w:t>
            </w:r>
          </w:p>
          <w:p w14:paraId="45C40ED0" w14:textId="77777777" w:rsidR="00227E10" w:rsidRDefault="00227E10" w:rsidP="007276CC">
            <w:pPr>
              <w:pStyle w:val="Absender"/>
            </w:pPr>
            <w:r>
              <w:t>Karolinenstr. 1–15</w:t>
            </w:r>
          </w:p>
          <w:p w14:paraId="0D792286" w14:textId="77777777" w:rsidR="00227E10" w:rsidRDefault="00227E10" w:rsidP="007276CC">
            <w:pPr>
              <w:pStyle w:val="Absender"/>
            </w:pPr>
            <w:r>
              <w:t>33609 Bielefeld</w:t>
            </w:r>
          </w:p>
          <w:p w14:paraId="7B2E23CD" w14:textId="77777777" w:rsidR="00227E10" w:rsidRDefault="00227E10" w:rsidP="007276CC">
            <w:pPr>
              <w:pStyle w:val="Absender"/>
            </w:pPr>
            <w:r>
              <w:t>Tel.: +49 (0)521 783-803</w:t>
            </w:r>
          </w:p>
          <w:p w14:paraId="3420675C" w14:textId="77777777" w:rsidR="00227E10" w:rsidRPr="007A31A8" w:rsidRDefault="00227E10" w:rsidP="005F0DEC">
            <w:pPr>
              <w:pStyle w:val="Absender"/>
            </w:pPr>
            <w:r w:rsidRPr="007A31A8">
              <w:t>Fax: +49 (0)521 783-</w:t>
            </w:r>
            <w:r w:rsidR="005F0DEC" w:rsidRPr="007A31A8">
              <w:t>950803</w:t>
            </w:r>
          </w:p>
          <w:p w14:paraId="5A29FFE0" w14:textId="13E5FBA1" w:rsidR="00227E10" w:rsidRDefault="00227E10" w:rsidP="007276CC">
            <w:pPr>
              <w:pStyle w:val="Absender"/>
              <w:rPr>
                <w:lang w:val="fr-FR"/>
              </w:rPr>
            </w:pPr>
            <w:r w:rsidRPr="00A520A4">
              <w:rPr>
                <w:lang w:val="fr-FR"/>
              </w:rPr>
              <w:t xml:space="preserve">Mail: </w:t>
            </w:r>
            <w:hyperlink r:id="rId7" w:history="1">
              <w:r w:rsidR="00B31DB4" w:rsidRPr="00EA2251">
                <w:rPr>
                  <w:rStyle w:val="Hyperlink"/>
                  <w:lang w:val="fr-FR"/>
                </w:rPr>
                <w:t>PR@schueco.com</w:t>
              </w:r>
            </w:hyperlink>
          </w:p>
          <w:p w14:paraId="6641A19B" w14:textId="2FE416CB" w:rsidR="00B31DB4" w:rsidRDefault="00B31DB4" w:rsidP="001144C6">
            <w:pPr>
              <w:pStyle w:val="Absender"/>
              <w:rPr>
                <w:lang w:val="fr-FR"/>
              </w:rPr>
            </w:pPr>
            <w:r w:rsidRPr="00B31DB4">
              <w:rPr>
                <w:lang w:val="fr-FR"/>
              </w:rPr>
              <w:t>www.schueco.de/presse</w:t>
            </w:r>
          </w:p>
          <w:p w14:paraId="6B8ECB78" w14:textId="38245E4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61A5618C" w14:textId="77777777" w:rsidR="00CC48E9" w:rsidRPr="00B31DB4" w:rsidRDefault="00CC48E9" w:rsidP="005168F0">
      <w:pPr>
        <w:pStyle w:val="Titel"/>
        <w:spacing w:line="312" w:lineRule="auto"/>
        <w:rPr>
          <w:b/>
          <w:sz w:val="22"/>
          <w:szCs w:val="22"/>
          <w:lang w:val="fr-FR"/>
        </w:rPr>
      </w:pPr>
    </w:p>
    <w:p w14:paraId="22C3BF23" w14:textId="43130065" w:rsidR="004A4939" w:rsidRPr="003F280C" w:rsidRDefault="00C0783A" w:rsidP="005168F0">
      <w:pPr>
        <w:pStyle w:val="Titel"/>
        <w:spacing w:line="312" w:lineRule="auto"/>
        <w:rPr>
          <w:b/>
          <w:sz w:val="28"/>
          <w:szCs w:val="28"/>
        </w:rPr>
      </w:pPr>
      <w:r>
        <w:rPr>
          <w:b/>
          <w:sz w:val="28"/>
          <w:szCs w:val="28"/>
        </w:rPr>
        <w:t>Neue Geschäftsführung bei der SÄLZER GmbH</w:t>
      </w:r>
    </w:p>
    <w:p w14:paraId="4A8854AA" w14:textId="77777777" w:rsidR="004B3B23" w:rsidRPr="003F280C" w:rsidRDefault="004B3B23" w:rsidP="005168F0">
      <w:pPr>
        <w:spacing w:line="312" w:lineRule="auto"/>
        <w:rPr>
          <w:sz w:val="22"/>
        </w:rPr>
      </w:pPr>
    </w:p>
    <w:p w14:paraId="7BB4E3D8" w14:textId="319EC74E" w:rsidR="00942D2B" w:rsidRDefault="00816A4D" w:rsidP="00C0783A">
      <w:pPr>
        <w:pStyle w:val="Intro"/>
        <w:spacing w:line="312" w:lineRule="auto"/>
        <w:rPr>
          <w:b/>
          <w:bCs/>
        </w:rPr>
      </w:pPr>
      <w:r w:rsidRPr="008A7602">
        <w:rPr>
          <w:b/>
        </w:rPr>
        <w:t>Bielefeld</w:t>
      </w:r>
      <w:r w:rsidR="00C0783A">
        <w:rPr>
          <w:b/>
        </w:rPr>
        <w:t>/Marburg</w:t>
      </w:r>
      <w:r w:rsidRPr="008A7602">
        <w:rPr>
          <w:b/>
        </w:rPr>
        <w:t xml:space="preserve">. </w:t>
      </w:r>
      <w:r w:rsidR="00C0783A" w:rsidRPr="00C0783A">
        <w:rPr>
          <w:b/>
          <w:bCs/>
        </w:rPr>
        <w:t xml:space="preserve">Doreen Krob </w:t>
      </w:r>
      <w:r w:rsidR="00942D2B">
        <w:rPr>
          <w:b/>
          <w:bCs/>
        </w:rPr>
        <w:t>ist die neue Geschäftsführerin beim</w:t>
      </w:r>
      <w:r w:rsidR="00C0783A" w:rsidRPr="00C0783A">
        <w:rPr>
          <w:b/>
          <w:bCs/>
        </w:rPr>
        <w:t xml:space="preserve"> Hochsicherheitsspezialisten</w:t>
      </w:r>
      <w:r w:rsidR="00C0783A">
        <w:rPr>
          <w:b/>
          <w:bCs/>
        </w:rPr>
        <w:t xml:space="preserve"> SÄLZER</w:t>
      </w:r>
      <w:r w:rsidR="00EE5A86">
        <w:rPr>
          <w:b/>
          <w:bCs/>
        </w:rPr>
        <w:t xml:space="preserve"> in Marburg</w:t>
      </w:r>
      <w:r w:rsidR="00942D2B">
        <w:rPr>
          <w:b/>
          <w:bCs/>
        </w:rPr>
        <w:t>.</w:t>
      </w:r>
      <w:r w:rsidR="00C0783A" w:rsidRPr="00C0783A">
        <w:rPr>
          <w:b/>
          <w:bCs/>
        </w:rPr>
        <w:t xml:space="preserve"> </w:t>
      </w:r>
      <w:r w:rsidR="00942D2B">
        <w:rPr>
          <w:b/>
          <w:bCs/>
        </w:rPr>
        <w:t>Sie folgt Tim Füldner nach, der auf eigenen Wunsch das Unternehmen verlassen hat.</w:t>
      </w:r>
    </w:p>
    <w:p w14:paraId="3D98173C" w14:textId="77777777" w:rsidR="00942D2B" w:rsidRDefault="00942D2B" w:rsidP="00C0783A">
      <w:pPr>
        <w:pStyle w:val="Intro"/>
        <w:spacing w:line="312" w:lineRule="auto"/>
        <w:rPr>
          <w:b/>
          <w:bCs/>
        </w:rPr>
      </w:pPr>
    </w:p>
    <w:p w14:paraId="7EEA82CE" w14:textId="3A76E991" w:rsidR="00942D2B" w:rsidRPr="00942D2B" w:rsidRDefault="00942D2B" w:rsidP="009F50F8">
      <w:pPr>
        <w:pStyle w:val="Intro"/>
        <w:spacing w:line="312" w:lineRule="auto"/>
      </w:pPr>
      <w:r w:rsidRPr="00942D2B">
        <w:t xml:space="preserve">Doreen Krob </w:t>
      </w:r>
      <w:r>
        <w:t>gehört</w:t>
      </w:r>
      <w:r w:rsidRPr="00942D2B">
        <w:t xml:space="preserve"> bereits seit Januar 2022 zur Geschäftsleitung der Schüco Tochter</w:t>
      </w:r>
      <w:r w:rsidR="005B7F52">
        <w:t>. In ihrer Funktion als</w:t>
      </w:r>
      <w:r w:rsidRPr="00942D2B">
        <w:t xml:space="preserve"> Leiterin Technik und operatives Geschäft </w:t>
      </w:r>
      <w:r w:rsidR="005B7F52">
        <w:t xml:space="preserve">hat sie </w:t>
      </w:r>
      <w:r w:rsidR="004B42D0">
        <w:t xml:space="preserve">im letzten Jahr </w:t>
      </w:r>
      <w:r w:rsidR="006C2AD6">
        <w:t xml:space="preserve">bereits </w:t>
      </w:r>
      <w:r w:rsidR="004B42D0">
        <w:t>die</w:t>
      </w:r>
      <w:r w:rsidR="006C2AD6">
        <w:t xml:space="preserve"> </w:t>
      </w:r>
      <w:r w:rsidRPr="00942D2B">
        <w:t xml:space="preserve">Ausrichtung </w:t>
      </w:r>
      <w:r w:rsidR="005B7F52">
        <w:t xml:space="preserve">von SÄLZER </w:t>
      </w:r>
      <w:r w:rsidR="00DA4950">
        <w:t xml:space="preserve">aktiv </w:t>
      </w:r>
      <w:r w:rsidRPr="00942D2B">
        <w:t xml:space="preserve">mit </w:t>
      </w:r>
      <w:r w:rsidR="004B42D0">
        <w:t xml:space="preserve">gestaltet </w:t>
      </w:r>
      <w:r w:rsidR="006C2AD6">
        <w:t xml:space="preserve">und </w:t>
      </w:r>
      <w:r w:rsidR="00AD1545">
        <w:t>grundlegende</w:t>
      </w:r>
      <w:r w:rsidR="004B42D0">
        <w:t xml:space="preserve"> strategische </w:t>
      </w:r>
      <w:r w:rsidR="00AD1545">
        <w:t>Maßna</w:t>
      </w:r>
      <w:r w:rsidR="004B42D0">
        <w:t xml:space="preserve">hmen </w:t>
      </w:r>
      <w:r w:rsidR="00AD1545">
        <w:t>implementiert</w:t>
      </w:r>
      <w:r w:rsidRPr="00942D2B">
        <w:t xml:space="preserve">. </w:t>
      </w:r>
      <w:r w:rsidR="005B7F52">
        <w:t>Diesen Weg wir</w:t>
      </w:r>
      <w:r w:rsidR="00DA4950">
        <w:t>d</w:t>
      </w:r>
      <w:r w:rsidR="005B7F52">
        <w:t xml:space="preserve"> sie gemeinsam</w:t>
      </w:r>
      <w:r>
        <w:t xml:space="preserve"> mit dem kaufmännischen Leiter Reiner Ludwig </w:t>
      </w:r>
      <w:r w:rsidR="005B7F52">
        <w:t>konsequent fortsetzen</w:t>
      </w:r>
      <w:r>
        <w:t>.</w:t>
      </w:r>
      <w:r w:rsidR="00F35B6A">
        <w:t xml:space="preserve"> </w:t>
      </w:r>
      <w:r w:rsidR="005B7F52">
        <w:t>„Wir sind sehr gut aufgestellt und können schnell und individuell auf die vielfältigen Anforderungen des Hochsicherheitsmarktes reagieren.</w:t>
      </w:r>
      <w:r w:rsidR="00DA4950">
        <w:t xml:space="preserve"> Mit unseren innovativen Entwicklungen bieten wir </w:t>
      </w:r>
      <w:r w:rsidR="00AD1545">
        <w:t xml:space="preserve">die passenden Fenster, Türen und Fassaden </w:t>
      </w:r>
      <w:r w:rsidR="00DA4950">
        <w:t>für nahezu jede Sicherheitsanforderung</w:t>
      </w:r>
      <w:r w:rsidR="00F35B6A">
        <w:t>“</w:t>
      </w:r>
      <w:r w:rsidR="006C2AD6">
        <w:t>, fasst Doreen Krob zusammen.</w:t>
      </w:r>
      <w:r w:rsidR="00F35B6A">
        <w:t xml:space="preserve"> </w:t>
      </w:r>
    </w:p>
    <w:p w14:paraId="42D94A50" w14:textId="77777777" w:rsidR="00942D2B" w:rsidRPr="00942D2B" w:rsidRDefault="00942D2B" w:rsidP="00C0783A">
      <w:pPr>
        <w:pStyle w:val="Intro"/>
        <w:spacing w:line="312" w:lineRule="auto"/>
      </w:pPr>
    </w:p>
    <w:p w14:paraId="0311751B" w14:textId="26C5D348" w:rsidR="00B366AD" w:rsidRDefault="00B366AD" w:rsidP="00B366AD">
      <w:pPr>
        <w:spacing w:line="312" w:lineRule="auto"/>
        <w:rPr>
          <w:sz w:val="22"/>
        </w:rPr>
      </w:pPr>
      <w:r>
        <w:rPr>
          <w:sz w:val="22"/>
        </w:rPr>
        <w:t>So ermöglichen</w:t>
      </w:r>
      <w:r w:rsidRPr="00B366AD">
        <w:rPr>
          <w:sz w:val="22"/>
        </w:rPr>
        <w:t xml:space="preserve"> SÄLZER Hochsicherheits</w:t>
      </w:r>
      <w:r w:rsidR="00E05F8D">
        <w:rPr>
          <w:sz w:val="22"/>
        </w:rPr>
        <w:t>systeme</w:t>
      </w:r>
      <w:r w:rsidRPr="00B366AD">
        <w:rPr>
          <w:sz w:val="22"/>
        </w:rPr>
        <w:t xml:space="preserve"> </w:t>
      </w:r>
      <w:r w:rsidR="002126ED">
        <w:rPr>
          <w:sz w:val="22"/>
        </w:rPr>
        <w:t>individuelle</w:t>
      </w:r>
      <w:r w:rsidRPr="00B366AD">
        <w:rPr>
          <w:sz w:val="22"/>
        </w:rPr>
        <w:t xml:space="preserve"> Lösungen: Sie kombinier</w:t>
      </w:r>
      <w:r>
        <w:rPr>
          <w:sz w:val="22"/>
        </w:rPr>
        <w:t>en</w:t>
      </w:r>
      <w:r w:rsidRPr="00B366AD">
        <w:rPr>
          <w:sz w:val="22"/>
        </w:rPr>
        <w:t xml:space="preserve"> nicht nur generell Einbruch-, Explosions- und Durchschusshemmung miteinander, sondern </w:t>
      </w:r>
      <w:r>
        <w:rPr>
          <w:sz w:val="22"/>
        </w:rPr>
        <w:t>bieten</w:t>
      </w:r>
      <w:r w:rsidRPr="00B366AD">
        <w:rPr>
          <w:sz w:val="22"/>
        </w:rPr>
        <w:t xml:space="preserve"> darüber hinaus die Möglichkeit, in jeder dieser Sicherheitsfunktionen die Höhe der Schutzklassen individuell zu kombinieren.</w:t>
      </w:r>
      <w:r w:rsidR="00E05F8D">
        <w:rPr>
          <w:sz w:val="22"/>
        </w:rPr>
        <w:t xml:space="preserve"> Weitere Informationen unter </w:t>
      </w:r>
      <w:hyperlink r:id="rId8" w:history="1">
        <w:r w:rsidR="00E05F8D" w:rsidRPr="0078281A">
          <w:rPr>
            <w:rStyle w:val="Hyperlink"/>
            <w:sz w:val="22"/>
          </w:rPr>
          <w:t>www.saelzer-security.com</w:t>
        </w:r>
      </w:hyperlink>
    </w:p>
    <w:p w14:paraId="4BC82D2A" w14:textId="77777777" w:rsidR="00E05F8D" w:rsidRPr="00B366AD" w:rsidRDefault="00E05F8D" w:rsidP="00B366AD">
      <w:pPr>
        <w:spacing w:line="312" w:lineRule="auto"/>
        <w:rPr>
          <w:sz w:val="22"/>
        </w:rPr>
      </w:pPr>
    </w:p>
    <w:p w14:paraId="334A01A7" w14:textId="77777777" w:rsidR="004A4939" w:rsidRDefault="004A4939" w:rsidP="005168F0">
      <w:pPr>
        <w:spacing w:line="312" w:lineRule="auto"/>
        <w:rPr>
          <w:sz w:val="22"/>
        </w:rPr>
      </w:pPr>
    </w:p>
    <w:p w14:paraId="3D791BB8" w14:textId="77777777" w:rsidR="004A4939" w:rsidRPr="005168F0" w:rsidRDefault="004A4939" w:rsidP="005168F0">
      <w:pPr>
        <w:spacing w:line="312" w:lineRule="auto"/>
        <w:rPr>
          <w:sz w:val="22"/>
        </w:rPr>
      </w:pPr>
    </w:p>
    <w:p w14:paraId="614166A8" w14:textId="77777777" w:rsidR="002126ED" w:rsidRDefault="002126ED">
      <w:pPr>
        <w:spacing w:line="240" w:lineRule="auto"/>
        <w:rPr>
          <w:rStyle w:val="Fett"/>
          <w:rFonts w:cs="Arial"/>
          <w:szCs w:val="18"/>
        </w:rPr>
      </w:pPr>
      <w:bookmarkStart w:id="0" w:name="_Hlk77926191"/>
      <w:r>
        <w:rPr>
          <w:rStyle w:val="Fett"/>
          <w:rFonts w:cs="Arial"/>
          <w:szCs w:val="18"/>
        </w:rPr>
        <w:br w:type="page"/>
      </w:r>
    </w:p>
    <w:p w14:paraId="6A2934DD" w14:textId="27FAF2CD" w:rsidR="00F9528B" w:rsidRPr="00806322" w:rsidRDefault="00F9528B" w:rsidP="00F9528B">
      <w:pPr>
        <w:spacing w:line="312" w:lineRule="auto"/>
        <w:jc w:val="both"/>
        <w:rPr>
          <w:rFonts w:cs="Arial"/>
          <w:b/>
          <w:szCs w:val="18"/>
        </w:rPr>
      </w:pPr>
      <w:r w:rsidRPr="00806322">
        <w:rPr>
          <w:rStyle w:val="Fett"/>
          <w:rFonts w:cs="Arial"/>
          <w:szCs w:val="18"/>
        </w:rPr>
        <w:lastRenderedPageBreak/>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49DDE604" w14:textId="77777777" w:rsidR="00F9528B" w:rsidRPr="00E46BC4" w:rsidRDefault="007F23F0" w:rsidP="007F23F0">
      <w:pPr>
        <w:spacing w:line="312" w:lineRule="auto"/>
        <w:jc w:val="both"/>
        <w:rPr>
          <w:rFonts w:cs="Arial"/>
          <w:szCs w:val="18"/>
        </w:rPr>
      </w:pPr>
      <w:r w:rsidRPr="007F23F0">
        <w:rPr>
          <w:rFonts w:cs="Arial"/>
          <w:szCs w:val="18"/>
        </w:rPr>
        <w:t xml:space="preserve">Die Schüco Gruppe mit Hauptsitz in Bielefeld entwickelt und vertreibt Systemlösungen aus Aluminium, Stahl und Kunststoff für Gebäudehüllen. Zum Produktportfolio gehören Fenster-, Tür-, Fassaden-, Lüftungs-, Sicherheits- und Sonnenschutzsysteme. Intelligente und vernetzbare Produkte runden das Angebot für Wohn- und Objektbauten ab. 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Nachhaltigkeit ist dabei signifikanter Bestandteil des Geschäftsmodells. So ist beispielsweise die zirkuläre Bauwirtschaft mit geschlossenen Wertstoffkreisläufen einer von sechs definierten Nachhaltigkeitsschwerpunkten. 1951 gegründet, ist das Unternehmen heute in mehr als 80 Ländern aktiv und hat mit 6.330 Mitarbeitenden in 2021 einen Jahresumsatz von 1,995 Milliarden Euro erwirtschaftet. </w:t>
      </w:r>
      <w:r w:rsidRPr="00E46BC4">
        <w:rPr>
          <w:rFonts w:cs="Arial"/>
          <w:szCs w:val="18"/>
        </w:rPr>
        <w:t xml:space="preserve">Weitere Informationen unter </w:t>
      </w:r>
      <w:hyperlink r:id="rId9" w:history="1">
        <w:r w:rsidRPr="00E46BC4">
          <w:rPr>
            <w:rStyle w:val="Hyperlink"/>
            <w:rFonts w:cs="Arial"/>
            <w:szCs w:val="18"/>
          </w:rPr>
          <w:t>www.schueco.de</w:t>
        </w:r>
      </w:hyperlink>
    </w:p>
    <w:p w14:paraId="60CDF839" w14:textId="77777777" w:rsidR="00F9528B" w:rsidRPr="00E46BC4" w:rsidRDefault="00F9528B" w:rsidP="00F9528B">
      <w:pPr>
        <w:spacing w:line="312" w:lineRule="auto"/>
        <w:jc w:val="both"/>
        <w:rPr>
          <w:rFonts w:cs="Arial"/>
          <w:szCs w:val="18"/>
        </w:rPr>
      </w:pPr>
    </w:p>
    <w:bookmarkEnd w:id="0"/>
    <w:p w14:paraId="58B89B91" w14:textId="77777777" w:rsidR="00F9528B" w:rsidRPr="00E46BC4" w:rsidRDefault="00F9528B" w:rsidP="00F9528B">
      <w:pPr>
        <w:pStyle w:val="Kopfzeile"/>
        <w:tabs>
          <w:tab w:val="clear" w:pos="4513"/>
        </w:tabs>
        <w:spacing w:line="312" w:lineRule="auto"/>
        <w:rPr>
          <w:rFonts w:cs="Arial"/>
          <w:szCs w:val="18"/>
        </w:rPr>
      </w:pPr>
    </w:p>
    <w:p w14:paraId="3D34E2FE" w14:textId="77777777" w:rsidR="00F9528B" w:rsidRPr="00E46BC4" w:rsidRDefault="00F9528B" w:rsidP="00F9528B">
      <w:pPr>
        <w:spacing w:line="312" w:lineRule="auto"/>
        <w:jc w:val="both"/>
        <w:rPr>
          <w:rFonts w:cs="Arial"/>
          <w:szCs w:val="18"/>
        </w:rPr>
      </w:pPr>
    </w:p>
    <w:p w14:paraId="0A0ED8C7" w14:textId="77777777" w:rsidR="005168F0" w:rsidRPr="00265ACE" w:rsidRDefault="005168F0" w:rsidP="005168F0">
      <w:pPr>
        <w:spacing w:line="312" w:lineRule="auto"/>
        <w:rPr>
          <w:sz w:val="22"/>
        </w:rPr>
      </w:pPr>
    </w:p>
    <w:p w14:paraId="769EF1DA" w14:textId="77777777" w:rsidR="00610835" w:rsidRPr="00610835" w:rsidRDefault="00610835" w:rsidP="00610835">
      <w:pPr>
        <w:spacing w:line="312" w:lineRule="auto"/>
        <w:rPr>
          <w:sz w:val="22"/>
        </w:rPr>
      </w:pPr>
      <w:r w:rsidRPr="00610835">
        <w:rPr>
          <w:sz w:val="22"/>
        </w:rPr>
        <w:t xml:space="preserve">Die Bildfeindaten stehen im Schüco Newsroom unter </w:t>
      </w:r>
    </w:p>
    <w:p w14:paraId="4AB134CD" w14:textId="77777777" w:rsidR="00610835" w:rsidRPr="00610835" w:rsidRDefault="00B31DB4" w:rsidP="00610835">
      <w:pPr>
        <w:spacing w:line="312" w:lineRule="auto"/>
        <w:rPr>
          <w:sz w:val="22"/>
        </w:rPr>
      </w:pPr>
      <w:hyperlink r:id="rId10" w:history="1">
        <w:r w:rsidR="00610835" w:rsidRPr="00610835">
          <w:rPr>
            <w:rStyle w:val="Hyperlink"/>
            <w:sz w:val="22"/>
          </w:rPr>
          <w:t>www.schueco.de/presse</w:t>
        </w:r>
      </w:hyperlink>
      <w:r w:rsidR="00610835" w:rsidRPr="00610835">
        <w:rPr>
          <w:sz w:val="22"/>
        </w:rPr>
        <w:t xml:space="preserve"> zum Download bereit.</w:t>
      </w:r>
    </w:p>
    <w:p w14:paraId="0B437903" w14:textId="77777777" w:rsidR="005168F0" w:rsidRPr="00610835" w:rsidRDefault="005168F0" w:rsidP="005168F0">
      <w:pPr>
        <w:spacing w:line="312" w:lineRule="auto"/>
        <w:rPr>
          <w:sz w:val="22"/>
        </w:rPr>
      </w:pPr>
    </w:p>
    <w:p w14:paraId="53BC65C0" w14:textId="77777777" w:rsidR="00610835" w:rsidRPr="00E46BC4" w:rsidRDefault="00610835" w:rsidP="005168F0">
      <w:pPr>
        <w:spacing w:line="312" w:lineRule="auto"/>
        <w:rPr>
          <w:sz w:val="22"/>
        </w:rPr>
      </w:pPr>
    </w:p>
    <w:p w14:paraId="7D985275" w14:textId="77777777" w:rsidR="008E4B7D" w:rsidRPr="00E46BC4" w:rsidRDefault="008E4B7D" w:rsidP="005168F0">
      <w:pPr>
        <w:spacing w:line="312" w:lineRule="auto"/>
        <w:rPr>
          <w:sz w:val="22"/>
        </w:rPr>
      </w:pPr>
    </w:p>
    <w:p w14:paraId="57A05F4B" w14:textId="3C60A809" w:rsidR="008E4B7D" w:rsidRPr="008E4B7D" w:rsidRDefault="008E4B7D" w:rsidP="005168F0">
      <w:pPr>
        <w:spacing w:line="312" w:lineRule="auto"/>
        <w:rPr>
          <w:b/>
          <w:bCs/>
          <w:sz w:val="22"/>
        </w:rPr>
      </w:pPr>
      <w:r w:rsidRPr="008E4B7D">
        <w:rPr>
          <w:b/>
          <w:bCs/>
          <w:sz w:val="22"/>
        </w:rPr>
        <w:t xml:space="preserve">Fotograf: </w:t>
      </w:r>
      <w:r w:rsidR="00E05F8D">
        <w:rPr>
          <w:b/>
          <w:bCs/>
          <w:sz w:val="22"/>
        </w:rPr>
        <w:t xml:space="preserve">Frank </w:t>
      </w:r>
      <w:proofErr w:type="spellStart"/>
      <w:r w:rsidR="00E05F8D">
        <w:rPr>
          <w:b/>
          <w:bCs/>
          <w:sz w:val="22"/>
        </w:rPr>
        <w:t>Peterschröder</w:t>
      </w:r>
      <w:proofErr w:type="spellEnd"/>
    </w:p>
    <w:p w14:paraId="3E74A5C6" w14:textId="77777777" w:rsidR="008A7602" w:rsidRPr="00265ACE" w:rsidRDefault="008E4B7D" w:rsidP="008A7602">
      <w:pPr>
        <w:spacing w:line="312" w:lineRule="auto"/>
        <w:rPr>
          <w:b/>
          <w:sz w:val="22"/>
        </w:rPr>
      </w:pPr>
      <w:r>
        <w:rPr>
          <w:b/>
          <w:sz w:val="22"/>
        </w:rPr>
        <w:t>Nutzungsrecht</w:t>
      </w:r>
      <w:r w:rsidR="008A7602" w:rsidRPr="00265ACE">
        <w:rPr>
          <w:b/>
          <w:sz w:val="22"/>
        </w:rPr>
        <w:t>: Schüco International KG</w:t>
      </w:r>
    </w:p>
    <w:p w14:paraId="73406DD6" w14:textId="52B0D84B" w:rsidR="005168F0" w:rsidRDefault="00EE5A86" w:rsidP="005168F0">
      <w:pPr>
        <w:spacing w:line="312" w:lineRule="auto"/>
        <w:rPr>
          <w:sz w:val="22"/>
        </w:rPr>
      </w:pPr>
      <w:r>
        <w:rPr>
          <w:noProof/>
          <w:sz w:val="22"/>
          <w:lang w:eastAsia="de-DE"/>
        </w:rPr>
        <w:drawing>
          <wp:inline distT="0" distB="0" distL="0" distR="0" wp14:anchorId="457A821B" wp14:editId="5541D397">
            <wp:extent cx="2133600" cy="1423416"/>
            <wp:effectExtent l="0" t="0" r="0" b="571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33600" cy="1423416"/>
                    </a:xfrm>
                    <a:prstGeom prst="rect">
                      <a:avLst/>
                    </a:prstGeom>
                  </pic:spPr>
                </pic:pic>
              </a:graphicData>
            </a:graphic>
          </wp:inline>
        </w:drawing>
      </w:r>
    </w:p>
    <w:p w14:paraId="65668425" w14:textId="00253FCB" w:rsidR="00EE5A86" w:rsidRPr="00610835" w:rsidRDefault="002126ED" w:rsidP="005168F0">
      <w:pPr>
        <w:spacing w:line="312" w:lineRule="auto"/>
        <w:rPr>
          <w:sz w:val="22"/>
        </w:rPr>
      </w:pPr>
      <w:r>
        <w:rPr>
          <w:sz w:val="22"/>
        </w:rPr>
        <w:t>Doreen Krob</w:t>
      </w:r>
      <w:r w:rsidR="00E05F8D">
        <w:rPr>
          <w:sz w:val="22"/>
        </w:rPr>
        <w:t>, neue Geschäftsführerin</w:t>
      </w:r>
      <w:r>
        <w:rPr>
          <w:sz w:val="22"/>
        </w:rPr>
        <w:t xml:space="preserve"> beim Hochsicherheitsspezialisten SÄLZER GmbH in Marburg.</w:t>
      </w:r>
    </w:p>
    <w:sectPr w:rsidR="00EE5A86" w:rsidRPr="00610835" w:rsidSect="007A7037">
      <w:headerReference w:type="default" r:id="rId12"/>
      <w:footerReference w:type="default" r:id="rId13"/>
      <w:headerReference w:type="first" r:id="rId14"/>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766909" w14:textId="77777777" w:rsidR="00047DBB" w:rsidRDefault="00047DBB" w:rsidP="00F958EA">
      <w:pPr>
        <w:spacing w:line="240" w:lineRule="auto"/>
      </w:pPr>
      <w:r>
        <w:separator/>
      </w:r>
    </w:p>
  </w:endnote>
  <w:endnote w:type="continuationSeparator" w:id="0">
    <w:p w14:paraId="40C4C1CB" w14:textId="77777777" w:rsidR="00047DBB" w:rsidRDefault="00047DB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82321C" w14:textId="77777777" w:rsidR="001A3597" w:rsidRDefault="001A3597">
    <w:pPr>
      <w:pStyle w:val="Fuzeile"/>
    </w:pPr>
    <w:r>
      <w:fldChar w:fldCharType="begin"/>
    </w:r>
    <w:r>
      <w:instrText xml:space="preserve"> PAGE  \* Arabic  \* MERGEFORMAT </w:instrText>
    </w:r>
    <w:r>
      <w:fldChar w:fldCharType="separate"/>
    </w:r>
    <w:r w:rsidR="00AD1545">
      <w:rPr>
        <w:noProof/>
      </w:rPr>
      <w:t>2</w:t>
    </w:r>
    <w:r>
      <w:fldChar w:fldCharType="end"/>
    </w:r>
    <w:r>
      <w:t>/</w:t>
    </w:r>
    <w:r w:rsidR="00047DBB">
      <w:rPr>
        <w:noProof/>
      </w:rPr>
      <w:fldChar w:fldCharType="begin"/>
    </w:r>
    <w:r w:rsidR="00047DBB">
      <w:rPr>
        <w:noProof/>
      </w:rPr>
      <w:instrText xml:space="preserve"> NUMPAGES  \* Arabic  \* MERGEFORMAT </w:instrText>
    </w:r>
    <w:r w:rsidR="00047DBB">
      <w:rPr>
        <w:noProof/>
      </w:rPr>
      <w:fldChar w:fldCharType="separate"/>
    </w:r>
    <w:r w:rsidR="00AD1545">
      <w:rPr>
        <w:noProof/>
      </w:rPr>
      <w:t>2</w:t>
    </w:r>
    <w:r w:rsidR="00047DBB">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DD8C14" w14:textId="77777777" w:rsidR="00047DBB" w:rsidRDefault="00047DBB" w:rsidP="00F958EA">
      <w:pPr>
        <w:spacing w:line="240" w:lineRule="auto"/>
      </w:pPr>
      <w:r>
        <w:separator/>
      </w:r>
    </w:p>
  </w:footnote>
  <w:footnote w:type="continuationSeparator" w:id="0">
    <w:p w14:paraId="620416B8" w14:textId="77777777" w:rsidR="00047DBB" w:rsidRDefault="00047DBB"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C7EC"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80C63BB" wp14:editId="0E5AFA4B">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966FE2"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5340BE60" wp14:editId="75D44C60">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trackRevisions/>
  <w:documentProtection w:edit="forms" w:enforcement="0"/>
  <w:defaultTabStop w:val="708"/>
  <w:hyphenationZone w:val="425"/>
  <w:characterSpacingControl w:val="doNotCompress"/>
  <w:hdrShapeDefaults>
    <o:shapedefaults v:ext="edit" spidmax="4097">
      <o:colormru v:ext="edit" colors="#78b928"/>
    </o:shapedefaults>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783A"/>
    <w:rsid w:val="00001A1A"/>
    <w:rsid w:val="000243D1"/>
    <w:rsid w:val="00024ACE"/>
    <w:rsid w:val="000301D8"/>
    <w:rsid w:val="00040810"/>
    <w:rsid w:val="00042BCE"/>
    <w:rsid w:val="00047DBB"/>
    <w:rsid w:val="00051401"/>
    <w:rsid w:val="00055CD5"/>
    <w:rsid w:val="000624E1"/>
    <w:rsid w:val="00073518"/>
    <w:rsid w:val="00083752"/>
    <w:rsid w:val="000843C5"/>
    <w:rsid w:val="000A5E24"/>
    <w:rsid w:val="000C299E"/>
    <w:rsid w:val="001051B8"/>
    <w:rsid w:val="00113D9B"/>
    <w:rsid w:val="00113FFF"/>
    <w:rsid w:val="001144C6"/>
    <w:rsid w:val="0011455F"/>
    <w:rsid w:val="00115275"/>
    <w:rsid w:val="00131804"/>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1268C"/>
    <w:rsid w:val="002126ED"/>
    <w:rsid w:val="002176B8"/>
    <w:rsid w:val="00221120"/>
    <w:rsid w:val="00227E10"/>
    <w:rsid w:val="00236391"/>
    <w:rsid w:val="0024327E"/>
    <w:rsid w:val="00252D6E"/>
    <w:rsid w:val="00254BAE"/>
    <w:rsid w:val="00265ACE"/>
    <w:rsid w:val="002762A8"/>
    <w:rsid w:val="00284CF1"/>
    <w:rsid w:val="002911E7"/>
    <w:rsid w:val="002B211F"/>
    <w:rsid w:val="002B7D28"/>
    <w:rsid w:val="002E3613"/>
    <w:rsid w:val="002E65C2"/>
    <w:rsid w:val="002F3983"/>
    <w:rsid w:val="003312EB"/>
    <w:rsid w:val="00332231"/>
    <w:rsid w:val="00337E7E"/>
    <w:rsid w:val="003442BA"/>
    <w:rsid w:val="003471F7"/>
    <w:rsid w:val="00366A18"/>
    <w:rsid w:val="00367473"/>
    <w:rsid w:val="0037157E"/>
    <w:rsid w:val="003855FF"/>
    <w:rsid w:val="003A46F2"/>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61334"/>
    <w:rsid w:val="004975ED"/>
    <w:rsid w:val="004A4939"/>
    <w:rsid w:val="004B3B23"/>
    <w:rsid w:val="004B42D0"/>
    <w:rsid w:val="004C0725"/>
    <w:rsid w:val="004D5FF8"/>
    <w:rsid w:val="004D7A4A"/>
    <w:rsid w:val="004E33D8"/>
    <w:rsid w:val="004F1C77"/>
    <w:rsid w:val="004F2161"/>
    <w:rsid w:val="004F241B"/>
    <w:rsid w:val="004F35BF"/>
    <w:rsid w:val="004F540D"/>
    <w:rsid w:val="00504DE2"/>
    <w:rsid w:val="00514E18"/>
    <w:rsid w:val="005168F0"/>
    <w:rsid w:val="005303A4"/>
    <w:rsid w:val="0054107C"/>
    <w:rsid w:val="0058361A"/>
    <w:rsid w:val="00590284"/>
    <w:rsid w:val="00593611"/>
    <w:rsid w:val="005A0735"/>
    <w:rsid w:val="005A24FE"/>
    <w:rsid w:val="005A37EF"/>
    <w:rsid w:val="005B3834"/>
    <w:rsid w:val="005B7F52"/>
    <w:rsid w:val="005D3F43"/>
    <w:rsid w:val="005D5BE2"/>
    <w:rsid w:val="005E5091"/>
    <w:rsid w:val="005F0DEC"/>
    <w:rsid w:val="005F20B2"/>
    <w:rsid w:val="00606851"/>
    <w:rsid w:val="0061040B"/>
    <w:rsid w:val="00610835"/>
    <w:rsid w:val="0063779F"/>
    <w:rsid w:val="006457DB"/>
    <w:rsid w:val="0065091F"/>
    <w:rsid w:val="006578B1"/>
    <w:rsid w:val="006712DC"/>
    <w:rsid w:val="00674031"/>
    <w:rsid w:val="00687074"/>
    <w:rsid w:val="006B1F00"/>
    <w:rsid w:val="006B380A"/>
    <w:rsid w:val="006C2AD6"/>
    <w:rsid w:val="006D5606"/>
    <w:rsid w:val="006E42B7"/>
    <w:rsid w:val="006F50AD"/>
    <w:rsid w:val="00723D0C"/>
    <w:rsid w:val="007276CC"/>
    <w:rsid w:val="00766D56"/>
    <w:rsid w:val="007A1939"/>
    <w:rsid w:val="007A31A8"/>
    <w:rsid w:val="007A5FD5"/>
    <w:rsid w:val="007A7037"/>
    <w:rsid w:val="007E3C35"/>
    <w:rsid w:val="007F0D21"/>
    <w:rsid w:val="007F23F0"/>
    <w:rsid w:val="008067CE"/>
    <w:rsid w:val="00816A4D"/>
    <w:rsid w:val="00850E55"/>
    <w:rsid w:val="008615B3"/>
    <w:rsid w:val="00871C59"/>
    <w:rsid w:val="008742BB"/>
    <w:rsid w:val="00882012"/>
    <w:rsid w:val="00884FFA"/>
    <w:rsid w:val="008955A8"/>
    <w:rsid w:val="008A7602"/>
    <w:rsid w:val="008D6CD6"/>
    <w:rsid w:val="008E4B7D"/>
    <w:rsid w:val="008F14C2"/>
    <w:rsid w:val="008F302C"/>
    <w:rsid w:val="00900A75"/>
    <w:rsid w:val="00903553"/>
    <w:rsid w:val="00910D50"/>
    <w:rsid w:val="009120EE"/>
    <w:rsid w:val="009216C4"/>
    <w:rsid w:val="00923774"/>
    <w:rsid w:val="009250DC"/>
    <w:rsid w:val="00926846"/>
    <w:rsid w:val="00942D2B"/>
    <w:rsid w:val="00950F6B"/>
    <w:rsid w:val="009572E9"/>
    <w:rsid w:val="009757CA"/>
    <w:rsid w:val="00993209"/>
    <w:rsid w:val="009957D5"/>
    <w:rsid w:val="009B20B6"/>
    <w:rsid w:val="009B2BB7"/>
    <w:rsid w:val="009D60F9"/>
    <w:rsid w:val="009E59BA"/>
    <w:rsid w:val="009E61AC"/>
    <w:rsid w:val="009F50F8"/>
    <w:rsid w:val="009F61FB"/>
    <w:rsid w:val="00A06231"/>
    <w:rsid w:val="00A1070C"/>
    <w:rsid w:val="00A34AC2"/>
    <w:rsid w:val="00A40B3D"/>
    <w:rsid w:val="00A4192A"/>
    <w:rsid w:val="00A4223F"/>
    <w:rsid w:val="00A51720"/>
    <w:rsid w:val="00A520A4"/>
    <w:rsid w:val="00A70010"/>
    <w:rsid w:val="00A858AC"/>
    <w:rsid w:val="00A934AB"/>
    <w:rsid w:val="00AA7002"/>
    <w:rsid w:val="00AD1545"/>
    <w:rsid w:val="00AE4BD3"/>
    <w:rsid w:val="00AE4D8C"/>
    <w:rsid w:val="00AE78A6"/>
    <w:rsid w:val="00AF4FDC"/>
    <w:rsid w:val="00B00D3C"/>
    <w:rsid w:val="00B02208"/>
    <w:rsid w:val="00B31DB4"/>
    <w:rsid w:val="00B33415"/>
    <w:rsid w:val="00B366AD"/>
    <w:rsid w:val="00B370AA"/>
    <w:rsid w:val="00B377FB"/>
    <w:rsid w:val="00B40B7E"/>
    <w:rsid w:val="00B50B7A"/>
    <w:rsid w:val="00B754E6"/>
    <w:rsid w:val="00B9195A"/>
    <w:rsid w:val="00BA12B8"/>
    <w:rsid w:val="00BB7146"/>
    <w:rsid w:val="00BD68E7"/>
    <w:rsid w:val="00BE3851"/>
    <w:rsid w:val="00BF07F1"/>
    <w:rsid w:val="00BF2E0F"/>
    <w:rsid w:val="00C0715C"/>
    <w:rsid w:val="00C0783A"/>
    <w:rsid w:val="00C11A76"/>
    <w:rsid w:val="00C1264D"/>
    <w:rsid w:val="00C3591B"/>
    <w:rsid w:val="00C57139"/>
    <w:rsid w:val="00C62430"/>
    <w:rsid w:val="00C84C83"/>
    <w:rsid w:val="00C94D55"/>
    <w:rsid w:val="00CA1631"/>
    <w:rsid w:val="00CB073D"/>
    <w:rsid w:val="00CB3238"/>
    <w:rsid w:val="00CC1CD2"/>
    <w:rsid w:val="00CC40DC"/>
    <w:rsid w:val="00CC480F"/>
    <w:rsid w:val="00CC48E9"/>
    <w:rsid w:val="00CE6AE3"/>
    <w:rsid w:val="00CF00B5"/>
    <w:rsid w:val="00CF1140"/>
    <w:rsid w:val="00D02557"/>
    <w:rsid w:val="00D05009"/>
    <w:rsid w:val="00D14D3A"/>
    <w:rsid w:val="00D16D92"/>
    <w:rsid w:val="00D23BE8"/>
    <w:rsid w:val="00D43792"/>
    <w:rsid w:val="00D75F9A"/>
    <w:rsid w:val="00D92017"/>
    <w:rsid w:val="00D923AB"/>
    <w:rsid w:val="00DA004E"/>
    <w:rsid w:val="00DA4950"/>
    <w:rsid w:val="00DD59CD"/>
    <w:rsid w:val="00DD5DF3"/>
    <w:rsid w:val="00E0091E"/>
    <w:rsid w:val="00E026D1"/>
    <w:rsid w:val="00E05F8D"/>
    <w:rsid w:val="00E07BA6"/>
    <w:rsid w:val="00E2500A"/>
    <w:rsid w:val="00E25945"/>
    <w:rsid w:val="00E379C6"/>
    <w:rsid w:val="00E40DE6"/>
    <w:rsid w:val="00E42967"/>
    <w:rsid w:val="00E46BC4"/>
    <w:rsid w:val="00E72483"/>
    <w:rsid w:val="00E8298F"/>
    <w:rsid w:val="00E83185"/>
    <w:rsid w:val="00E83315"/>
    <w:rsid w:val="00E93EE2"/>
    <w:rsid w:val="00E94F80"/>
    <w:rsid w:val="00EA2B8C"/>
    <w:rsid w:val="00EA4346"/>
    <w:rsid w:val="00EB32BD"/>
    <w:rsid w:val="00EE5A86"/>
    <w:rsid w:val="00EF4035"/>
    <w:rsid w:val="00F234C8"/>
    <w:rsid w:val="00F3463D"/>
    <w:rsid w:val="00F35B6A"/>
    <w:rsid w:val="00F410F7"/>
    <w:rsid w:val="00F454AC"/>
    <w:rsid w:val="00F4739C"/>
    <w:rsid w:val="00F62406"/>
    <w:rsid w:val="00F7613D"/>
    <w:rsid w:val="00F933AE"/>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097">
      <o:colormru v:ext="edit" colors="#78b928"/>
    </o:shapedefaults>
    <o:shapelayout v:ext="edit">
      <o:idmap v:ext="edit" data="1"/>
    </o:shapelayout>
  </w:shapeDefaults>
  <w:decimalSymbol w:val=","/>
  <w:listSeparator w:val=";"/>
  <w14:docId w14:val="79C26586"/>
  <w15:chartTrackingRefBased/>
  <w15:docId w15:val="{57298968-690F-491D-8B24-9DD2BF85BE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customStyle="1" w:styleId="NichtaufgelsteErwhnung1">
    <w:name w:val="Nicht aufgelöste Erwähnung1"/>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C0783A"/>
    <w:rPr>
      <w:sz w:val="16"/>
      <w:szCs w:val="16"/>
    </w:rPr>
  </w:style>
  <w:style w:type="paragraph" w:styleId="Kommentartext">
    <w:name w:val="annotation text"/>
    <w:basedOn w:val="Standard"/>
    <w:link w:val="KommentartextZchn"/>
    <w:uiPriority w:val="99"/>
    <w:semiHidden/>
    <w:unhideWhenUsed/>
    <w:rsid w:val="00C0783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0783A"/>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C0783A"/>
    <w:rPr>
      <w:b/>
      <w:bCs/>
    </w:rPr>
  </w:style>
  <w:style w:type="character" w:customStyle="1" w:styleId="KommentarthemaZchn">
    <w:name w:val="Kommentarthema Zchn"/>
    <w:basedOn w:val="KommentartextZchn"/>
    <w:link w:val="Kommentarthema"/>
    <w:uiPriority w:val="99"/>
    <w:semiHidden/>
    <w:rsid w:val="00C0783A"/>
    <w:rPr>
      <w:rFonts w:ascii="Arial" w:hAnsi="Arial"/>
      <w:b/>
      <w:bCs/>
      <w:lang w:eastAsia="en-US"/>
    </w:rPr>
  </w:style>
  <w:style w:type="character" w:styleId="NichtaufgelsteErwhnung">
    <w:name w:val="Unresolved Mention"/>
    <w:basedOn w:val="Absatz-Standardschriftart"/>
    <w:uiPriority w:val="99"/>
    <w:semiHidden/>
    <w:unhideWhenUsed/>
    <w:rsid w:val="00B31D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80812284">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170220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aelzer-security.com"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PR@schueco.com" TargetMode="External"/><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schueco.de/presse" TargetMode="External"/><Relationship Id="rId4" Type="http://schemas.openxmlformats.org/officeDocument/2006/relationships/webSettings" Target="webSettings.xml"/><Relationship Id="rId9" Type="http://schemas.openxmlformats.org/officeDocument/2006/relationships/hyperlink" Target="http://www.schueco.de" TargetMode="Externa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_202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Pressemitteilung_2023.dotx</Template>
  <TotalTime>0</TotalTime>
  <Pages>2</Pages>
  <Words>432</Words>
  <Characters>2724</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3150</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Krüger, Ulrike</cp:lastModifiedBy>
  <cp:revision>3</cp:revision>
  <cp:lastPrinted>2019-07-18T15:28:00Z</cp:lastPrinted>
  <dcterms:created xsi:type="dcterms:W3CDTF">2023-02-17T15:51:00Z</dcterms:created>
  <dcterms:modified xsi:type="dcterms:W3CDTF">2023-02-20T08:37:00Z</dcterms:modified>
</cp:coreProperties>
</file>