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610FD6" w14:paraId="653D162C" w14:textId="77777777" w:rsidTr="00E124C9">
        <w:tc>
          <w:tcPr>
            <w:tcW w:w="6237" w:type="dxa"/>
            <w:shd w:val="clear" w:color="auto" w:fill="auto"/>
          </w:tcPr>
          <w:p w14:paraId="154E0D77" w14:textId="77777777" w:rsidR="00227E10" w:rsidRDefault="009D60F9" w:rsidP="00227E10">
            <w:pPr>
              <w:pStyle w:val="Titel"/>
            </w:pPr>
            <w:r>
              <w:t>Presseinformation</w:t>
            </w:r>
          </w:p>
          <w:p w14:paraId="6E675662" w14:textId="613DEFC3" w:rsidR="00227E10" w:rsidRPr="00227E10" w:rsidRDefault="00CB5CD9" w:rsidP="005142F8">
            <w:pPr>
              <w:pStyle w:val="Untertitel"/>
            </w:pPr>
            <w:r>
              <w:t>Juni</w:t>
            </w:r>
            <w:r w:rsidR="00410CCC">
              <w:t xml:space="preserve"> 2020</w:t>
            </w:r>
          </w:p>
        </w:tc>
        <w:tc>
          <w:tcPr>
            <w:tcW w:w="737" w:type="dxa"/>
            <w:shd w:val="clear" w:color="auto" w:fill="auto"/>
          </w:tcPr>
          <w:p w14:paraId="0D69EABC" w14:textId="77777777" w:rsidR="00227E10" w:rsidRDefault="00227E10" w:rsidP="004A4939"/>
        </w:tc>
        <w:tc>
          <w:tcPr>
            <w:tcW w:w="2835" w:type="dxa"/>
            <w:shd w:val="clear" w:color="auto" w:fill="auto"/>
          </w:tcPr>
          <w:p w14:paraId="335EEEF6" w14:textId="77777777" w:rsidR="00227E10" w:rsidRPr="007276CC" w:rsidRDefault="00227E10" w:rsidP="007276CC">
            <w:pPr>
              <w:pStyle w:val="Absender"/>
              <w:spacing w:before="100"/>
              <w:rPr>
                <w:b/>
              </w:rPr>
            </w:pPr>
            <w:r w:rsidRPr="007276CC">
              <w:rPr>
                <w:b/>
              </w:rPr>
              <w:t>Ansprechpartner für die Redaktion:</w:t>
            </w:r>
          </w:p>
          <w:p w14:paraId="5C0223D7" w14:textId="77777777" w:rsidR="00227E10" w:rsidRDefault="00227E10" w:rsidP="007276CC">
            <w:pPr>
              <w:pStyle w:val="Absender"/>
            </w:pPr>
            <w:r>
              <w:t>Schüco International KG</w:t>
            </w:r>
          </w:p>
          <w:p w14:paraId="5925CC17" w14:textId="77777777" w:rsidR="00227E10" w:rsidRDefault="00227E10" w:rsidP="007276CC">
            <w:pPr>
              <w:pStyle w:val="Absender"/>
            </w:pPr>
            <w:r>
              <w:t>Ulrike Krüger</w:t>
            </w:r>
          </w:p>
          <w:p w14:paraId="1A137828" w14:textId="77777777" w:rsidR="00227E10" w:rsidRDefault="00227E10" w:rsidP="007276CC">
            <w:pPr>
              <w:pStyle w:val="Absender"/>
            </w:pPr>
            <w:r>
              <w:t>Karolinenstr. 1–15</w:t>
            </w:r>
          </w:p>
          <w:p w14:paraId="77F55C49" w14:textId="77777777" w:rsidR="00227E10" w:rsidRDefault="00227E10" w:rsidP="007276CC">
            <w:pPr>
              <w:pStyle w:val="Absender"/>
            </w:pPr>
            <w:r>
              <w:t>33609 Bielefeld</w:t>
            </w:r>
          </w:p>
          <w:p w14:paraId="1AE260D8" w14:textId="77777777" w:rsidR="00227E10" w:rsidRDefault="00227E10" w:rsidP="007276CC">
            <w:pPr>
              <w:pStyle w:val="Absender"/>
            </w:pPr>
            <w:r>
              <w:t>Tel.: +49 (0)521 783-803</w:t>
            </w:r>
          </w:p>
          <w:p w14:paraId="79AA0FEA" w14:textId="77777777" w:rsidR="00227E10" w:rsidRPr="00A520A4" w:rsidRDefault="00227E10" w:rsidP="007276CC">
            <w:pPr>
              <w:pStyle w:val="Absender"/>
              <w:rPr>
                <w:lang w:val="fr-FR"/>
              </w:rPr>
            </w:pPr>
            <w:r w:rsidRPr="00A520A4">
              <w:rPr>
                <w:lang w:val="fr-FR"/>
              </w:rPr>
              <w:t>Mail: PR@schueco.com</w:t>
            </w:r>
          </w:p>
          <w:p w14:paraId="0C316EDC" w14:textId="77777777" w:rsidR="00227E10" w:rsidRPr="00A520A4" w:rsidRDefault="00CB5CD9" w:rsidP="007276CC">
            <w:pPr>
              <w:pStyle w:val="Absender"/>
              <w:rPr>
                <w:lang w:val="fr-FR"/>
              </w:rPr>
            </w:pPr>
            <w:hyperlink r:id="rId7" w:history="1">
              <w:r w:rsidR="00A520A4" w:rsidRPr="00A520A4">
                <w:rPr>
                  <w:rStyle w:val="Hyperlink"/>
                  <w:lang w:val="fr-FR"/>
                </w:rPr>
                <w:t>www.schueco.de/presse</w:t>
              </w:r>
            </w:hyperlink>
          </w:p>
          <w:p w14:paraId="5F76A24C" w14:textId="77777777" w:rsidR="00A520A4" w:rsidRPr="00A520A4" w:rsidRDefault="00A520A4" w:rsidP="00FD1B99">
            <w:pPr>
              <w:pStyle w:val="Absender"/>
              <w:rPr>
                <w:lang w:val="fr-FR"/>
              </w:rPr>
            </w:pPr>
            <w:r w:rsidRPr="00A520A4">
              <w:rPr>
                <w:lang w:val="fr-FR"/>
              </w:rPr>
              <w:t>ww</w:t>
            </w:r>
            <w:r w:rsidR="00FD1B99">
              <w:rPr>
                <w:lang w:val="fr-FR"/>
              </w:rPr>
              <w:t>w.schueco.com</w:t>
            </w:r>
            <w:r>
              <w:rPr>
                <w:lang w:val="fr-FR"/>
              </w:rPr>
              <w:t>/press</w:t>
            </w:r>
          </w:p>
        </w:tc>
      </w:tr>
    </w:tbl>
    <w:p w14:paraId="73888AA5" w14:textId="77777777" w:rsidR="00E124C9" w:rsidRDefault="00E124C9" w:rsidP="00E124C9">
      <w:pPr>
        <w:spacing w:line="312" w:lineRule="auto"/>
        <w:rPr>
          <w:b/>
          <w:sz w:val="22"/>
          <w:lang w:val="de-CH"/>
        </w:rPr>
      </w:pPr>
      <w:r w:rsidRPr="00E07C2D">
        <w:rPr>
          <w:b/>
          <w:sz w:val="22"/>
          <w:lang w:val="de-CH"/>
        </w:rPr>
        <w:t>Neubau BMW-Autohaus, Esch-</w:t>
      </w:r>
      <w:proofErr w:type="spellStart"/>
      <w:r w:rsidRPr="00E07C2D">
        <w:rPr>
          <w:b/>
          <w:sz w:val="22"/>
          <w:lang w:val="de-CH"/>
        </w:rPr>
        <w:t>sur</w:t>
      </w:r>
      <w:proofErr w:type="spellEnd"/>
      <w:r w:rsidRPr="00E07C2D">
        <w:rPr>
          <w:b/>
          <w:sz w:val="22"/>
          <w:lang w:val="de-CH"/>
        </w:rPr>
        <w:t>-Alzette/LU:</w:t>
      </w:r>
    </w:p>
    <w:p w14:paraId="583BD506" w14:textId="77777777" w:rsidR="00E124C9" w:rsidRDefault="00E124C9" w:rsidP="00E124C9">
      <w:pPr>
        <w:spacing w:line="312" w:lineRule="auto"/>
        <w:rPr>
          <w:b/>
          <w:bCs/>
          <w:sz w:val="28"/>
          <w:lang w:val="de-CH"/>
        </w:rPr>
      </w:pPr>
      <w:r w:rsidRPr="00E07C2D">
        <w:rPr>
          <w:b/>
          <w:bCs/>
          <w:sz w:val="28"/>
          <w:lang w:val="de-CH"/>
        </w:rPr>
        <w:t xml:space="preserve">Show! </w:t>
      </w:r>
      <w:proofErr w:type="spellStart"/>
      <w:r w:rsidRPr="00E07C2D">
        <w:rPr>
          <w:b/>
          <w:bCs/>
          <w:sz w:val="28"/>
          <w:lang w:val="de-CH"/>
        </w:rPr>
        <w:t>Room</w:t>
      </w:r>
      <w:proofErr w:type="spellEnd"/>
      <w:r w:rsidRPr="00E07C2D">
        <w:rPr>
          <w:b/>
          <w:bCs/>
          <w:sz w:val="28"/>
          <w:lang w:val="de-CH"/>
        </w:rPr>
        <w:t>!</w:t>
      </w:r>
    </w:p>
    <w:p w14:paraId="0A683567" w14:textId="77777777" w:rsidR="00E124C9" w:rsidRDefault="00E124C9" w:rsidP="00E124C9">
      <w:pPr>
        <w:spacing w:line="312" w:lineRule="auto"/>
        <w:rPr>
          <w:b/>
          <w:bCs/>
          <w:sz w:val="28"/>
          <w:lang w:val="de-CH"/>
        </w:rPr>
      </w:pPr>
    </w:p>
    <w:p w14:paraId="5AD56B4F" w14:textId="77777777" w:rsidR="00E124C9" w:rsidRPr="00B203E0" w:rsidRDefault="00E124C9" w:rsidP="00E124C9">
      <w:pPr>
        <w:spacing w:line="312" w:lineRule="auto"/>
        <w:rPr>
          <w:rFonts w:cs="Arial"/>
          <w:b/>
          <w:bCs/>
          <w:sz w:val="22"/>
          <w:lang w:val="de-CH"/>
        </w:rPr>
      </w:pPr>
      <w:r w:rsidRPr="00B203E0">
        <w:rPr>
          <w:rFonts w:cs="Arial"/>
          <w:b/>
          <w:bCs/>
          <w:sz w:val="22"/>
          <w:lang w:val="de-CH"/>
        </w:rPr>
        <w:t xml:space="preserve">Der Neubau der „Garage </w:t>
      </w:r>
      <w:proofErr w:type="spellStart"/>
      <w:r w:rsidRPr="00B203E0">
        <w:rPr>
          <w:rFonts w:cs="Arial"/>
          <w:b/>
          <w:bCs/>
          <w:sz w:val="22"/>
          <w:lang w:val="de-CH"/>
        </w:rPr>
        <w:t>Muzzolini</w:t>
      </w:r>
      <w:proofErr w:type="spellEnd"/>
      <w:r w:rsidRPr="00B203E0">
        <w:rPr>
          <w:rFonts w:cs="Arial"/>
          <w:b/>
          <w:bCs/>
          <w:sz w:val="22"/>
          <w:lang w:val="de-CH"/>
        </w:rPr>
        <w:t xml:space="preserve">“ am Kreuzungspunkt einer vielbefahrenen Ausfallstraße und der Zufahrt zum Gewerbegebiet „Um </w:t>
      </w:r>
      <w:proofErr w:type="spellStart"/>
      <w:r w:rsidRPr="00B203E0">
        <w:rPr>
          <w:rFonts w:cs="Arial"/>
          <w:b/>
          <w:bCs/>
          <w:sz w:val="22"/>
          <w:lang w:val="de-CH"/>
        </w:rPr>
        <w:t>Monkeler</w:t>
      </w:r>
      <w:proofErr w:type="spellEnd"/>
      <w:r w:rsidRPr="00B203E0">
        <w:rPr>
          <w:rFonts w:cs="Arial"/>
          <w:b/>
          <w:bCs/>
          <w:sz w:val="22"/>
          <w:lang w:val="de-CH"/>
        </w:rPr>
        <w:t>“ setzt die strengen Vorgaben des Corporate Identity, das BMW seinen Vertragshändlern auferlegt, wohltuend unaufgeregt und doch aufsehenerregend um. Aus wenigen Materialien – Glas, Stahl, weißer Wand – ist ein schlichtes Gebäude entstanden, das mit seiner bis zu siebeneinhalb Meter hohen, umlaufenden Fassade aus hochstatischen Profilen VISS 60 von Schüco Stahlsysteme Jansen in dem urbanen Mischgebiet ein klares und unmissverständliches Zeichen setzt.</w:t>
      </w:r>
    </w:p>
    <w:p w14:paraId="4882AD0F" w14:textId="77777777" w:rsidR="00E124C9" w:rsidRPr="00B203E0" w:rsidRDefault="00E124C9" w:rsidP="00E124C9">
      <w:pPr>
        <w:spacing w:line="312" w:lineRule="auto"/>
        <w:rPr>
          <w:rFonts w:cs="Arial"/>
          <w:sz w:val="22"/>
          <w:lang w:val="de-CH"/>
        </w:rPr>
      </w:pPr>
    </w:p>
    <w:p w14:paraId="5835FFD9" w14:textId="060137F5" w:rsidR="00E124C9" w:rsidRDefault="00E124C9" w:rsidP="00E124C9">
      <w:pPr>
        <w:spacing w:line="312" w:lineRule="auto"/>
        <w:rPr>
          <w:rFonts w:cs="Arial"/>
          <w:bCs/>
          <w:sz w:val="22"/>
          <w:lang w:val="de-CH"/>
        </w:rPr>
      </w:pPr>
      <w:r w:rsidRPr="00B203E0">
        <w:rPr>
          <w:rFonts w:cs="Arial"/>
          <w:bCs/>
          <w:sz w:val="22"/>
          <w:lang w:val="de-CH"/>
        </w:rPr>
        <w:t xml:space="preserve">Die „Garage </w:t>
      </w:r>
      <w:proofErr w:type="spellStart"/>
      <w:r w:rsidRPr="00B203E0">
        <w:rPr>
          <w:rFonts w:cs="Arial"/>
          <w:bCs/>
          <w:sz w:val="22"/>
          <w:lang w:val="de-CH"/>
        </w:rPr>
        <w:t>Muzzolini</w:t>
      </w:r>
      <w:proofErr w:type="spellEnd"/>
      <w:r w:rsidRPr="00B203E0">
        <w:rPr>
          <w:rFonts w:cs="Arial"/>
          <w:bCs/>
          <w:sz w:val="22"/>
          <w:lang w:val="de-CH"/>
        </w:rPr>
        <w:t xml:space="preserve">“, BMW-Vertragshändler seit 1977, hat im Escher Gewerbegebiet „Um </w:t>
      </w:r>
      <w:proofErr w:type="spellStart"/>
      <w:r w:rsidRPr="00B203E0">
        <w:rPr>
          <w:rFonts w:cs="Arial"/>
          <w:bCs/>
          <w:sz w:val="22"/>
          <w:lang w:val="de-CH"/>
        </w:rPr>
        <w:t>Monkeler</w:t>
      </w:r>
      <w:proofErr w:type="spellEnd"/>
      <w:r w:rsidRPr="00B203E0">
        <w:rPr>
          <w:rFonts w:cs="Arial"/>
          <w:bCs/>
          <w:sz w:val="22"/>
          <w:lang w:val="de-CH"/>
        </w:rPr>
        <w:t xml:space="preserve">“ einen Neubau errichtet. Der Verzicht auf geschlossene Fassadenflächen war die Prämisse, unter der Architekt Louis </w:t>
      </w:r>
      <w:proofErr w:type="spellStart"/>
      <w:r w:rsidRPr="00B203E0">
        <w:rPr>
          <w:rFonts w:cs="Arial"/>
          <w:bCs/>
          <w:sz w:val="22"/>
          <w:lang w:val="de-CH"/>
        </w:rPr>
        <w:t>Weisgerber</w:t>
      </w:r>
      <w:proofErr w:type="spellEnd"/>
      <w:r w:rsidRPr="00B203E0">
        <w:rPr>
          <w:rFonts w:cs="Arial"/>
          <w:bCs/>
          <w:sz w:val="22"/>
          <w:lang w:val="de-CH"/>
        </w:rPr>
        <w:t xml:space="preserve"> das Gebäude plante. Ganz gleich, von welcher Straße aus, im Vorbeifahren sollte der Blick in den Showroom möglich sein. Hier werden auf einer Fläche von 4</w:t>
      </w:r>
      <w:r w:rsidR="009471CB">
        <w:rPr>
          <w:rFonts w:cs="Arial"/>
          <w:bCs/>
          <w:sz w:val="22"/>
          <w:lang w:val="de-CH"/>
        </w:rPr>
        <w:t>.</w:t>
      </w:r>
      <w:r w:rsidRPr="00B203E0">
        <w:rPr>
          <w:rFonts w:cs="Arial"/>
          <w:bCs/>
          <w:sz w:val="22"/>
          <w:lang w:val="de-CH"/>
        </w:rPr>
        <w:t xml:space="preserve">500 Quadratmetern Fahrzeuge der Marken BMW, die Sportmodelle M und die Elektromodelle </w:t>
      </w:r>
      <w:proofErr w:type="spellStart"/>
      <w:r w:rsidRPr="00B203E0">
        <w:rPr>
          <w:rFonts w:cs="Arial"/>
          <w:bCs/>
          <w:sz w:val="22"/>
          <w:lang w:val="de-CH"/>
        </w:rPr>
        <w:t>BMWi</w:t>
      </w:r>
      <w:proofErr w:type="spellEnd"/>
      <w:r w:rsidRPr="00B203E0">
        <w:rPr>
          <w:rFonts w:cs="Arial"/>
          <w:bCs/>
          <w:sz w:val="22"/>
          <w:lang w:val="de-CH"/>
        </w:rPr>
        <w:t xml:space="preserve"> präsentiert; dazu kommen eine separate Fläche für Gebrauchtfahrzeuge der „Premium </w:t>
      </w:r>
      <w:proofErr w:type="spellStart"/>
      <w:r w:rsidRPr="00B203E0">
        <w:rPr>
          <w:rFonts w:cs="Arial"/>
          <w:bCs/>
          <w:sz w:val="22"/>
          <w:lang w:val="de-CH"/>
        </w:rPr>
        <w:t>Selection</w:t>
      </w:r>
      <w:proofErr w:type="spellEnd"/>
      <w:r w:rsidRPr="00B203E0">
        <w:rPr>
          <w:rFonts w:cs="Arial"/>
          <w:bCs/>
          <w:sz w:val="22"/>
          <w:lang w:val="de-CH"/>
        </w:rPr>
        <w:t>“, Werkstätten, Lager und Büros – alles in allem rund 9</w:t>
      </w:r>
      <w:r w:rsidR="009471CB">
        <w:rPr>
          <w:rFonts w:cs="Arial"/>
          <w:bCs/>
          <w:sz w:val="22"/>
          <w:lang w:val="de-CH"/>
        </w:rPr>
        <w:t>.</w:t>
      </w:r>
      <w:r w:rsidRPr="00B203E0">
        <w:rPr>
          <w:rFonts w:cs="Arial"/>
          <w:bCs/>
          <w:sz w:val="22"/>
          <w:lang w:val="de-CH"/>
        </w:rPr>
        <w:t>000 Quadratmeter, die nach den neuesten internationalen Standards der Marke BMW gestaltet wurden.</w:t>
      </w:r>
    </w:p>
    <w:p w14:paraId="2AA51B26" w14:textId="77777777" w:rsidR="00410CCC" w:rsidRPr="00B203E0" w:rsidRDefault="00410CCC" w:rsidP="00E124C9">
      <w:pPr>
        <w:spacing w:line="312" w:lineRule="auto"/>
        <w:rPr>
          <w:rFonts w:cs="Arial"/>
          <w:bCs/>
          <w:sz w:val="22"/>
          <w:lang w:val="de-CH"/>
        </w:rPr>
      </w:pPr>
    </w:p>
    <w:p w14:paraId="1B0F4930" w14:textId="77777777" w:rsidR="00E124C9" w:rsidRPr="00B203E0" w:rsidRDefault="00E124C9" w:rsidP="00E124C9">
      <w:pPr>
        <w:spacing w:line="312" w:lineRule="auto"/>
        <w:rPr>
          <w:rFonts w:cs="Arial"/>
          <w:bCs/>
          <w:sz w:val="22"/>
          <w:lang w:val="de-CH"/>
        </w:rPr>
      </w:pPr>
      <w:r w:rsidRPr="00B203E0">
        <w:rPr>
          <w:rFonts w:cs="Arial"/>
          <w:bCs/>
          <w:sz w:val="22"/>
          <w:lang w:val="de-CH"/>
        </w:rPr>
        <w:t xml:space="preserve">„Der Bauherr wünschte sich einen möglichst stützenfreien Ausstellungsraum“, erläutert </w:t>
      </w:r>
      <w:proofErr w:type="spellStart"/>
      <w:r w:rsidRPr="00B203E0">
        <w:rPr>
          <w:rFonts w:cs="Arial"/>
          <w:bCs/>
          <w:sz w:val="22"/>
          <w:lang w:val="de-CH"/>
        </w:rPr>
        <w:t>Weisgerber</w:t>
      </w:r>
      <w:proofErr w:type="spellEnd"/>
      <w:r w:rsidRPr="00B203E0">
        <w:rPr>
          <w:rFonts w:cs="Arial"/>
          <w:bCs/>
          <w:sz w:val="22"/>
          <w:lang w:val="de-CH"/>
        </w:rPr>
        <w:t xml:space="preserve">, „deshalb haben wir im ersten Schritt zusammen mit einem Ingenieurbüro das Betonskelett des Rohbaus entwickelt. Aus diesem Raster heraus hat sich das Raster für die Glasfassade ergeben.“ Das Fassadenraster misst standardmäßig 2,5 x 3,0 Meter; im zweigeschossigen Foyer jedoch entwickelt sich die Fassade zu der beeindruckenden Höhe von 7,5 </w:t>
      </w:r>
      <w:r w:rsidRPr="00B203E0">
        <w:rPr>
          <w:rFonts w:cs="Arial"/>
          <w:bCs/>
          <w:sz w:val="22"/>
          <w:lang w:val="de-CH"/>
        </w:rPr>
        <w:lastRenderedPageBreak/>
        <w:t xml:space="preserve">Meter – beeindruckend vor allem deshalb, weil die enormen Glasscheiben von vergleichsweise schmalen, in einem Stück durchlaufenden Pfosten gehalten werden. Der Architekt hat sich ganz bewusst für das hochstatische Profilsystem VISS 60 von Schüco Stahlsysteme Jansen entschieden: „Auf der Suche nach einer eleganten Lösung hat uns der Metallbauer auf dieses Profil aufmerksam gemacht“, sagt er. „Angesichts der enormen Glaslasten hat es uns mit seiner überraschend schmalen Ansichtsbreite sofort überzeugt.“ </w:t>
      </w:r>
    </w:p>
    <w:p w14:paraId="34777BBF" w14:textId="77777777" w:rsidR="00E124C9" w:rsidRPr="00B203E0" w:rsidRDefault="00E124C9" w:rsidP="00E124C9">
      <w:pPr>
        <w:spacing w:line="312" w:lineRule="auto"/>
        <w:rPr>
          <w:rFonts w:cs="Arial"/>
          <w:bCs/>
          <w:sz w:val="22"/>
          <w:lang w:val="de-CH"/>
        </w:rPr>
      </w:pPr>
      <w:r w:rsidRPr="00B203E0">
        <w:rPr>
          <w:rFonts w:cs="Arial"/>
          <w:bCs/>
          <w:sz w:val="22"/>
          <w:lang w:val="de-CH"/>
        </w:rPr>
        <w:tab/>
      </w:r>
    </w:p>
    <w:p w14:paraId="66D328E6" w14:textId="2CC5CFD5" w:rsidR="00E124C9" w:rsidRPr="00B203E0" w:rsidRDefault="00E124C9" w:rsidP="00E124C9">
      <w:pPr>
        <w:spacing w:line="312" w:lineRule="auto"/>
        <w:rPr>
          <w:rFonts w:cs="Arial"/>
          <w:bCs/>
          <w:sz w:val="22"/>
          <w:lang w:val="de-CH"/>
        </w:rPr>
      </w:pPr>
      <w:r w:rsidRPr="00B203E0">
        <w:rPr>
          <w:rFonts w:cs="Arial"/>
          <w:bCs/>
          <w:sz w:val="22"/>
          <w:lang w:val="de-CH"/>
        </w:rPr>
        <w:t xml:space="preserve">Mit den hochstatischen Profilen VISS 60 war es möglich, die aufs Äußerste reduzierte Tragkonstruktion des Rohbaus auch in der Fassade fortzuführen. Weil Stahl </w:t>
      </w:r>
      <w:r w:rsidR="00053E31">
        <w:rPr>
          <w:rFonts w:cs="Arial"/>
          <w:bCs/>
          <w:sz w:val="22"/>
          <w:lang w:val="de-CH"/>
        </w:rPr>
        <w:t xml:space="preserve">einen sehr hohen </w:t>
      </w:r>
      <w:r w:rsidRPr="00B203E0">
        <w:rPr>
          <w:rFonts w:cs="Arial"/>
          <w:bCs/>
          <w:sz w:val="22"/>
          <w:lang w:val="de-CH"/>
        </w:rPr>
        <w:t xml:space="preserve">Elastizitätsmodul </w:t>
      </w:r>
      <w:r w:rsidR="00B173E6">
        <w:rPr>
          <w:rFonts w:cs="Arial"/>
          <w:bCs/>
          <w:sz w:val="22"/>
          <w:lang w:val="de-CH"/>
        </w:rPr>
        <w:t>aufweist</w:t>
      </w:r>
      <w:r w:rsidRPr="00B203E0">
        <w:rPr>
          <w:rFonts w:cs="Arial"/>
          <w:bCs/>
          <w:sz w:val="22"/>
          <w:lang w:val="de-CH"/>
        </w:rPr>
        <w:t>, können die Profilquerschnitte entsprechend schlanker dimensioniert werden. Das bedeutet nicht nur eine enorme Materialersparnis, sondern auch einen wesentlich höheren Lichteinfall. Zum Schutz vor Überhitzung wurde die Dreifach-Isolierverglasung teilweise mit Sonnenschutzglas versehen. Ein außen liegender Sonnenschutz in Form von Lamellen oder Stores schied verständlicherweise aus, hätte er doch den Blick auf die Ausstellung verdeckt. Die einzig sinnvolle Lösung war ein „konstruktiver“ Sonnenschutz. Als solcher fungieren die bis z</w:t>
      </w:r>
      <w:r w:rsidR="00D1002F">
        <w:rPr>
          <w:rFonts w:cs="Arial"/>
          <w:bCs/>
          <w:sz w:val="22"/>
          <w:lang w:val="de-CH"/>
        </w:rPr>
        <w:t>u 1,5 Meter auskragenden Metall</w:t>
      </w:r>
      <w:r w:rsidRPr="00B203E0">
        <w:rPr>
          <w:rFonts w:cs="Arial"/>
          <w:bCs/>
          <w:sz w:val="22"/>
          <w:lang w:val="de-CH"/>
        </w:rPr>
        <w:t xml:space="preserve">konstruktionen, die der Fassade ganz nebenbei die vom BMW-CI gewünschte „Spannung“ verleihen. Der Clou: Die Last des horizontalen Sonnenschutzes wird unmittelbar über die Fassadenprofile abgetragen! Hierzu wurden an die horizontalen Riegel Träger aus Flachstahl eingeschweißt, auf denen die mit Metallblechen verkleidete Rohrkonstruktion aufliegt. </w:t>
      </w:r>
    </w:p>
    <w:p w14:paraId="4DD4E994" w14:textId="77777777" w:rsidR="00E124C9" w:rsidRPr="00B203E0" w:rsidRDefault="00E124C9" w:rsidP="00E124C9">
      <w:pPr>
        <w:spacing w:line="312" w:lineRule="auto"/>
        <w:rPr>
          <w:rFonts w:cs="Arial"/>
          <w:bCs/>
          <w:sz w:val="22"/>
          <w:lang w:val="de-CH"/>
        </w:rPr>
      </w:pPr>
      <w:r w:rsidRPr="00B203E0">
        <w:rPr>
          <w:rFonts w:cs="Arial"/>
          <w:bCs/>
          <w:sz w:val="22"/>
          <w:lang w:val="de-CH"/>
        </w:rPr>
        <w:tab/>
      </w:r>
    </w:p>
    <w:p w14:paraId="7C11AD6D" w14:textId="5387454F" w:rsidR="00E124C9" w:rsidRPr="00B203E0" w:rsidRDefault="00E124C9" w:rsidP="00E124C9">
      <w:pPr>
        <w:spacing w:line="312" w:lineRule="auto"/>
        <w:rPr>
          <w:rFonts w:cs="Arial"/>
          <w:bCs/>
          <w:sz w:val="22"/>
          <w:lang w:val="de-CH"/>
        </w:rPr>
      </w:pPr>
      <w:r w:rsidRPr="00B203E0">
        <w:rPr>
          <w:rFonts w:cs="Arial"/>
          <w:bCs/>
          <w:sz w:val="22"/>
          <w:lang w:val="de-CH"/>
        </w:rPr>
        <w:t xml:space="preserve">Doch der Neubau </w:t>
      </w:r>
      <w:r w:rsidR="009471CB">
        <w:rPr>
          <w:rFonts w:cs="Arial"/>
          <w:bCs/>
          <w:sz w:val="22"/>
          <w:lang w:val="de-CH"/>
        </w:rPr>
        <w:t>setzt nicht nur die Corporate I</w:t>
      </w:r>
      <w:r w:rsidRPr="00B203E0">
        <w:rPr>
          <w:rFonts w:cs="Arial"/>
          <w:bCs/>
          <w:sz w:val="22"/>
          <w:lang w:val="de-CH"/>
        </w:rPr>
        <w:t>dentity Vorgaben der Marke BMW in einem stimmigen Gesamtkonzept um, er ist mit der Einstufung in den Energieeffizienzstandard „Klasse C“ (gemäß der „großherzoglichen Verordnung über die Energieeffizienz von Nichtwohngebäuden“) auch in energetischer Hinsicht vorbildlich. Neben den auskragenden Sonnenschutzkonstruktionen, die für eine natürliche Beschattung sorgen, wird das Gebäude im S</w:t>
      </w:r>
      <w:r w:rsidR="00743119">
        <w:rPr>
          <w:rFonts w:cs="Arial"/>
          <w:bCs/>
          <w:sz w:val="22"/>
          <w:lang w:val="de-CH"/>
        </w:rPr>
        <w:t>ommer ganz einfach über die Fuß</w:t>
      </w:r>
      <w:r w:rsidRPr="00B203E0">
        <w:rPr>
          <w:rFonts w:cs="Arial"/>
          <w:bCs/>
          <w:sz w:val="22"/>
          <w:lang w:val="de-CH"/>
        </w:rPr>
        <w:t xml:space="preserve">bodenheizung gekühlt. Dann fließt anstelle des Heizmediums kühles Wasser durch die Rohre. Schon im ersten Sommer nach der Eröffnung hat sich dieses Klimatisierungskonzept bewährt: „Trotz der hohen Außentemperaturen, an etlichen Tagen ununterbrochen über 30 °C, blieb es innen bei vergleichsweise </w:t>
      </w:r>
      <w:r w:rsidRPr="00B203E0">
        <w:rPr>
          <w:rFonts w:cs="Arial"/>
          <w:bCs/>
          <w:sz w:val="22"/>
          <w:lang w:val="de-CH"/>
        </w:rPr>
        <w:lastRenderedPageBreak/>
        <w:t xml:space="preserve">angenehmen 24 °C“, beschreibt </w:t>
      </w:r>
      <w:proofErr w:type="spellStart"/>
      <w:r w:rsidRPr="00B203E0">
        <w:rPr>
          <w:rFonts w:cs="Arial"/>
          <w:bCs/>
          <w:sz w:val="22"/>
          <w:lang w:val="de-CH"/>
        </w:rPr>
        <w:t>Weisgerber</w:t>
      </w:r>
      <w:proofErr w:type="spellEnd"/>
      <w:r w:rsidRPr="00B203E0">
        <w:rPr>
          <w:rFonts w:cs="Arial"/>
          <w:bCs/>
          <w:sz w:val="22"/>
          <w:lang w:val="de-CH"/>
        </w:rPr>
        <w:t xml:space="preserve"> die einfache, aber höchst effiziente Lösung.</w:t>
      </w:r>
    </w:p>
    <w:p w14:paraId="4D37268F" w14:textId="77777777" w:rsidR="00B203E0" w:rsidRDefault="00B203E0" w:rsidP="00E124C9">
      <w:pPr>
        <w:spacing w:line="312" w:lineRule="auto"/>
        <w:rPr>
          <w:rFonts w:cs="Arial"/>
          <w:bCs/>
          <w:sz w:val="22"/>
          <w:lang w:val="de-CH"/>
        </w:rPr>
      </w:pPr>
    </w:p>
    <w:p w14:paraId="7FC68A8D" w14:textId="77777777" w:rsidR="005142F8" w:rsidRDefault="005142F8" w:rsidP="00E124C9">
      <w:pPr>
        <w:spacing w:line="312" w:lineRule="auto"/>
        <w:rPr>
          <w:rFonts w:cs="Arial"/>
          <w:bCs/>
          <w:sz w:val="22"/>
          <w:lang w:val="de-CH"/>
        </w:rPr>
      </w:pPr>
    </w:p>
    <w:p w14:paraId="489BFBD4" w14:textId="77777777" w:rsidR="00C13F84" w:rsidRPr="00B203E0" w:rsidRDefault="00C13F84" w:rsidP="00C13F84">
      <w:pPr>
        <w:spacing w:line="312" w:lineRule="auto"/>
        <w:rPr>
          <w:rFonts w:cs="Arial"/>
          <w:bCs/>
          <w:sz w:val="22"/>
          <w:lang w:val="de-CH"/>
        </w:rPr>
      </w:pPr>
      <w:r w:rsidRPr="00B203E0">
        <w:rPr>
          <w:rFonts w:cs="Arial"/>
          <w:bCs/>
          <w:sz w:val="22"/>
          <w:lang w:val="de-CH"/>
        </w:rPr>
        <w:t>Weitere Informationen unter</w:t>
      </w:r>
    </w:p>
    <w:p w14:paraId="2318D427" w14:textId="77777777" w:rsidR="00C13F84" w:rsidRPr="00B203E0" w:rsidRDefault="00C13F84" w:rsidP="00C13F84">
      <w:pPr>
        <w:spacing w:line="312" w:lineRule="auto"/>
        <w:rPr>
          <w:rFonts w:cs="Arial"/>
          <w:bCs/>
          <w:sz w:val="22"/>
          <w:lang w:val="de-CH"/>
        </w:rPr>
      </w:pPr>
      <w:r w:rsidRPr="00B203E0">
        <w:rPr>
          <w:rFonts w:cs="Arial"/>
          <w:bCs/>
          <w:sz w:val="22"/>
          <w:lang w:val="de-CH"/>
        </w:rPr>
        <w:t>Schüco Stahlsysteme Jansen</w:t>
      </w:r>
    </w:p>
    <w:p w14:paraId="0A8F915F" w14:textId="77777777" w:rsidR="00C13F84" w:rsidRPr="00B203E0" w:rsidRDefault="00C13F84" w:rsidP="00C13F84">
      <w:pPr>
        <w:spacing w:line="312" w:lineRule="auto"/>
        <w:rPr>
          <w:rFonts w:cs="Arial"/>
          <w:bCs/>
          <w:sz w:val="22"/>
          <w:lang w:val="de-CH"/>
        </w:rPr>
      </w:pPr>
      <w:r w:rsidRPr="00B203E0">
        <w:rPr>
          <w:rFonts w:cs="Arial"/>
          <w:bCs/>
          <w:sz w:val="22"/>
          <w:lang w:val="de-CH"/>
        </w:rPr>
        <w:t>Karolinenstr. 1 –15</w:t>
      </w:r>
    </w:p>
    <w:p w14:paraId="40C89BA4" w14:textId="77777777" w:rsidR="00C13F84" w:rsidRPr="00B203E0" w:rsidRDefault="00C13F84" w:rsidP="00C13F84">
      <w:pPr>
        <w:spacing w:line="312" w:lineRule="auto"/>
        <w:rPr>
          <w:rFonts w:cs="Arial"/>
          <w:bCs/>
          <w:sz w:val="22"/>
          <w:lang w:val="de-CH"/>
        </w:rPr>
      </w:pPr>
      <w:r w:rsidRPr="00B203E0">
        <w:rPr>
          <w:rFonts w:cs="Arial"/>
          <w:bCs/>
          <w:sz w:val="22"/>
          <w:lang w:val="de-CH"/>
        </w:rPr>
        <w:t>D-33609 Bielefeld</w:t>
      </w:r>
    </w:p>
    <w:p w14:paraId="6B07A9E8" w14:textId="77777777" w:rsidR="00C13F84" w:rsidRPr="00B203E0" w:rsidRDefault="00C13F84" w:rsidP="00C13F84">
      <w:pPr>
        <w:spacing w:line="312" w:lineRule="auto"/>
        <w:rPr>
          <w:rFonts w:cs="Arial"/>
          <w:bCs/>
          <w:sz w:val="22"/>
          <w:lang w:val="de-CH"/>
        </w:rPr>
      </w:pPr>
      <w:r w:rsidRPr="00B203E0">
        <w:rPr>
          <w:rFonts w:cs="Arial"/>
          <w:bCs/>
          <w:sz w:val="22"/>
          <w:lang w:val="de-CH"/>
        </w:rPr>
        <w:t>Tel.: +49 (0)521 783-0</w:t>
      </w:r>
    </w:p>
    <w:p w14:paraId="200E267D" w14:textId="77777777" w:rsidR="00C13F84" w:rsidRPr="00B203E0" w:rsidRDefault="00C13F84" w:rsidP="00C13F84">
      <w:pPr>
        <w:spacing w:line="312" w:lineRule="auto"/>
        <w:rPr>
          <w:rFonts w:cs="Arial"/>
          <w:bCs/>
          <w:sz w:val="22"/>
          <w:lang w:val="de-CH"/>
        </w:rPr>
      </w:pPr>
      <w:r w:rsidRPr="00B203E0">
        <w:rPr>
          <w:rFonts w:cs="Arial"/>
          <w:bCs/>
          <w:sz w:val="22"/>
          <w:lang w:val="de-CH"/>
        </w:rPr>
        <w:t>Fax: +49 (0)521 783-95 92 52</w:t>
      </w:r>
    </w:p>
    <w:p w14:paraId="59E750F7" w14:textId="77777777" w:rsidR="00C13F84" w:rsidRPr="00CB5CD9" w:rsidRDefault="00C13F84" w:rsidP="00C13F84">
      <w:pPr>
        <w:spacing w:line="312" w:lineRule="auto"/>
        <w:rPr>
          <w:rFonts w:cs="Arial"/>
          <w:bCs/>
          <w:sz w:val="22"/>
          <w:lang w:val="fr-FR"/>
        </w:rPr>
      </w:pPr>
      <w:r w:rsidRPr="00CB5CD9">
        <w:rPr>
          <w:rFonts w:cs="Arial"/>
          <w:bCs/>
          <w:sz w:val="22"/>
          <w:lang w:val="fr-FR"/>
        </w:rPr>
        <w:t>Mail: info@schueco.com</w:t>
      </w:r>
    </w:p>
    <w:p w14:paraId="1A19FF7B" w14:textId="77777777" w:rsidR="00C13F84" w:rsidRPr="00CB5CD9" w:rsidRDefault="00CB5CD9" w:rsidP="00C13F84">
      <w:pPr>
        <w:spacing w:line="312" w:lineRule="auto"/>
        <w:rPr>
          <w:rFonts w:cs="Arial"/>
          <w:bCs/>
          <w:sz w:val="22"/>
          <w:lang w:val="fr-FR"/>
        </w:rPr>
      </w:pPr>
      <w:hyperlink r:id="rId8" w:history="1">
        <w:r w:rsidR="00C13F84" w:rsidRPr="00CB5CD9">
          <w:rPr>
            <w:rFonts w:cs="Arial"/>
            <w:bCs/>
            <w:sz w:val="22"/>
            <w:lang w:val="fr-FR"/>
          </w:rPr>
          <w:t>www.schueco.de</w:t>
        </w:r>
      </w:hyperlink>
    </w:p>
    <w:p w14:paraId="134E944D" w14:textId="77777777" w:rsidR="00C13F84" w:rsidRPr="00CB5CD9" w:rsidRDefault="00C13F84" w:rsidP="00E124C9">
      <w:pPr>
        <w:spacing w:line="312" w:lineRule="auto"/>
        <w:rPr>
          <w:rFonts w:cs="Arial"/>
          <w:bCs/>
          <w:sz w:val="22"/>
          <w:lang w:val="fr-FR"/>
        </w:rPr>
      </w:pPr>
    </w:p>
    <w:p w14:paraId="57CF0E72" w14:textId="77777777" w:rsidR="00B203E0" w:rsidRPr="00CB5CD9" w:rsidRDefault="00B203E0" w:rsidP="00E124C9">
      <w:pPr>
        <w:spacing w:line="312" w:lineRule="auto"/>
        <w:rPr>
          <w:rFonts w:cs="Arial"/>
          <w:bCs/>
          <w:sz w:val="22"/>
          <w:lang w:val="fr-FR"/>
        </w:rPr>
      </w:pPr>
    </w:p>
    <w:p w14:paraId="3D6A04BB" w14:textId="77777777" w:rsidR="00E124C9" w:rsidRPr="009471CB" w:rsidRDefault="00E124C9" w:rsidP="00E124C9">
      <w:pPr>
        <w:spacing w:line="312" w:lineRule="auto"/>
        <w:ind w:right="-1278"/>
        <w:rPr>
          <w:rFonts w:cs="Arial"/>
          <w:b/>
          <w:bCs/>
          <w:sz w:val="22"/>
        </w:rPr>
      </w:pPr>
      <w:r w:rsidRPr="009471CB">
        <w:rPr>
          <w:rFonts w:cs="Arial"/>
          <w:b/>
          <w:bCs/>
          <w:sz w:val="22"/>
        </w:rPr>
        <w:t>Bautafel</w:t>
      </w:r>
    </w:p>
    <w:p w14:paraId="27444131" w14:textId="77777777" w:rsidR="00E124C9" w:rsidRPr="009471CB" w:rsidRDefault="00E124C9" w:rsidP="00E124C9">
      <w:pPr>
        <w:spacing w:line="312" w:lineRule="auto"/>
        <w:ind w:right="-1278"/>
        <w:rPr>
          <w:rFonts w:cs="Arial"/>
          <w:b/>
          <w:bCs/>
          <w:sz w:val="22"/>
        </w:rPr>
      </w:pPr>
    </w:p>
    <w:p w14:paraId="0085C4AE" w14:textId="77777777" w:rsidR="00E124C9" w:rsidRPr="00B203E0" w:rsidRDefault="00E124C9" w:rsidP="00E124C9">
      <w:pPr>
        <w:spacing w:line="312" w:lineRule="auto"/>
        <w:ind w:right="-1278"/>
        <w:rPr>
          <w:rFonts w:cs="Arial"/>
          <w:b/>
          <w:bCs/>
          <w:sz w:val="22"/>
          <w:lang w:val="de-CH"/>
        </w:rPr>
      </w:pPr>
      <w:r w:rsidRPr="00B203E0">
        <w:rPr>
          <w:rFonts w:cs="Arial"/>
          <w:b/>
          <w:bCs/>
          <w:sz w:val="22"/>
          <w:lang w:val="de-CH"/>
        </w:rPr>
        <w:t>Bauherrin</w:t>
      </w:r>
      <w:r w:rsidRPr="00B203E0">
        <w:rPr>
          <w:rFonts w:cs="Arial"/>
          <w:bCs/>
          <w:sz w:val="22"/>
          <w:lang w:val="de-CH"/>
        </w:rPr>
        <w:t xml:space="preserve">: BMW-Autohaus </w:t>
      </w:r>
      <w:proofErr w:type="spellStart"/>
      <w:r w:rsidRPr="00B203E0">
        <w:rPr>
          <w:rFonts w:cs="Arial"/>
          <w:bCs/>
          <w:sz w:val="22"/>
          <w:lang w:val="de-CH"/>
        </w:rPr>
        <w:t>Muzzolini</w:t>
      </w:r>
      <w:proofErr w:type="spellEnd"/>
      <w:r w:rsidRPr="00B203E0">
        <w:rPr>
          <w:rFonts w:cs="Arial"/>
          <w:bCs/>
          <w:sz w:val="22"/>
          <w:lang w:val="de-CH"/>
        </w:rPr>
        <w:t>, Esch-</w:t>
      </w:r>
      <w:proofErr w:type="spellStart"/>
      <w:r w:rsidRPr="00B203E0">
        <w:rPr>
          <w:rFonts w:cs="Arial"/>
          <w:bCs/>
          <w:sz w:val="22"/>
          <w:lang w:val="de-CH"/>
        </w:rPr>
        <w:t>sur</w:t>
      </w:r>
      <w:proofErr w:type="spellEnd"/>
      <w:r w:rsidRPr="00B203E0">
        <w:rPr>
          <w:rFonts w:cs="Arial"/>
          <w:bCs/>
          <w:sz w:val="22"/>
          <w:lang w:val="de-CH"/>
        </w:rPr>
        <w:t>-Alzette/LU</w:t>
      </w:r>
    </w:p>
    <w:p w14:paraId="26D6EC74" w14:textId="77777777" w:rsidR="00E124C9" w:rsidRPr="00B203E0" w:rsidRDefault="00E124C9" w:rsidP="00E124C9">
      <w:pPr>
        <w:spacing w:line="312" w:lineRule="auto"/>
        <w:ind w:right="-1278"/>
        <w:rPr>
          <w:rFonts w:cs="Arial"/>
          <w:b/>
          <w:bCs/>
          <w:sz w:val="22"/>
          <w:lang w:val="de-CH"/>
        </w:rPr>
      </w:pPr>
      <w:r w:rsidRPr="00B203E0">
        <w:rPr>
          <w:rFonts w:cs="Arial"/>
          <w:b/>
          <w:bCs/>
          <w:sz w:val="22"/>
          <w:lang w:val="de-CH"/>
        </w:rPr>
        <w:t xml:space="preserve">Architekt: </w:t>
      </w:r>
      <w:r w:rsidRPr="00B203E0">
        <w:rPr>
          <w:rFonts w:cs="Arial"/>
          <w:bCs/>
          <w:sz w:val="22"/>
          <w:lang w:val="de-CH"/>
        </w:rPr>
        <w:t xml:space="preserve">Louis </w:t>
      </w:r>
      <w:proofErr w:type="spellStart"/>
      <w:r w:rsidRPr="00B203E0">
        <w:rPr>
          <w:rFonts w:cs="Arial"/>
          <w:bCs/>
          <w:sz w:val="22"/>
          <w:lang w:val="de-CH"/>
        </w:rPr>
        <w:t>Weisgerber</w:t>
      </w:r>
      <w:proofErr w:type="spellEnd"/>
      <w:r w:rsidRPr="00B203E0">
        <w:rPr>
          <w:rFonts w:cs="Arial"/>
          <w:bCs/>
          <w:sz w:val="22"/>
          <w:lang w:val="de-CH"/>
        </w:rPr>
        <w:t>, Esch-</w:t>
      </w:r>
      <w:proofErr w:type="spellStart"/>
      <w:r w:rsidRPr="00B203E0">
        <w:rPr>
          <w:rFonts w:cs="Arial"/>
          <w:bCs/>
          <w:sz w:val="22"/>
          <w:lang w:val="de-CH"/>
        </w:rPr>
        <w:t>sur</w:t>
      </w:r>
      <w:proofErr w:type="spellEnd"/>
      <w:r w:rsidRPr="00B203E0">
        <w:rPr>
          <w:rFonts w:cs="Arial"/>
          <w:bCs/>
          <w:sz w:val="22"/>
          <w:lang w:val="de-CH"/>
        </w:rPr>
        <w:t>-Alzette/LU</w:t>
      </w:r>
    </w:p>
    <w:p w14:paraId="1E39DC2F" w14:textId="77777777" w:rsidR="00E124C9" w:rsidRPr="00B203E0" w:rsidRDefault="00E124C9" w:rsidP="00E124C9">
      <w:pPr>
        <w:spacing w:line="312" w:lineRule="auto"/>
        <w:ind w:right="-1278"/>
        <w:rPr>
          <w:rFonts w:cs="Arial"/>
          <w:bCs/>
          <w:sz w:val="22"/>
          <w:lang w:val="de-CH"/>
        </w:rPr>
      </w:pPr>
      <w:r w:rsidRPr="00B203E0">
        <w:rPr>
          <w:rFonts w:cs="Arial"/>
          <w:b/>
          <w:bCs/>
          <w:sz w:val="22"/>
          <w:lang w:val="de-CH"/>
        </w:rPr>
        <w:t xml:space="preserve">Metall-/Fensterbauer: </w:t>
      </w:r>
      <w:r w:rsidRPr="00B203E0">
        <w:rPr>
          <w:rFonts w:cs="Arial"/>
          <w:bCs/>
          <w:sz w:val="22"/>
          <w:lang w:val="de-CH"/>
        </w:rPr>
        <w:t xml:space="preserve">BCM Bohlen </w:t>
      </w:r>
      <w:proofErr w:type="spellStart"/>
      <w:r w:rsidRPr="00B203E0">
        <w:rPr>
          <w:rFonts w:cs="Arial"/>
          <w:bCs/>
          <w:sz w:val="22"/>
          <w:lang w:val="de-CH"/>
        </w:rPr>
        <w:t>Constructions</w:t>
      </w:r>
      <w:proofErr w:type="spellEnd"/>
      <w:r w:rsidRPr="00B203E0">
        <w:rPr>
          <w:rFonts w:cs="Arial"/>
          <w:bCs/>
          <w:sz w:val="22"/>
          <w:lang w:val="de-CH"/>
        </w:rPr>
        <w:t xml:space="preserve"> </w:t>
      </w:r>
      <w:proofErr w:type="spellStart"/>
      <w:r w:rsidRPr="00B203E0">
        <w:rPr>
          <w:rFonts w:cs="Arial"/>
          <w:bCs/>
          <w:sz w:val="22"/>
          <w:lang w:val="de-CH"/>
        </w:rPr>
        <w:t>Metallique</w:t>
      </w:r>
      <w:proofErr w:type="spellEnd"/>
      <w:r w:rsidRPr="00B203E0">
        <w:rPr>
          <w:rFonts w:cs="Arial"/>
          <w:bCs/>
          <w:sz w:val="22"/>
          <w:lang w:val="de-CH"/>
        </w:rPr>
        <w:t xml:space="preserve"> </w:t>
      </w:r>
      <w:proofErr w:type="spellStart"/>
      <w:r w:rsidRPr="00B203E0">
        <w:rPr>
          <w:rFonts w:cs="Arial"/>
          <w:bCs/>
          <w:sz w:val="22"/>
          <w:lang w:val="de-CH"/>
        </w:rPr>
        <w:t>S.a.r.l</w:t>
      </w:r>
      <w:proofErr w:type="spellEnd"/>
      <w:r w:rsidRPr="00B203E0">
        <w:rPr>
          <w:rFonts w:cs="Arial"/>
          <w:bCs/>
          <w:sz w:val="22"/>
          <w:lang w:val="de-CH"/>
        </w:rPr>
        <w:t xml:space="preserve">., </w:t>
      </w:r>
    </w:p>
    <w:p w14:paraId="2CC0C557" w14:textId="77777777" w:rsidR="00E124C9" w:rsidRPr="00B203E0" w:rsidRDefault="00E124C9" w:rsidP="00E124C9">
      <w:pPr>
        <w:spacing w:line="312" w:lineRule="auto"/>
        <w:ind w:right="-1278"/>
        <w:rPr>
          <w:rFonts w:cs="Arial"/>
          <w:bCs/>
          <w:sz w:val="22"/>
          <w:lang w:val="de-CH"/>
        </w:rPr>
      </w:pPr>
      <w:r w:rsidRPr="00B203E0">
        <w:rPr>
          <w:rFonts w:cs="Arial"/>
          <w:bCs/>
          <w:sz w:val="22"/>
          <w:lang w:val="de-CH"/>
        </w:rPr>
        <w:t>Echternach/LU</w:t>
      </w:r>
    </w:p>
    <w:p w14:paraId="7A5F56A8" w14:textId="77777777" w:rsidR="00E124C9" w:rsidRPr="00B203E0" w:rsidRDefault="00E124C9" w:rsidP="00E124C9">
      <w:pPr>
        <w:spacing w:line="312" w:lineRule="auto"/>
        <w:ind w:right="-1278"/>
        <w:rPr>
          <w:rFonts w:cs="Arial"/>
          <w:b/>
          <w:bCs/>
          <w:sz w:val="22"/>
          <w:lang w:val="de-CH"/>
        </w:rPr>
      </w:pPr>
      <w:r w:rsidRPr="00B203E0">
        <w:rPr>
          <w:rFonts w:cs="Arial"/>
          <w:b/>
          <w:bCs/>
          <w:sz w:val="22"/>
          <w:lang w:val="de-CH"/>
        </w:rPr>
        <w:t xml:space="preserve">Stahlprofilsysteme: </w:t>
      </w:r>
    </w:p>
    <w:p w14:paraId="368C6E7E" w14:textId="77777777" w:rsidR="00E124C9" w:rsidRPr="00B203E0" w:rsidRDefault="00E124C9" w:rsidP="00E124C9">
      <w:pPr>
        <w:spacing w:line="312" w:lineRule="auto"/>
        <w:ind w:right="-1278"/>
        <w:rPr>
          <w:rFonts w:cs="Arial"/>
          <w:bCs/>
          <w:sz w:val="22"/>
          <w:lang w:val="de-CH"/>
        </w:rPr>
      </w:pPr>
      <w:r w:rsidRPr="00B203E0">
        <w:rPr>
          <w:rFonts w:cs="Arial"/>
          <w:bCs/>
          <w:sz w:val="22"/>
          <w:lang w:val="de-CH"/>
        </w:rPr>
        <w:t xml:space="preserve">Fassade: VISS 60 hochstatische Stahlprofile </w:t>
      </w:r>
    </w:p>
    <w:p w14:paraId="4477B8F5" w14:textId="77777777" w:rsidR="00E124C9" w:rsidRPr="00B203E0" w:rsidRDefault="00E124C9" w:rsidP="00E124C9">
      <w:pPr>
        <w:spacing w:line="312" w:lineRule="auto"/>
        <w:ind w:right="-1278"/>
        <w:rPr>
          <w:rFonts w:cs="Arial"/>
          <w:bCs/>
          <w:sz w:val="22"/>
          <w:lang w:val="de-CH"/>
        </w:rPr>
      </w:pPr>
      <w:r w:rsidRPr="00B203E0">
        <w:rPr>
          <w:rFonts w:cs="Arial"/>
          <w:bCs/>
          <w:sz w:val="22"/>
          <w:lang w:val="de-CH"/>
        </w:rPr>
        <w:t>Innenwände und Fenster: VISS</w:t>
      </w:r>
    </w:p>
    <w:p w14:paraId="3FFF5909" w14:textId="77777777" w:rsidR="00E124C9" w:rsidRPr="00B203E0" w:rsidRDefault="00E124C9" w:rsidP="00E124C9">
      <w:pPr>
        <w:spacing w:line="312" w:lineRule="auto"/>
        <w:ind w:right="-1278"/>
        <w:rPr>
          <w:rFonts w:cs="Arial"/>
          <w:b/>
          <w:bCs/>
          <w:sz w:val="22"/>
          <w:lang w:val="de-CH"/>
        </w:rPr>
      </w:pPr>
      <w:r w:rsidRPr="00B203E0">
        <w:rPr>
          <w:rFonts w:cs="Arial"/>
          <w:b/>
          <w:bCs/>
          <w:sz w:val="22"/>
          <w:lang w:val="de-CH"/>
        </w:rPr>
        <w:t xml:space="preserve">Systemlieferant: </w:t>
      </w:r>
      <w:r w:rsidRPr="00B203E0">
        <w:rPr>
          <w:rFonts w:cs="Arial"/>
          <w:bCs/>
          <w:sz w:val="22"/>
          <w:lang w:val="de-CH"/>
        </w:rPr>
        <w:t>Schüco Stahlsysteme Jansen</w:t>
      </w:r>
    </w:p>
    <w:p w14:paraId="60F5760A" w14:textId="77777777" w:rsidR="00E124C9" w:rsidRPr="00C13F84" w:rsidRDefault="00E124C9" w:rsidP="00E124C9">
      <w:pPr>
        <w:spacing w:line="312" w:lineRule="auto"/>
        <w:rPr>
          <w:rFonts w:cs="Arial"/>
          <w:bCs/>
          <w:sz w:val="22"/>
        </w:rPr>
      </w:pPr>
    </w:p>
    <w:p w14:paraId="43BE5059" w14:textId="77777777" w:rsidR="00145BC5" w:rsidRPr="00C13F84" w:rsidRDefault="00145BC5" w:rsidP="00E124C9">
      <w:pPr>
        <w:spacing w:line="312" w:lineRule="auto"/>
        <w:rPr>
          <w:rFonts w:cs="Arial"/>
          <w:bCs/>
          <w:sz w:val="22"/>
        </w:rPr>
      </w:pPr>
    </w:p>
    <w:p w14:paraId="771D43B1" w14:textId="77777777" w:rsidR="00E124C9" w:rsidRPr="00B203E0" w:rsidRDefault="00E124C9" w:rsidP="00E124C9">
      <w:pPr>
        <w:spacing w:line="312" w:lineRule="auto"/>
        <w:rPr>
          <w:rFonts w:cs="Arial"/>
          <w:b/>
          <w:bCs/>
          <w:sz w:val="22"/>
          <w:lang w:val="de-CH"/>
        </w:rPr>
      </w:pPr>
      <w:r w:rsidRPr="00B203E0">
        <w:rPr>
          <w:rFonts w:cs="Arial"/>
          <w:b/>
          <w:bCs/>
          <w:sz w:val="22"/>
          <w:lang w:val="de-CH"/>
        </w:rPr>
        <w:t>Ansprechpartner für die Redaktion:</w:t>
      </w:r>
    </w:p>
    <w:p w14:paraId="38BAC394" w14:textId="77777777" w:rsidR="00E124C9" w:rsidRPr="00B203E0" w:rsidRDefault="00E124C9" w:rsidP="00E124C9">
      <w:pPr>
        <w:spacing w:line="312" w:lineRule="auto"/>
        <w:rPr>
          <w:rFonts w:cs="Arial"/>
          <w:bCs/>
          <w:sz w:val="22"/>
          <w:lang w:val="de-CH"/>
        </w:rPr>
      </w:pPr>
      <w:proofErr w:type="spellStart"/>
      <w:r w:rsidRPr="00B203E0">
        <w:rPr>
          <w:rFonts w:cs="Arial"/>
          <w:bCs/>
          <w:sz w:val="22"/>
          <w:lang w:val="de-CH"/>
        </w:rPr>
        <w:t>BAUtext</w:t>
      </w:r>
      <w:proofErr w:type="spellEnd"/>
      <w:r w:rsidRPr="00B203E0">
        <w:rPr>
          <w:rFonts w:cs="Arial"/>
          <w:bCs/>
          <w:sz w:val="22"/>
          <w:lang w:val="de-CH"/>
        </w:rPr>
        <w:t xml:space="preserve"> Mediendienst München</w:t>
      </w:r>
    </w:p>
    <w:p w14:paraId="6FEDDC5B" w14:textId="77777777" w:rsidR="00E124C9" w:rsidRPr="00B203E0" w:rsidRDefault="00E124C9" w:rsidP="00E124C9">
      <w:pPr>
        <w:spacing w:line="312" w:lineRule="auto"/>
        <w:rPr>
          <w:rFonts w:cs="Arial"/>
          <w:bCs/>
          <w:sz w:val="22"/>
          <w:lang w:val="de-CH"/>
        </w:rPr>
      </w:pPr>
      <w:r w:rsidRPr="00B203E0">
        <w:rPr>
          <w:rFonts w:cs="Arial"/>
          <w:bCs/>
          <w:sz w:val="22"/>
          <w:lang w:val="de-CH"/>
        </w:rPr>
        <w:t>Anne-Marie Ring</w:t>
      </w:r>
    </w:p>
    <w:p w14:paraId="132B75DD" w14:textId="77777777" w:rsidR="00E124C9" w:rsidRPr="00B203E0" w:rsidRDefault="00E124C9" w:rsidP="00E124C9">
      <w:pPr>
        <w:spacing w:line="312" w:lineRule="auto"/>
        <w:rPr>
          <w:rFonts w:cs="Arial"/>
          <w:bCs/>
          <w:sz w:val="22"/>
          <w:lang w:val="de-CH"/>
        </w:rPr>
      </w:pPr>
      <w:r w:rsidRPr="00B203E0">
        <w:rPr>
          <w:rFonts w:cs="Arial"/>
          <w:bCs/>
          <w:sz w:val="22"/>
          <w:lang w:val="de-CH"/>
        </w:rPr>
        <w:t>Wilhelm-</w:t>
      </w:r>
      <w:proofErr w:type="spellStart"/>
      <w:r w:rsidRPr="00B203E0">
        <w:rPr>
          <w:rFonts w:cs="Arial"/>
          <w:bCs/>
          <w:sz w:val="22"/>
          <w:lang w:val="de-CH"/>
        </w:rPr>
        <w:t>Dieß</w:t>
      </w:r>
      <w:proofErr w:type="spellEnd"/>
      <w:r w:rsidRPr="00B203E0">
        <w:rPr>
          <w:rFonts w:cs="Arial"/>
          <w:bCs/>
          <w:sz w:val="22"/>
          <w:lang w:val="de-CH"/>
        </w:rPr>
        <w:t>-Weg 13</w:t>
      </w:r>
    </w:p>
    <w:p w14:paraId="05555ADB" w14:textId="77777777" w:rsidR="00E124C9" w:rsidRPr="00B203E0" w:rsidRDefault="00E124C9" w:rsidP="00E124C9">
      <w:pPr>
        <w:spacing w:line="312" w:lineRule="auto"/>
        <w:rPr>
          <w:rFonts w:cs="Arial"/>
          <w:bCs/>
          <w:sz w:val="22"/>
          <w:lang w:val="de-CH"/>
        </w:rPr>
      </w:pPr>
      <w:r w:rsidRPr="00B203E0">
        <w:rPr>
          <w:rFonts w:cs="Arial"/>
          <w:bCs/>
          <w:sz w:val="22"/>
          <w:lang w:val="de-CH"/>
        </w:rPr>
        <w:t>DE-81927 München</w:t>
      </w:r>
    </w:p>
    <w:p w14:paraId="368B468C" w14:textId="77777777" w:rsidR="00E124C9" w:rsidRPr="00B203E0" w:rsidRDefault="00E124C9" w:rsidP="00E124C9">
      <w:pPr>
        <w:spacing w:line="312" w:lineRule="auto"/>
        <w:rPr>
          <w:rFonts w:cs="Arial"/>
          <w:bCs/>
          <w:sz w:val="22"/>
          <w:lang w:val="de-CH"/>
        </w:rPr>
      </w:pPr>
      <w:r w:rsidRPr="00B203E0">
        <w:rPr>
          <w:rFonts w:cs="Arial"/>
          <w:bCs/>
          <w:sz w:val="22"/>
          <w:lang w:val="de-CH"/>
        </w:rPr>
        <w:t>Tel.: +49 (0)89 21 11 12 06</w:t>
      </w:r>
    </w:p>
    <w:p w14:paraId="181E2B2C" w14:textId="77777777" w:rsidR="00E124C9" w:rsidRPr="00B203E0" w:rsidRDefault="00E124C9" w:rsidP="00E124C9">
      <w:pPr>
        <w:spacing w:line="312" w:lineRule="auto"/>
        <w:rPr>
          <w:rFonts w:cs="Arial"/>
          <w:bCs/>
          <w:sz w:val="22"/>
          <w:lang w:val="de-CH"/>
        </w:rPr>
      </w:pPr>
      <w:r w:rsidRPr="00B203E0">
        <w:rPr>
          <w:rFonts w:cs="Arial"/>
          <w:bCs/>
          <w:sz w:val="22"/>
          <w:lang w:val="de-CH"/>
        </w:rPr>
        <w:t xml:space="preserve">Mail: </w:t>
      </w:r>
      <w:hyperlink r:id="rId9" w:history="1">
        <w:r w:rsidRPr="00B203E0">
          <w:rPr>
            <w:rFonts w:cs="Arial"/>
            <w:bCs/>
            <w:sz w:val="22"/>
          </w:rPr>
          <w:t>a.ring@bautext.de</w:t>
        </w:r>
      </w:hyperlink>
    </w:p>
    <w:p w14:paraId="586B074E" w14:textId="77777777" w:rsidR="00E124C9" w:rsidRDefault="00E124C9" w:rsidP="00E124C9">
      <w:pPr>
        <w:spacing w:line="312" w:lineRule="auto"/>
        <w:rPr>
          <w:rFonts w:cs="Arial"/>
          <w:bCs/>
          <w:sz w:val="22"/>
          <w:lang w:val="de-CH"/>
        </w:rPr>
      </w:pPr>
    </w:p>
    <w:p w14:paraId="1D0430C0" w14:textId="77777777" w:rsidR="00145BC5" w:rsidRDefault="00145BC5" w:rsidP="00E124C9">
      <w:pPr>
        <w:spacing w:line="312" w:lineRule="auto"/>
        <w:rPr>
          <w:rFonts w:cs="Arial"/>
          <w:bCs/>
          <w:sz w:val="22"/>
          <w:lang w:val="de-CH"/>
        </w:rPr>
      </w:pPr>
    </w:p>
    <w:p w14:paraId="6847A337" w14:textId="77777777" w:rsidR="00C13F84" w:rsidRDefault="00C13F84" w:rsidP="00B203E0">
      <w:pPr>
        <w:spacing w:line="312" w:lineRule="auto"/>
        <w:jc w:val="both"/>
        <w:rPr>
          <w:rStyle w:val="Fett"/>
          <w:rFonts w:cs="Arial"/>
          <w:szCs w:val="18"/>
        </w:rPr>
      </w:pPr>
    </w:p>
    <w:p w14:paraId="1F4D7436" w14:textId="77777777" w:rsidR="00C13F84" w:rsidRDefault="00C13F84" w:rsidP="00B203E0">
      <w:pPr>
        <w:spacing w:line="312" w:lineRule="auto"/>
        <w:jc w:val="both"/>
        <w:rPr>
          <w:rStyle w:val="Fett"/>
          <w:rFonts w:cs="Arial"/>
          <w:szCs w:val="18"/>
        </w:rPr>
      </w:pPr>
    </w:p>
    <w:p w14:paraId="796FFF6D" w14:textId="77777777" w:rsidR="00C13F84" w:rsidRDefault="00C13F84" w:rsidP="00B203E0">
      <w:pPr>
        <w:spacing w:line="312" w:lineRule="auto"/>
        <w:jc w:val="both"/>
        <w:rPr>
          <w:rStyle w:val="Fett"/>
          <w:rFonts w:cs="Arial"/>
          <w:szCs w:val="18"/>
        </w:rPr>
      </w:pPr>
    </w:p>
    <w:p w14:paraId="58A6E132" w14:textId="77777777" w:rsidR="00C13F84" w:rsidRDefault="00C13F84" w:rsidP="00B203E0">
      <w:pPr>
        <w:spacing w:line="312" w:lineRule="auto"/>
        <w:jc w:val="both"/>
        <w:rPr>
          <w:rStyle w:val="Fett"/>
          <w:rFonts w:cs="Arial"/>
          <w:szCs w:val="18"/>
        </w:rPr>
      </w:pPr>
    </w:p>
    <w:p w14:paraId="151A2AE3" w14:textId="77777777" w:rsidR="00C13F84" w:rsidRDefault="00C13F84" w:rsidP="00B203E0">
      <w:pPr>
        <w:spacing w:line="312" w:lineRule="auto"/>
        <w:jc w:val="both"/>
        <w:rPr>
          <w:rStyle w:val="Fett"/>
          <w:rFonts w:cs="Arial"/>
          <w:szCs w:val="18"/>
        </w:rPr>
      </w:pPr>
    </w:p>
    <w:p w14:paraId="27EBF346" w14:textId="77777777" w:rsidR="00C13F84" w:rsidRDefault="00C13F84" w:rsidP="00B203E0">
      <w:pPr>
        <w:spacing w:line="312" w:lineRule="auto"/>
        <w:jc w:val="both"/>
        <w:rPr>
          <w:rStyle w:val="Fett"/>
          <w:rFonts w:cs="Arial"/>
          <w:szCs w:val="18"/>
        </w:rPr>
      </w:pPr>
    </w:p>
    <w:p w14:paraId="21E08FBC" w14:textId="77777777" w:rsidR="00C13F84" w:rsidRDefault="00C13F84" w:rsidP="00B203E0">
      <w:pPr>
        <w:spacing w:line="312" w:lineRule="auto"/>
        <w:jc w:val="both"/>
        <w:rPr>
          <w:rStyle w:val="Fett"/>
          <w:rFonts w:cs="Arial"/>
          <w:szCs w:val="18"/>
        </w:rPr>
      </w:pPr>
    </w:p>
    <w:p w14:paraId="4B5836EE" w14:textId="77777777" w:rsidR="00CB5CD9" w:rsidRPr="00CB5CD9" w:rsidRDefault="00CB5CD9" w:rsidP="00CB5CD9">
      <w:pPr>
        <w:spacing w:line="312" w:lineRule="auto"/>
        <w:jc w:val="both"/>
        <w:rPr>
          <w:rFonts w:eastAsia="Times New Roman" w:cs="Arial"/>
          <w:b/>
          <w:szCs w:val="18"/>
          <w:lang w:eastAsia="de-DE"/>
        </w:rPr>
      </w:pPr>
      <w:proofErr w:type="spellStart"/>
      <w:r w:rsidRPr="00CB5CD9">
        <w:rPr>
          <w:rFonts w:eastAsia="Times New Roman" w:cs="Arial"/>
          <w:b/>
          <w:bCs/>
          <w:szCs w:val="18"/>
          <w:lang w:eastAsia="de-DE"/>
        </w:rPr>
        <w:lastRenderedPageBreak/>
        <w:t>Schüco</w:t>
      </w:r>
      <w:proofErr w:type="spellEnd"/>
      <w:r w:rsidRPr="00CB5CD9">
        <w:rPr>
          <w:rFonts w:eastAsia="Times New Roman" w:cs="Arial"/>
          <w:b/>
          <w:bCs/>
          <w:szCs w:val="18"/>
          <w:lang w:eastAsia="de-DE"/>
        </w:rPr>
        <w:t xml:space="preserve"> </w:t>
      </w:r>
      <w:r w:rsidRPr="00CB5CD9">
        <w:rPr>
          <w:rFonts w:eastAsia="Times New Roman" w:cs="Arial"/>
          <w:b/>
          <w:szCs w:val="18"/>
          <w:lang w:eastAsia="de-DE"/>
        </w:rPr>
        <w:t>–</w:t>
      </w:r>
      <w:r w:rsidRPr="00CB5CD9">
        <w:rPr>
          <w:rFonts w:eastAsia="Times New Roman" w:cs="Arial"/>
          <w:bCs/>
          <w:szCs w:val="18"/>
          <w:lang w:eastAsia="de-DE"/>
        </w:rPr>
        <w:t xml:space="preserve"> </w:t>
      </w:r>
      <w:r w:rsidRPr="00CB5CD9">
        <w:rPr>
          <w:rFonts w:eastAsia="Times New Roman" w:cs="Arial"/>
          <w:b/>
          <w:szCs w:val="18"/>
          <w:lang w:eastAsia="de-DE"/>
        </w:rPr>
        <w:t>Systemlösungen für Fenster, Türen und Fassaden</w:t>
      </w:r>
    </w:p>
    <w:p w14:paraId="12402CF1" w14:textId="77777777" w:rsidR="00CB5CD9" w:rsidRPr="00CB5CD9" w:rsidRDefault="00CB5CD9" w:rsidP="00CB5CD9">
      <w:pPr>
        <w:spacing w:line="312" w:lineRule="auto"/>
        <w:jc w:val="both"/>
        <w:rPr>
          <w:rFonts w:eastAsia="Times New Roman" w:cs="Arial"/>
          <w:szCs w:val="18"/>
          <w:lang w:eastAsia="de-DE"/>
        </w:rPr>
      </w:pPr>
      <w:r w:rsidRPr="00CB5CD9">
        <w:rPr>
          <w:rFonts w:eastAsia="Times New Roman" w:cs="Arial"/>
          <w:szCs w:val="18"/>
          <w:lang w:eastAsia="de-DE"/>
        </w:rPr>
        <w:t xml:space="preserve">Die </w:t>
      </w:r>
      <w:proofErr w:type="spellStart"/>
      <w:r w:rsidRPr="00CB5CD9">
        <w:rPr>
          <w:rFonts w:eastAsia="Times New Roman" w:cs="Arial"/>
          <w:szCs w:val="18"/>
          <w:lang w:eastAsia="de-DE"/>
        </w:rPr>
        <w:t>Schüco</w:t>
      </w:r>
      <w:proofErr w:type="spellEnd"/>
      <w:r w:rsidRPr="00CB5CD9">
        <w:rPr>
          <w:rFonts w:eastAsia="Times New Roman" w:cs="Arial"/>
          <w:szCs w:val="18"/>
          <w:lang w:eastAsia="de-DE"/>
        </w:rPr>
        <w:t xml:space="preserve"> Gruppe mit Hauptsitz in Bielefeld entwickelt und vertreibt Systemlösungen für Fenster, Türen und Fassaden. Mit weltweit 5.650 Mitarbeitern arbeitet das Unternehmen daran, heute und in Zukunft Technologie- und Serviceführer der Branche zu sein. Neben innovativen Produkten für Wohn- und Arbeitsgebäude bietet der Gebäudehüllenspezialist Beratung und digitale Lösungen für alle Phasen eines Bauprojektes – von der </w:t>
      </w:r>
      <w:proofErr w:type="spellStart"/>
      <w:r w:rsidRPr="00CB5CD9">
        <w:rPr>
          <w:rFonts w:eastAsia="Times New Roman" w:cs="Arial"/>
          <w:szCs w:val="18"/>
          <w:lang w:eastAsia="de-DE"/>
        </w:rPr>
        <w:t>initialen</w:t>
      </w:r>
      <w:proofErr w:type="spellEnd"/>
      <w:r w:rsidRPr="00CB5CD9">
        <w:rPr>
          <w:rFonts w:eastAsia="Times New Roman" w:cs="Arial"/>
          <w:szCs w:val="18"/>
          <w:lang w:eastAsia="de-DE"/>
        </w:rPr>
        <w:t xml:space="preserve"> Idee über die Planung und Fertigung bis hin zur Montage. 12.000 </w:t>
      </w:r>
      <w:proofErr w:type="spellStart"/>
      <w:r w:rsidRPr="00CB5CD9">
        <w:rPr>
          <w:rFonts w:eastAsia="Times New Roman" w:cs="Arial"/>
          <w:szCs w:val="18"/>
          <w:lang w:eastAsia="de-DE"/>
        </w:rPr>
        <w:t>Verarbeiter</w:t>
      </w:r>
      <w:proofErr w:type="spellEnd"/>
      <w:r w:rsidRPr="00CB5CD9">
        <w:rPr>
          <w:rFonts w:eastAsia="Times New Roman" w:cs="Arial"/>
          <w:szCs w:val="18"/>
          <w:lang w:eastAsia="de-DE"/>
        </w:rPr>
        <w:t xml:space="preserve">, Planer, Architekten und Investoren arbeiten weltweit mit </w:t>
      </w:r>
      <w:proofErr w:type="spellStart"/>
      <w:r w:rsidRPr="00CB5CD9">
        <w:rPr>
          <w:rFonts w:eastAsia="Times New Roman" w:cs="Arial"/>
          <w:szCs w:val="18"/>
          <w:lang w:eastAsia="de-DE"/>
        </w:rPr>
        <w:t>Schüco</w:t>
      </w:r>
      <w:proofErr w:type="spellEnd"/>
      <w:r w:rsidRPr="00CB5CD9">
        <w:rPr>
          <w:rFonts w:eastAsia="Times New Roman" w:cs="Arial"/>
          <w:szCs w:val="18"/>
          <w:lang w:eastAsia="de-DE"/>
        </w:rPr>
        <w:t xml:space="preserve"> zusammen. Das Unternehmen ist in mehr als 80 Ländern aktiv und hat in 2019 einen Jahresumsatz von 1,750 Milliarden Euro erwirtschaftet. Weitere Informationen unter </w:t>
      </w:r>
      <w:hyperlink r:id="rId10" w:history="1">
        <w:r w:rsidRPr="00CB5CD9">
          <w:rPr>
            <w:rFonts w:eastAsia="Times New Roman" w:cs="Arial"/>
            <w:color w:val="0000FF"/>
            <w:szCs w:val="18"/>
            <w:u w:val="single"/>
            <w:lang w:eastAsia="de-DE"/>
          </w:rPr>
          <w:t>www.schueco.de</w:t>
        </w:r>
      </w:hyperlink>
    </w:p>
    <w:p w14:paraId="4308E348" w14:textId="77777777" w:rsidR="00CB5CD9" w:rsidRPr="00CB5CD9" w:rsidRDefault="00CB5CD9" w:rsidP="00CB5CD9">
      <w:pPr>
        <w:spacing w:line="312" w:lineRule="auto"/>
        <w:jc w:val="both"/>
        <w:rPr>
          <w:rFonts w:eastAsia="Times New Roman" w:cs="Arial"/>
          <w:szCs w:val="18"/>
          <w:lang w:eastAsia="de-DE"/>
        </w:rPr>
      </w:pPr>
    </w:p>
    <w:p w14:paraId="470410CE" w14:textId="77777777" w:rsidR="00CB5CD9" w:rsidRPr="00CB5CD9" w:rsidRDefault="00CB5CD9" w:rsidP="00CB5CD9">
      <w:pPr>
        <w:spacing w:line="312" w:lineRule="auto"/>
        <w:jc w:val="both"/>
        <w:rPr>
          <w:rFonts w:eastAsia="Times New Roman" w:cs="Arial"/>
          <w:szCs w:val="18"/>
          <w:lang w:eastAsia="de-DE"/>
        </w:rPr>
      </w:pPr>
      <w:r w:rsidRPr="00CB5CD9">
        <w:rPr>
          <w:rFonts w:eastAsia="Times New Roman" w:cs="Arial"/>
          <w:szCs w:val="18"/>
          <w:lang w:eastAsia="de-DE"/>
        </w:rPr>
        <w:t xml:space="preserve">Unter der Bezeichnung </w:t>
      </w:r>
      <w:proofErr w:type="spellStart"/>
      <w:r w:rsidRPr="00CB5CD9">
        <w:rPr>
          <w:rFonts w:eastAsia="Times New Roman" w:cs="Arial"/>
          <w:b/>
          <w:bCs/>
          <w:szCs w:val="18"/>
          <w:lang w:eastAsia="de-DE"/>
        </w:rPr>
        <w:t>Schüco</w:t>
      </w:r>
      <w:proofErr w:type="spellEnd"/>
      <w:r w:rsidRPr="00CB5CD9">
        <w:rPr>
          <w:rFonts w:eastAsia="Times New Roman" w:cs="Arial"/>
          <w:b/>
          <w:bCs/>
          <w:szCs w:val="18"/>
          <w:lang w:eastAsia="de-DE"/>
        </w:rPr>
        <w:t xml:space="preserve"> Stahlsysteme Jansen</w:t>
      </w:r>
      <w:r w:rsidRPr="00CB5CD9">
        <w:rPr>
          <w:rFonts w:eastAsia="Times New Roman" w:cs="Arial"/>
          <w:szCs w:val="18"/>
          <w:lang w:eastAsia="de-DE"/>
        </w:rPr>
        <w:t xml:space="preserve"> vertreibt </w:t>
      </w:r>
      <w:proofErr w:type="spellStart"/>
      <w:r w:rsidRPr="00CB5CD9">
        <w:rPr>
          <w:rFonts w:eastAsia="Times New Roman" w:cs="Arial"/>
          <w:szCs w:val="18"/>
          <w:lang w:eastAsia="de-DE"/>
        </w:rPr>
        <w:t>Schüco</w:t>
      </w:r>
      <w:proofErr w:type="spellEnd"/>
      <w:r w:rsidRPr="00CB5CD9">
        <w:rPr>
          <w:rFonts w:eastAsia="Times New Roman" w:cs="Arial"/>
          <w:szCs w:val="18"/>
          <w:lang w:eastAsia="de-DE"/>
        </w:rPr>
        <w:t xml:space="preserve"> die Stahlsysteme der </w:t>
      </w:r>
      <w:proofErr w:type="spellStart"/>
      <w:r w:rsidRPr="00CB5CD9">
        <w:rPr>
          <w:rFonts w:eastAsia="Times New Roman" w:cs="Arial"/>
          <w:szCs w:val="18"/>
          <w:lang w:eastAsia="de-DE"/>
        </w:rPr>
        <w:t>schweizer</w:t>
      </w:r>
      <w:proofErr w:type="spellEnd"/>
      <w:r w:rsidRPr="00CB5CD9">
        <w:rPr>
          <w:rFonts w:eastAsia="Times New Roman" w:cs="Arial"/>
          <w:szCs w:val="18"/>
          <w:lang w:eastAsia="de-DE"/>
        </w:rPr>
        <w:t xml:space="preserve"> Jansen AG exklusiv in Deutschland, Dänemark, Schweden Norwegen, Finnland, Island, Luxemburg, Großbritannien, Russland und im Baltikum. Im Gegenzug vertreibt die Jansen AG die </w:t>
      </w:r>
      <w:proofErr w:type="spellStart"/>
      <w:r w:rsidRPr="00CB5CD9">
        <w:rPr>
          <w:rFonts w:eastAsia="Times New Roman" w:cs="Arial"/>
          <w:szCs w:val="18"/>
          <w:lang w:eastAsia="de-DE"/>
        </w:rPr>
        <w:t>Schüco</w:t>
      </w:r>
      <w:proofErr w:type="spellEnd"/>
      <w:r w:rsidRPr="00CB5CD9">
        <w:rPr>
          <w:rFonts w:eastAsia="Times New Roman" w:cs="Arial"/>
          <w:szCs w:val="18"/>
          <w:lang w:eastAsia="de-DE"/>
        </w:rPr>
        <w:t xml:space="preserve"> Produkte in der Schweiz.</w:t>
      </w:r>
    </w:p>
    <w:p w14:paraId="1E46C93D" w14:textId="77777777" w:rsidR="00E124C9" w:rsidRPr="00CB5CD9" w:rsidRDefault="00E124C9" w:rsidP="00E124C9">
      <w:pPr>
        <w:spacing w:line="312" w:lineRule="auto"/>
        <w:rPr>
          <w:rFonts w:cs="Arial"/>
          <w:bCs/>
          <w:sz w:val="22"/>
        </w:rPr>
      </w:pPr>
      <w:bookmarkStart w:id="0" w:name="_GoBack"/>
      <w:bookmarkEnd w:id="0"/>
    </w:p>
    <w:p w14:paraId="1CA2E2A2" w14:textId="77777777" w:rsidR="00E124C9" w:rsidRPr="00B203E0" w:rsidRDefault="00E124C9" w:rsidP="00E124C9">
      <w:pPr>
        <w:spacing w:line="312" w:lineRule="auto"/>
        <w:rPr>
          <w:rFonts w:cs="Arial"/>
          <w:bCs/>
          <w:sz w:val="22"/>
          <w:lang w:val="de-CH"/>
        </w:rPr>
      </w:pPr>
    </w:p>
    <w:p w14:paraId="2FDD208B" w14:textId="77777777" w:rsidR="00E124C9" w:rsidRPr="00B203E0" w:rsidRDefault="00E124C9" w:rsidP="00E124C9">
      <w:pPr>
        <w:spacing w:line="312" w:lineRule="auto"/>
        <w:rPr>
          <w:rFonts w:cs="Arial"/>
          <w:bCs/>
          <w:sz w:val="22"/>
          <w:lang w:val="de-CH"/>
        </w:rPr>
      </w:pPr>
    </w:p>
    <w:p w14:paraId="5136371B" w14:textId="77777777" w:rsidR="00E124C9" w:rsidRPr="00B203E0" w:rsidRDefault="00E124C9" w:rsidP="00E124C9">
      <w:pPr>
        <w:spacing w:line="312" w:lineRule="auto"/>
        <w:rPr>
          <w:rFonts w:cs="Arial"/>
          <w:bCs/>
          <w:sz w:val="22"/>
          <w:lang w:val="de-CH"/>
        </w:rPr>
      </w:pPr>
    </w:p>
    <w:p w14:paraId="27ECF302" w14:textId="77777777" w:rsidR="00E124C9" w:rsidRPr="00B203E0" w:rsidRDefault="00E124C9" w:rsidP="00E124C9">
      <w:pPr>
        <w:spacing w:line="312" w:lineRule="auto"/>
        <w:rPr>
          <w:rFonts w:cs="Arial"/>
          <w:bCs/>
          <w:sz w:val="22"/>
          <w:lang w:val="de-CH"/>
        </w:rPr>
      </w:pPr>
      <w:r w:rsidRPr="00B203E0">
        <w:rPr>
          <w:rFonts w:cs="Arial"/>
          <w:bCs/>
          <w:sz w:val="22"/>
          <w:lang w:val="de-CH"/>
        </w:rPr>
        <w:t xml:space="preserve">Die Bildfeindaten stehen im </w:t>
      </w:r>
      <w:proofErr w:type="spellStart"/>
      <w:r w:rsidRPr="00B203E0">
        <w:rPr>
          <w:rFonts w:cs="Arial"/>
          <w:bCs/>
          <w:sz w:val="22"/>
          <w:lang w:val="de-CH"/>
        </w:rPr>
        <w:t>Schüco</w:t>
      </w:r>
      <w:proofErr w:type="spellEnd"/>
      <w:r w:rsidRPr="00B203E0">
        <w:rPr>
          <w:rFonts w:cs="Arial"/>
          <w:bCs/>
          <w:sz w:val="22"/>
          <w:lang w:val="de-CH"/>
        </w:rPr>
        <w:t xml:space="preserve"> </w:t>
      </w:r>
      <w:proofErr w:type="spellStart"/>
      <w:r w:rsidRPr="00B203E0">
        <w:rPr>
          <w:rFonts w:cs="Arial"/>
          <w:bCs/>
          <w:sz w:val="22"/>
          <w:lang w:val="de-CH"/>
        </w:rPr>
        <w:t>Newsroom</w:t>
      </w:r>
      <w:proofErr w:type="spellEnd"/>
      <w:r w:rsidRPr="00B203E0">
        <w:rPr>
          <w:rFonts w:cs="Arial"/>
          <w:bCs/>
          <w:sz w:val="22"/>
          <w:lang w:val="de-CH"/>
        </w:rPr>
        <w:t xml:space="preserve"> unter </w:t>
      </w:r>
    </w:p>
    <w:p w14:paraId="4833524B" w14:textId="77777777" w:rsidR="00E124C9" w:rsidRPr="00B203E0" w:rsidRDefault="00CB5CD9" w:rsidP="00E124C9">
      <w:pPr>
        <w:spacing w:line="312" w:lineRule="auto"/>
        <w:rPr>
          <w:rFonts w:cs="Arial"/>
          <w:bCs/>
          <w:sz w:val="22"/>
          <w:lang w:val="de-CH"/>
        </w:rPr>
      </w:pPr>
      <w:hyperlink r:id="rId11" w:history="1">
        <w:r w:rsidR="00E124C9" w:rsidRPr="00B203E0">
          <w:rPr>
            <w:rFonts w:cs="Arial"/>
            <w:bCs/>
            <w:sz w:val="22"/>
            <w:lang w:val="de-CH"/>
          </w:rPr>
          <w:t>www.schueco.de/presse</w:t>
        </w:r>
      </w:hyperlink>
      <w:r w:rsidR="00E124C9" w:rsidRPr="00B203E0">
        <w:rPr>
          <w:rFonts w:cs="Arial"/>
          <w:bCs/>
          <w:sz w:val="22"/>
          <w:lang w:val="de-CH"/>
        </w:rPr>
        <w:t xml:space="preserve"> zum Download bereit.</w:t>
      </w:r>
    </w:p>
    <w:p w14:paraId="73E8D46B" w14:textId="77777777" w:rsidR="00E124C9" w:rsidRPr="00B203E0" w:rsidRDefault="00E124C9" w:rsidP="00E124C9">
      <w:pPr>
        <w:spacing w:line="312" w:lineRule="auto"/>
        <w:rPr>
          <w:rFonts w:cs="Arial"/>
          <w:bCs/>
          <w:sz w:val="22"/>
          <w:lang w:val="de-CH"/>
        </w:rPr>
      </w:pPr>
    </w:p>
    <w:p w14:paraId="462A1085" w14:textId="77777777" w:rsidR="00E124C9" w:rsidRPr="00B203E0" w:rsidRDefault="00E124C9" w:rsidP="00E124C9">
      <w:pPr>
        <w:spacing w:line="312" w:lineRule="auto"/>
        <w:rPr>
          <w:rFonts w:cs="Arial"/>
          <w:bCs/>
          <w:sz w:val="22"/>
          <w:lang w:val="de-CH"/>
        </w:rPr>
      </w:pPr>
    </w:p>
    <w:p w14:paraId="56C89DB3" w14:textId="253218BA" w:rsidR="00E124C9" w:rsidRPr="00B203E0" w:rsidRDefault="00E124C9" w:rsidP="00E124C9">
      <w:pPr>
        <w:spacing w:line="312" w:lineRule="auto"/>
        <w:rPr>
          <w:rFonts w:cs="Arial"/>
          <w:bCs/>
          <w:sz w:val="22"/>
          <w:lang w:val="de-CH"/>
        </w:rPr>
      </w:pPr>
      <w:r w:rsidRPr="00D1002F">
        <w:rPr>
          <w:rFonts w:cs="Arial"/>
          <w:b/>
          <w:bCs/>
          <w:sz w:val="22"/>
          <w:lang w:val="de-CH"/>
        </w:rPr>
        <w:t xml:space="preserve">Bildnachweis: Garage </w:t>
      </w:r>
      <w:proofErr w:type="spellStart"/>
      <w:r w:rsidRPr="00D1002F">
        <w:rPr>
          <w:rFonts w:cs="Arial"/>
          <w:b/>
          <w:bCs/>
          <w:sz w:val="22"/>
          <w:lang w:val="de-CH"/>
        </w:rPr>
        <w:t>Muzzolini</w:t>
      </w:r>
      <w:proofErr w:type="spellEnd"/>
      <w:r w:rsidRPr="00D1002F">
        <w:rPr>
          <w:rFonts w:cs="Arial"/>
          <w:b/>
          <w:bCs/>
          <w:sz w:val="22"/>
          <w:lang w:val="de-CH"/>
        </w:rPr>
        <w:t xml:space="preserve">/Benoit </w:t>
      </w:r>
      <w:proofErr w:type="spellStart"/>
      <w:r w:rsidRPr="00D1002F">
        <w:rPr>
          <w:rFonts w:cs="Arial"/>
          <w:b/>
          <w:bCs/>
          <w:sz w:val="22"/>
          <w:lang w:val="de-CH"/>
        </w:rPr>
        <w:t>Deprez</w:t>
      </w:r>
      <w:proofErr w:type="spellEnd"/>
      <w:r w:rsidR="00610FD6">
        <w:rPr>
          <w:rFonts w:cs="Arial"/>
          <w:bCs/>
          <w:noProof/>
          <w:sz w:val="22"/>
          <w:lang w:eastAsia="de-DE"/>
        </w:rPr>
        <w:drawing>
          <wp:inline distT="0" distB="0" distL="0" distR="0" wp14:anchorId="0DEB5910" wp14:editId="079BB980">
            <wp:extent cx="1438656" cy="1438656"/>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_01_Muzzolini-2525_1_Word.jpg"/>
                    <pic:cNvPicPr/>
                  </pic:nvPicPr>
                  <pic:blipFill>
                    <a:blip r:embed="rId12">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6956BEA1" w14:textId="0B84FB20" w:rsidR="00E124C9" w:rsidRPr="00B203E0" w:rsidRDefault="00E124C9" w:rsidP="00E124C9">
      <w:pPr>
        <w:spacing w:line="312" w:lineRule="auto"/>
        <w:rPr>
          <w:rFonts w:cs="Arial"/>
          <w:bCs/>
          <w:sz w:val="22"/>
          <w:lang w:val="de-CH"/>
        </w:rPr>
      </w:pPr>
      <w:r w:rsidRPr="00B203E0">
        <w:rPr>
          <w:rFonts w:cs="Arial"/>
          <w:bCs/>
          <w:sz w:val="22"/>
          <w:lang w:val="de-CH"/>
        </w:rPr>
        <w:t xml:space="preserve">Der Neubau der Garage </w:t>
      </w:r>
      <w:proofErr w:type="spellStart"/>
      <w:r w:rsidRPr="00B203E0">
        <w:rPr>
          <w:rFonts w:cs="Arial"/>
          <w:bCs/>
          <w:sz w:val="22"/>
          <w:lang w:val="de-CH"/>
        </w:rPr>
        <w:t>Muzzolini</w:t>
      </w:r>
      <w:proofErr w:type="spellEnd"/>
      <w:r w:rsidRPr="00B203E0">
        <w:rPr>
          <w:rFonts w:cs="Arial"/>
          <w:bCs/>
          <w:sz w:val="22"/>
          <w:lang w:val="de-CH"/>
        </w:rPr>
        <w:t xml:space="preserve"> präsentiert auf 4</w:t>
      </w:r>
      <w:r w:rsidR="00743119">
        <w:rPr>
          <w:rFonts w:cs="Arial"/>
          <w:bCs/>
          <w:sz w:val="22"/>
          <w:lang w:val="de-CH"/>
        </w:rPr>
        <w:t>.</w:t>
      </w:r>
      <w:r w:rsidRPr="00B203E0">
        <w:rPr>
          <w:rFonts w:cs="Arial"/>
          <w:bCs/>
          <w:sz w:val="22"/>
          <w:lang w:val="de-CH"/>
        </w:rPr>
        <w:t>500 Quadratmetern Fahrzeuge der Marke BMW, die Sportmodell</w:t>
      </w:r>
      <w:r w:rsidR="00743119">
        <w:rPr>
          <w:rFonts w:cs="Arial"/>
          <w:bCs/>
          <w:sz w:val="22"/>
          <w:lang w:val="de-CH"/>
        </w:rPr>
        <w:t>e</w:t>
      </w:r>
      <w:r w:rsidRPr="00B203E0">
        <w:rPr>
          <w:rFonts w:cs="Arial"/>
          <w:bCs/>
          <w:sz w:val="22"/>
          <w:lang w:val="de-CH"/>
        </w:rPr>
        <w:t xml:space="preserve"> M und die Elektromodelle </w:t>
      </w:r>
      <w:proofErr w:type="spellStart"/>
      <w:r w:rsidRPr="00B203E0">
        <w:rPr>
          <w:rFonts w:cs="Arial"/>
          <w:bCs/>
          <w:sz w:val="22"/>
          <w:lang w:val="de-CH"/>
        </w:rPr>
        <w:t>BMWi</w:t>
      </w:r>
      <w:proofErr w:type="spellEnd"/>
      <w:r w:rsidRPr="00B203E0">
        <w:rPr>
          <w:rFonts w:cs="Arial"/>
          <w:bCs/>
          <w:sz w:val="22"/>
          <w:lang w:val="de-CH"/>
        </w:rPr>
        <w:t xml:space="preserve">. Der Verzicht auf geschlossene Fassadenflächen war die Prämisse, unter der Architekt Louis </w:t>
      </w:r>
      <w:proofErr w:type="spellStart"/>
      <w:r w:rsidRPr="00B203E0">
        <w:rPr>
          <w:rFonts w:cs="Arial"/>
          <w:bCs/>
          <w:sz w:val="22"/>
          <w:lang w:val="de-CH"/>
        </w:rPr>
        <w:t>Weisgerber</w:t>
      </w:r>
      <w:proofErr w:type="spellEnd"/>
      <w:r w:rsidRPr="00B203E0">
        <w:rPr>
          <w:rFonts w:cs="Arial"/>
          <w:bCs/>
          <w:sz w:val="22"/>
          <w:lang w:val="de-CH"/>
        </w:rPr>
        <w:t xml:space="preserve"> den ambitionierten Gewerbebau plante: Bis zu siebeneinhalb Meter misst die Fassadenkonstruktion aus hochstatischen Stahlprofilen VISS 60 von Schüco Stahlsysteme Jansen, die von allen Seiten aus Einblick in den Showroom gewährt. </w:t>
      </w:r>
    </w:p>
    <w:p w14:paraId="3FDC2831" w14:textId="77777777" w:rsidR="00E124C9" w:rsidRPr="00B203E0" w:rsidRDefault="00E124C9" w:rsidP="00E124C9">
      <w:pPr>
        <w:spacing w:line="312" w:lineRule="auto"/>
        <w:rPr>
          <w:rFonts w:cs="Arial"/>
          <w:bCs/>
          <w:sz w:val="22"/>
          <w:lang w:val="de-CH"/>
        </w:rPr>
      </w:pPr>
    </w:p>
    <w:p w14:paraId="7BFEA362" w14:textId="77777777" w:rsidR="00E124C9" w:rsidRDefault="00E124C9" w:rsidP="00E124C9">
      <w:pPr>
        <w:spacing w:line="312" w:lineRule="auto"/>
        <w:rPr>
          <w:rFonts w:cs="Arial"/>
          <w:bCs/>
          <w:sz w:val="22"/>
          <w:lang w:val="de-CH"/>
        </w:rPr>
      </w:pPr>
    </w:p>
    <w:p w14:paraId="72CEE0A8" w14:textId="77777777" w:rsidR="00B203E0" w:rsidRDefault="00B203E0" w:rsidP="00E124C9">
      <w:pPr>
        <w:spacing w:line="312" w:lineRule="auto"/>
        <w:rPr>
          <w:rFonts w:cs="Arial"/>
          <w:bCs/>
          <w:sz w:val="22"/>
          <w:lang w:val="de-CH"/>
        </w:rPr>
      </w:pPr>
    </w:p>
    <w:p w14:paraId="058D8931" w14:textId="77777777" w:rsidR="00B203E0" w:rsidRPr="00B203E0" w:rsidRDefault="00B203E0" w:rsidP="00E124C9">
      <w:pPr>
        <w:spacing w:line="312" w:lineRule="auto"/>
        <w:rPr>
          <w:rFonts w:cs="Arial"/>
          <w:bCs/>
          <w:sz w:val="22"/>
          <w:lang w:val="de-CH"/>
        </w:rPr>
      </w:pPr>
    </w:p>
    <w:p w14:paraId="21D4CF88" w14:textId="77777777" w:rsidR="00E124C9" w:rsidRPr="00B203E0" w:rsidRDefault="00E124C9" w:rsidP="00E124C9">
      <w:pPr>
        <w:spacing w:line="312" w:lineRule="auto"/>
        <w:rPr>
          <w:rFonts w:cs="Arial"/>
          <w:b/>
          <w:bCs/>
          <w:sz w:val="22"/>
          <w:lang w:val="de-CH"/>
        </w:rPr>
      </w:pPr>
      <w:r w:rsidRPr="00B203E0">
        <w:rPr>
          <w:rFonts w:cs="Arial"/>
          <w:b/>
          <w:bCs/>
          <w:sz w:val="22"/>
          <w:lang w:val="de-CH"/>
        </w:rPr>
        <w:lastRenderedPageBreak/>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7C2A46C1"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316A4F13" wp14:editId="56686B6F">
            <wp:extent cx="3200400" cy="1438656"/>
            <wp:effectExtent l="0" t="0" r="0"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_02 Muzzolini-2576_Word.jpg"/>
                    <pic:cNvPicPr/>
                  </pic:nvPicPr>
                  <pic:blipFill>
                    <a:blip r:embed="rId13">
                      <a:extLst>
                        <a:ext uri="{28A0092B-C50C-407E-A947-70E740481C1C}">
                          <a14:useLocalDpi xmlns:a14="http://schemas.microsoft.com/office/drawing/2010/main" val="0"/>
                        </a:ext>
                      </a:extLst>
                    </a:blip>
                    <a:stretch>
                      <a:fillRect/>
                    </a:stretch>
                  </pic:blipFill>
                  <pic:spPr>
                    <a:xfrm>
                      <a:off x="0" y="0"/>
                      <a:ext cx="3200400" cy="1438656"/>
                    </a:xfrm>
                    <a:prstGeom prst="rect">
                      <a:avLst/>
                    </a:prstGeom>
                  </pic:spPr>
                </pic:pic>
              </a:graphicData>
            </a:graphic>
          </wp:inline>
        </w:drawing>
      </w:r>
    </w:p>
    <w:p w14:paraId="7CE95CB6" w14:textId="77777777" w:rsidR="00E124C9" w:rsidRPr="00B203E0" w:rsidRDefault="00E124C9" w:rsidP="00E124C9">
      <w:pPr>
        <w:spacing w:line="312" w:lineRule="auto"/>
        <w:rPr>
          <w:rFonts w:cs="Arial"/>
          <w:bCs/>
          <w:sz w:val="22"/>
          <w:lang w:val="de-CH"/>
        </w:rPr>
      </w:pPr>
      <w:r w:rsidRPr="00B203E0">
        <w:rPr>
          <w:rFonts w:cs="Arial"/>
          <w:bCs/>
          <w:sz w:val="22"/>
          <w:lang w:val="de-CH"/>
        </w:rPr>
        <w:t>Das Fassadenraster wurde aus dem Betonskelett des Rohbaus heraus entwickelt und misst standardmässig 2,5 x 3,0 m.</w:t>
      </w:r>
    </w:p>
    <w:p w14:paraId="1F96A309" w14:textId="77777777" w:rsidR="00E124C9" w:rsidRPr="00B203E0" w:rsidRDefault="00E124C9" w:rsidP="00E124C9">
      <w:pPr>
        <w:spacing w:line="312" w:lineRule="auto"/>
        <w:rPr>
          <w:rFonts w:cs="Arial"/>
          <w:bCs/>
          <w:sz w:val="22"/>
          <w:lang w:val="de-CH"/>
        </w:rPr>
      </w:pPr>
    </w:p>
    <w:p w14:paraId="70F95FEA" w14:textId="77777777" w:rsidR="00E124C9" w:rsidRPr="00B203E0" w:rsidRDefault="00E124C9" w:rsidP="00E124C9">
      <w:pPr>
        <w:spacing w:line="312" w:lineRule="auto"/>
        <w:rPr>
          <w:rFonts w:cs="Arial"/>
          <w:bCs/>
          <w:sz w:val="22"/>
          <w:lang w:val="de-CH"/>
        </w:rPr>
      </w:pPr>
    </w:p>
    <w:p w14:paraId="29E1976F" w14:textId="77777777" w:rsidR="00E124C9" w:rsidRPr="00B203E0" w:rsidRDefault="00E124C9" w:rsidP="00E124C9">
      <w:pPr>
        <w:spacing w:line="312" w:lineRule="auto"/>
        <w:rPr>
          <w:rFonts w:cs="Arial"/>
          <w:b/>
          <w:bCs/>
          <w:sz w:val="22"/>
          <w:lang w:val="de-CH"/>
        </w:rPr>
      </w:pPr>
      <w:r w:rsidRPr="00B203E0">
        <w:rPr>
          <w:rFonts w:cs="Arial"/>
          <w:b/>
          <w:bCs/>
          <w:sz w:val="22"/>
          <w:lang w:val="de-CH"/>
        </w:rPr>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4E7B47E1"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7EEE71DD" wp14:editId="1C9324BF">
            <wp:extent cx="2737104" cy="1438656"/>
            <wp:effectExtent l="0" t="0" r="635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_01_Muzzolini-2525_Word.jpg"/>
                    <pic:cNvPicPr/>
                  </pic:nvPicPr>
                  <pic:blipFill>
                    <a:blip r:embed="rId14">
                      <a:extLst>
                        <a:ext uri="{28A0092B-C50C-407E-A947-70E740481C1C}">
                          <a14:useLocalDpi xmlns:a14="http://schemas.microsoft.com/office/drawing/2010/main" val="0"/>
                        </a:ext>
                      </a:extLst>
                    </a:blip>
                    <a:stretch>
                      <a:fillRect/>
                    </a:stretch>
                  </pic:blipFill>
                  <pic:spPr>
                    <a:xfrm>
                      <a:off x="0" y="0"/>
                      <a:ext cx="2737104" cy="1438656"/>
                    </a:xfrm>
                    <a:prstGeom prst="rect">
                      <a:avLst/>
                    </a:prstGeom>
                  </pic:spPr>
                </pic:pic>
              </a:graphicData>
            </a:graphic>
          </wp:inline>
        </w:drawing>
      </w:r>
    </w:p>
    <w:p w14:paraId="6A81524F" w14:textId="77777777" w:rsidR="00E124C9" w:rsidRPr="00B203E0" w:rsidRDefault="00E124C9" w:rsidP="00E124C9">
      <w:pPr>
        <w:spacing w:line="312" w:lineRule="auto"/>
        <w:rPr>
          <w:rFonts w:cs="Arial"/>
          <w:bCs/>
          <w:sz w:val="22"/>
          <w:lang w:val="de-CH"/>
        </w:rPr>
      </w:pPr>
      <w:r w:rsidRPr="00B203E0">
        <w:rPr>
          <w:rFonts w:cs="Arial"/>
          <w:bCs/>
          <w:sz w:val="22"/>
          <w:lang w:val="de-CH"/>
        </w:rPr>
        <w:t>Im zweigeschossigen Foyer jedoch entwickelt sich die Fassade zu der beeindruckenden Höhe von 7,5 m, wobei die Stahlpfosten in einem Stück durchlaufen.</w:t>
      </w:r>
    </w:p>
    <w:p w14:paraId="7E3F9D27" w14:textId="77777777" w:rsidR="00E124C9" w:rsidRPr="00B203E0" w:rsidRDefault="00E124C9" w:rsidP="00E124C9">
      <w:pPr>
        <w:spacing w:line="312" w:lineRule="auto"/>
        <w:rPr>
          <w:rFonts w:cs="Arial"/>
          <w:bCs/>
          <w:sz w:val="22"/>
          <w:lang w:val="de-CH"/>
        </w:rPr>
      </w:pPr>
    </w:p>
    <w:p w14:paraId="697CD60E" w14:textId="77777777" w:rsidR="00E124C9" w:rsidRPr="00B203E0" w:rsidRDefault="00E124C9" w:rsidP="00E124C9">
      <w:pPr>
        <w:spacing w:line="312" w:lineRule="auto"/>
        <w:rPr>
          <w:rFonts w:cs="Arial"/>
          <w:bCs/>
          <w:sz w:val="22"/>
          <w:lang w:val="de-CH"/>
        </w:rPr>
      </w:pPr>
    </w:p>
    <w:p w14:paraId="752CBEB5" w14:textId="77777777" w:rsidR="00E124C9" w:rsidRPr="00B203E0" w:rsidRDefault="00E124C9" w:rsidP="00E124C9">
      <w:pPr>
        <w:spacing w:line="312" w:lineRule="auto"/>
        <w:rPr>
          <w:rFonts w:cs="Arial"/>
          <w:b/>
          <w:bCs/>
          <w:sz w:val="22"/>
          <w:lang w:val="de-CH"/>
        </w:rPr>
      </w:pPr>
      <w:r w:rsidRPr="00B203E0">
        <w:rPr>
          <w:rFonts w:cs="Arial"/>
          <w:b/>
          <w:bCs/>
          <w:sz w:val="22"/>
          <w:lang w:val="de-CH"/>
        </w:rPr>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509D2DF9"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53F577CC" wp14:editId="0B01A0BC">
            <wp:extent cx="2462784" cy="1438656"/>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_04 Muzzolini_nuit-83712_Word.jpg"/>
                    <pic:cNvPicPr/>
                  </pic:nvPicPr>
                  <pic:blipFill>
                    <a:blip r:embed="rId15">
                      <a:extLst>
                        <a:ext uri="{28A0092B-C50C-407E-A947-70E740481C1C}">
                          <a14:useLocalDpi xmlns:a14="http://schemas.microsoft.com/office/drawing/2010/main" val="0"/>
                        </a:ext>
                      </a:extLst>
                    </a:blip>
                    <a:stretch>
                      <a:fillRect/>
                    </a:stretch>
                  </pic:blipFill>
                  <pic:spPr>
                    <a:xfrm>
                      <a:off x="0" y="0"/>
                      <a:ext cx="2462784" cy="1438656"/>
                    </a:xfrm>
                    <a:prstGeom prst="rect">
                      <a:avLst/>
                    </a:prstGeom>
                  </pic:spPr>
                </pic:pic>
              </a:graphicData>
            </a:graphic>
          </wp:inline>
        </w:drawing>
      </w:r>
    </w:p>
    <w:p w14:paraId="38F98BFD" w14:textId="77777777" w:rsidR="00E124C9" w:rsidRPr="00B203E0" w:rsidRDefault="00E124C9" w:rsidP="00E124C9">
      <w:pPr>
        <w:spacing w:line="312" w:lineRule="auto"/>
        <w:rPr>
          <w:rFonts w:cs="Arial"/>
          <w:bCs/>
          <w:sz w:val="22"/>
          <w:lang w:val="de-CH"/>
        </w:rPr>
      </w:pPr>
      <w:r w:rsidRPr="00B203E0">
        <w:rPr>
          <w:rFonts w:cs="Arial"/>
          <w:bCs/>
          <w:sz w:val="22"/>
          <w:lang w:val="de-CH"/>
        </w:rPr>
        <w:t>Der Clou: Die Last des horizontalen Sonnenschutzes wird unmittelbar über die Fassadenprofile abgetragen! Hierzu wurde an die Riegel Flachstahl eingeschweißt, auf denen die Tragkonstruktion aus Rohrprofilen ruht.</w:t>
      </w:r>
    </w:p>
    <w:p w14:paraId="587C3D47" w14:textId="77777777" w:rsidR="00E124C9" w:rsidRPr="00B203E0" w:rsidRDefault="00E124C9" w:rsidP="00E124C9">
      <w:pPr>
        <w:spacing w:line="312" w:lineRule="auto"/>
        <w:rPr>
          <w:rFonts w:cs="Arial"/>
          <w:bCs/>
          <w:sz w:val="22"/>
          <w:lang w:val="de-CH"/>
        </w:rPr>
      </w:pPr>
    </w:p>
    <w:p w14:paraId="3147BADD" w14:textId="77777777" w:rsidR="00E124C9" w:rsidRDefault="00E124C9" w:rsidP="00E124C9">
      <w:pPr>
        <w:spacing w:line="312" w:lineRule="auto"/>
        <w:rPr>
          <w:rFonts w:cs="Arial"/>
          <w:bCs/>
          <w:sz w:val="22"/>
          <w:lang w:val="de-CH"/>
        </w:rPr>
      </w:pPr>
    </w:p>
    <w:p w14:paraId="27D8839B" w14:textId="77777777" w:rsidR="00B203E0" w:rsidRDefault="00B203E0" w:rsidP="00E124C9">
      <w:pPr>
        <w:spacing w:line="312" w:lineRule="auto"/>
        <w:rPr>
          <w:rFonts w:cs="Arial"/>
          <w:bCs/>
          <w:sz w:val="22"/>
          <w:lang w:val="de-CH"/>
        </w:rPr>
      </w:pPr>
    </w:p>
    <w:p w14:paraId="383DAA8D" w14:textId="77777777" w:rsidR="00B203E0" w:rsidRPr="00B203E0" w:rsidRDefault="00B203E0" w:rsidP="00E124C9">
      <w:pPr>
        <w:spacing w:line="312" w:lineRule="auto"/>
        <w:rPr>
          <w:rFonts w:cs="Arial"/>
          <w:bCs/>
          <w:sz w:val="22"/>
          <w:lang w:val="de-CH"/>
        </w:rPr>
      </w:pPr>
    </w:p>
    <w:p w14:paraId="30C4A383" w14:textId="77777777" w:rsidR="00E124C9" w:rsidRPr="00B203E0" w:rsidRDefault="00E124C9" w:rsidP="00E124C9">
      <w:pPr>
        <w:spacing w:line="312" w:lineRule="auto"/>
        <w:rPr>
          <w:rFonts w:cs="Arial"/>
          <w:b/>
          <w:bCs/>
          <w:sz w:val="22"/>
          <w:lang w:val="de-CH"/>
        </w:rPr>
      </w:pPr>
      <w:r w:rsidRPr="00B203E0">
        <w:rPr>
          <w:rFonts w:cs="Arial"/>
          <w:b/>
          <w:bCs/>
          <w:sz w:val="22"/>
          <w:lang w:val="de-CH"/>
        </w:rPr>
        <w:lastRenderedPageBreak/>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02C1AC97"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587FF4AF" wp14:editId="3FDAB3BE">
            <wp:extent cx="2432304" cy="1438656"/>
            <wp:effectExtent l="0" t="0" r="635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_05 Muzzolini-2688_Word.jpg"/>
                    <pic:cNvPicPr/>
                  </pic:nvPicPr>
                  <pic:blipFill>
                    <a:blip r:embed="rId16">
                      <a:extLst>
                        <a:ext uri="{28A0092B-C50C-407E-A947-70E740481C1C}">
                          <a14:useLocalDpi xmlns:a14="http://schemas.microsoft.com/office/drawing/2010/main" val="0"/>
                        </a:ext>
                      </a:extLst>
                    </a:blip>
                    <a:stretch>
                      <a:fillRect/>
                    </a:stretch>
                  </pic:blipFill>
                  <pic:spPr>
                    <a:xfrm>
                      <a:off x="0" y="0"/>
                      <a:ext cx="2432304" cy="1438656"/>
                    </a:xfrm>
                    <a:prstGeom prst="rect">
                      <a:avLst/>
                    </a:prstGeom>
                  </pic:spPr>
                </pic:pic>
              </a:graphicData>
            </a:graphic>
          </wp:inline>
        </w:drawing>
      </w:r>
    </w:p>
    <w:p w14:paraId="5B06C1B8" w14:textId="77777777" w:rsidR="00E124C9" w:rsidRPr="00B203E0" w:rsidRDefault="00E124C9" w:rsidP="00E124C9">
      <w:pPr>
        <w:spacing w:line="312" w:lineRule="auto"/>
        <w:rPr>
          <w:rFonts w:cs="Arial"/>
          <w:bCs/>
          <w:sz w:val="22"/>
          <w:lang w:val="de-CH"/>
        </w:rPr>
      </w:pPr>
      <w:r w:rsidRPr="00B203E0">
        <w:rPr>
          <w:rFonts w:cs="Arial"/>
          <w:bCs/>
          <w:sz w:val="22"/>
          <w:lang w:val="de-CH"/>
        </w:rPr>
        <w:t>Die Direktionsräume befinden sich in einem eingeschobenen Kubus im Obergeschoss, dessen absturzsichernde Verglasung mit dem VISS-Profilsystem von Schüco Stahlsysteme Jansen realisiert wurde.</w:t>
      </w:r>
    </w:p>
    <w:p w14:paraId="2D4297C6" w14:textId="77777777" w:rsidR="00B203E0" w:rsidRDefault="00B203E0" w:rsidP="00E124C9">
      <w:pPr>
        <w:spacing w:line="312" w:lineRule="auto"/>
        <w:rPr>
          <w:rFonts w:cs="Arial"/>
          <w:b/>
          <w:bCs/>
          <w:sz w:val="22"/>
          <w:lang w:val="de-CH"/>
        </w:rPr>
      </w:pPr>
    </w:p>
    <w:p w14:paraId="6EC54EEF" w14:textId="77777777" w:rsidR="00B203E0" w:rsidRDefault="00B203E0" w:rsidP="00E124C9">
      <w:pPr>
        <w:spacing w:line="312" w:lineRule="auto"/>
        <w:rPr>
          <w:rFonts w:cs="Arial"/>
          <w:b/>
          <w:bCs/>
          <w:sz w:val="22"/>
          <w:lang w:val="de-CH"/>
        </w:rPr>
      </w:pPr>
    </w:p>
    <w:p w14:paraId="22721605" w14:textId="77777777" w:rsidR="00E124C9" w:rsidRPr="00B203E0" w:rsidRDefault="00E124C9" w:rsidP="00E124C9">
      <w:pPr>
        <w:spacing w:line="312" w:lineRule="auto"/>
        <w:rPr>
          <w:rFonts w:cs="Arial"/>
          <w:b/>
          <w:bCs/>
          <w:sz w:val="22"/>
          <w:lang w:val="de-CH"/>
        </w:rPr>
      </w:pPr>
      <w:r w:rsidRPr="00B203E0">
        <w:rPr>
          <w:rFonts w:cs="Arial"/>
          <w:b/>
          <w:bCs/>
          <w:sz w:val="22"/>
          <w:lang w:val="de-CH"/>
        </w:rPr>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0DC38693"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442E5584" wp14:editId="40938C75">
            <wp:extent cx="2157984" cy="1438656"/>
            <wp:effectExtent l="0" t="0" r="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_06 Muzzolini-2504_Word.jpg"/>
                    <pic:cNvPicPr/>
                  </pic:nvPicPr>
                  <pic:blipFill>
                    <a:blip r:embed="rId17">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210E7731" w14:textId="77777777" w:rsidR="00E124C9" w:rsidRPr="00B203E0" w:rsidRDefault="00E124C9" w:rsidP="00E124C9">
      <w:pPr>
        <w:spacing w:line="312" w:lineRule="auto"/>
        <w:rPr>
          <w:rFonts w:cs="Arial"/>
          <w:bCs/>
          <w:sz w:val="22"/>
          <w:lang w:val="de-CH"/>
        </w:rPr>
      </w:pPr>
      <w:r w:rsidRPr="00B203E0">
        <w:rPr>
          <w:rFonts w:cs="Arial"/>
          <w:bCs/>
          <w:sz w:val="22"/>
          <w:lang w:val="de-CH"/>
        </w:rPr>
        <w:t xml:space="preserve">Ein breiter Treppenlauf verbindet das Erdgeschoss mit dem Obergeschoss; den Direktionsräumen ist eine Besprechungsinsel vorgelagert. </w:t>
      </w:r>
    </w:p>
    <w:p w14:paraId="42FF58B6" w14:textId="77777777" w:rsidR="00E124C9" w:rsidRPr="00B203E0" w:rsidRDefault="00E124C9" w:rsidP="00E124C9">
      <w:pPr>
        <w:spacing w:line="312" w:lineRule="auto"/>
        <w:rPr>
          <w:rFonts w:cs="Arial"/>
          <w:bCs/>
          <w:sz w:val="22"/>
          <w:lang w:val="de-CH"/>
        </w:rPr>
      </w:pPr>
    </w:p>
    <w:p w14:paraId="58FB03A6" w14:textId="77777777" w:rsidR="00E124C9" w:rsidRPr="00B203E0" w:rsidRDefault="00E124C9" w:rsidP="00E124C9">
      <w:pPr>
        <w:spacing w:line="312" w:lineRule="auto"/>
        <w:rPr>
          <w:rFonts w:cs="Arial"/>
          <w:bCs/>
          <w:sz w:val="22"/>
          <w:lang w:val="de-CH"/>
        </w:rPr>
      </w:pPr>
    </w:p>
    <w:p w14:paraId="30C7E6B9" w14:textId="77777777" w:rsidR="00E124C9" w:rsidRPr="00B203E0" w:rsidRDefault="00E124C9" w:rsidP="00E124C9">
      <w:pPr>
        <w:spacing w:line="312" w:lineRule="auto"/>
        <w:rPr>
          <w:rFonts w:cs="Arial"/>
          <w:b/>
          <w:bCs/>
          <w:sz w:val="22"/>
          <w:lang w:val="de-CH"/>
        </w:rPr>
      </w:pPr>
      <w:r w:rsidRPr="00B203E0">
        <w:rPr>
          <w:rFonts w:cs="Arial"/>
          <w:b/>
          <w:bCs/>
          <w:sz w:val="22"/>
          <w:lang w:val="de-CH"/>
        </w:rPr>
        <w:t xml:space="preserve">Bildnachweis: Garage </w:t>
      </w:r>
      <w:proofErr w:type="spellStart"/>
      <w:r w:rsidRPr="00B203E0">
        <w:rPr>
          <w:rFonts w:cs="Arial"/>
          <w:b/>
          <w:bCs/>
          <w:sz w:val="22"/>
          <w:lang w:val="de-CH"/>
        </w:rPr>
        <w:t>Muzzolini</w:t>
      </w:r>
      <w:proofErr w:type="spellEnd"/>
      <w:r w:rsidRPr="00B203E0">
        <w:rPr>
          <w:rFonts w:cs="Arial"/>
          <w:b/>
          <w:bCs/>
          <w:sz w:val="22"/>
          <w:lang w:val="de-CH"/>
        </w:rPr>
        <w:t xml:space="preserve">/Benoit </w:t>
      </w:r>
      <w:proofErr w:type="spellStart"/>
      <w:r w:rsidRPr="00B203E0">
        <w:rPr>
          <w:rFonts w:cs="Arial"/>
          <w:b/>
          <w:bCs/>
          <w:sz w:val="22"/>
          <w:lang w:val="de-CH"/>
        </w:rPr>
        <w:t>Deprez</w:t>
      </w:r>
      <w:proofErr w:type="spellEnd"/>
    </w:p>
    <w:p w14:paraId="7FEB24DD" w14:textId="77777777" w:rsidR="00E124C9" w:rsidRPr="00B203E0" w:rsidRDefault="00E124C9" w:rsidP="00E124C9">
      <w:pPr>
        <w:spacing w:line="312" w:lineRule="auto"/>
        <w:rPr>
          <w:rFonts w:cs="Arial"/>
          <w:bCs/>
          <w:sz w:val="22"/>
          <w:lang w:val="de-CH"/>
        </w:rPr>
      </w:pPr>
      <w:r w:rsidRPr="00B203E0">
        <w:rPr>
          <w:rFonts w:cs="Arial"/>
          <w:bCs/>
          <w:noProof/>
          <w:sz w:val="22"/>
          <w:lang w:eastAsia="de-DE"/>
        </w:rPr>
        <w:drawing>
          <wp:inline distT="0" distB="0" distL="0" distR="0" wp14:anchorId="778046BB" wp14:editId="0F267929">
            <wp:extent cx="2157984" cy="1438656"/>
            <wp:effectExtent l="0" t="0" r="0" b="952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_07 Muzzolini-2501_Word.jpg"/>
                    <pic:cNvPicPr/>
                  </pic:nvPicPr>
                  <pic:blipFill>
                    <a:blip r:embed="rId18">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7AF2346F" w14:textId="77777777" w:rsidR="00E124C9" w:rsidRPr="00B203E0" w:rsidRDefault="00E124C9" w:rsidP="00E124C9">
      <w:pPr>
        <w:spacing w:line="312" w:lineRule="auto"/>
        <w:rPr>
          <w:rFonts w:cs="Arial"/>
          <w:bCs/>
          <w:sz w:val="22"/>
          <w:lang w:val="de-CH"/>
        </w:rPr>
      </w:pPr>
      <w:r w:rsidRPr="00B203E0">
        <w:rPr>
          <w:rFonts w:cs="Arial"/>
          <w:bCs/>
          <w:sz w:val="22"/>
          <w:lang w:val="de-CH"/>
        </w:rPr>
        <w:t>Auch die Mitarbeiter haben dank innen liegender Fenster aus dem Stahlprofilsystem VISS die Ausstellung vom Schreibtisch aus immer im Blick.</w:t>
      </w:r>
    </w:p>
    <w:sectPr w:rsidR="00E124C9" w:rsidRPr="00B203E0" w:rsidSect="00A26D3F">
      <w:headerReference w:type="even" r:id="rId19"/>
      <w:headerReference w:type="default" r:id="rId20"/>
      <w:footerReference w:type="even" r:id="rId21"/>
      <w:footerReference w:type="default" r:id="rId22"/>
      <w:headerReference w:type="first" r:id="rId23"/>
      <w:footerReference w:type="first" r:id="rId24"/>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D7947A" w14:textId="77777777" w:rsidR="005B501B" w:rsidRDefault="005B501B" w:rsidP="00F958EA">
      <w:pPr>
        <w:spacing w:line="240" w:lineRule="auto"/>
      </w:pPr>
      <w:r>
        <w:separator/>
      </w:r>
    </w:p>
  </w:endnote>
  <w:endnote w:type="continuationSeparator" w:id="0">
    <w:p w14:paraId="1E2EAB0A"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D84E6" w14:textId="77777777" w:rsidR="00967653" w:rsidRDefault="0096765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C85D9C" w14:textId="77777777" w:rsidR="007571FA" w:rsidRDefault="007571FA">
    <w:pPr>
      <w:pStyle w:val="Fuzeile"/>
    </w:pPr>
    <w:r>
      <w:fldChar w:fldCharType="begin"/>
    </w:r>
    <w:r>
      <w:instrText xml:space="preserve"> PAGE  \* Arabic  \* MERGEFORMAT </w:instrText>
    </w:r>
    <w:r>
      <w:fldChar w:fldCharType="separate"/>
    </w:r>
    <w:r w:rsidR="00CB5CD9">
      <w:rPr>
        <w:noProof/>
      </w:rPr>
      <w:t>5</w:t>
    </w:r>
    <w:r>
      <w:fldChar w:fldCharType="end"/>
    </w:r>
    <w:r>
      <w:t>/</w:t>
    </w:r>
    <w:fldSimple w:instr=" NUMPAGES  \* Arabic  \* MERGEFORMAT ">
      <w:r w:rsidR="00CB5CD9">
        <w:rPr>
          <w:noProof/>
        </w:rPr>
        <w:t>6</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C1B60F" w14:textId="77777777" w:rsidR="00967653" w:rsidRDefault="0096765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043267" w14:textId="77777777" w:rsidR="005B501B" w:rsidRDefault="005B501B" w:rsidP="00F958EA">
      <w:pPr>
        <w:spacing w:line="240" w:lineRule="auto"/>
      </w:pPr>
      <w:r>
        <w:separator/>
      </w:r>
    </w:p>
  </w:footnote>
  <w:footnote w:type="continuationSeparator" w:id="0">
    <w:p w14:paraId="665A9FD3"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C3470" w14:textId="77777777" w:rsidR="00967653" w:rsidRDefault="0096765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2B9BAE"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141A8758" wp14:editId="58C6EAFF">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B66EA"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62322308" wp14:editId="3876E769">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867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01B"/>
    <w:rsid w:val="00024ACE"/>
    <w:rsid w:val="00040810"/>
    <w:rsid w:val="00042BCE"/>
    <w:rsid w:val="00051401"/>
    <w:rsid w:val="00053E31"/>
    <w:rsid w:val="00056F46"/>
    <w:rsid w:val="000624E1"/>
    <w:rsid w:val="000A03BB"/>
    <w:rsid w:val="000C7CBD"/>
    <w:rsid w:val="0011455F"/>
    <w:rsid w:val="00145BC5"/>
    <w:rsid w:val="0018293F"/>
    <w:rsid w:val="001A28F4"/>
    <w:rsid w:val="001A3597"/>
    <w:rsid w:val="001A6CC0"/>
    <w:rsid w:val="001C5624"/>
    <w:rsid w:val="001C6FAC"/>
    <w:rsid w:val="001F1716"/>
    <w:rsid w:val="002176B8"/>
    <w:rsid w:val="00227E10"/>
    <w:rsid w:val="0024327E"/>
    <w:rsid w:val="00252D6E"/>
    <w:rsid w:val="002911E7"/>
    <w:rsid w:val="002B211F"/>
    <w:rsid w:val="002E3613"/>
    <w:rsid w:val="002E65C2"/>
    <w:rsid w:val="00332231"/>
    <w:rsid w:val="00367328"/>
    <w:rsid w:val="0037157E"/>
    <w:rsid w:val="0039786A"/>
    <w:rsid w:val="003A46F2"/>
    <w:rsid w:val="003C0B27"/>
    <w:rsid w:val="003E1974"/>
    <w:rsid w:val="003F56F4"/>
    <w:rsid w:val="003F60F2"/>
    <w:rsid w:val="0040727A"/>
    <w:rsid w:val="00410CCC"/>
    <w:rsid w:val="00417BFB"/>
    <w:rsid w:val="004245CC"/>
    <w:rsid w:val="00431009"/>
    <w:rsid w:val="00444D4D"/>
    <w:rsid w:val="00461334"/>
    <w:rsid w:val="004975ED"/>
    <w:rsid w:val="004A4939"/>
    <w:rsid w:val="004B3B23"/>
    <w:rsid w:val="004E33D8"/>
    <w:rsid w:val="004F2161"/>
    <w:rsid w:val="004F241B"/>
    <w:rsid w:val="004F540D"/>
    <w:rsid w:val="005142F8"/>
    <w:rsid w:val="005168F0"/>
    <w:rsid w:val="0054107C"/>
    <w:rsid w:val="0058361A"/>
    <w:rsid w:val="00593611"/>
    <w:rsid w:val="005A0735"/>
    <w:rsid w:val="005A37EF"/>
    <w:rsid w:val="005B3834"/>
    <w:rsid w:val="005B501B"/>
    <w:rsid w:val="005F0DEC"/>
    <w:rsid w:val="00606851"/>
    <w:rsid w:val="00610835"/>
    <w:rsid w:val="00610FD6"/>
    <w:rsid w:val="0062442A"/>
    <w:rsid w:val="006457DB"/>
    <w:rsid w:val="006578B1"/>
    <w:rsid w:val="006A3FEC"/>
    <w:rsid w:val="006B380A"/>
    <w:rsid w:val="006D5606"/>
    <w:rsid w:val="006E42B7"/>
    <w:rsid w:val="007276CC"/>
    <w:rsid w:val="00743119"/>
    <w:rsid w:val="007571FA"/>
    <w:rsid w:val="00790AB0"/>
    <w:rsid w:val="007A60B7"/>
    <w:rsid w:val="00850E55"/>
    <w:rsid w:val="0086340A"/>
    <w:rsid w:val="00884FFA"/>
    <w:rsid w:val="008955A8"/>
    <w:rsid w:val="008D6CD6"/>
    <w:rsid w:val="008F302C"/>
    <w:rsid w:val="00903553"/>
    <w:rsid w:val="00910D50"/>
    <w:rsid w:val="009471CB"/>
    <w:rsid w:val="00967653"/>
    <w:rsid w:val="009B2BB7"/>
    <w:rsid w:val="009D60F9"/>
    <w:rsid w:val="009E61AC"/>
    <w:rsid w:val="00A26D3F"/>
    <w:rsid w:val="00A34AC2"/>
    <w:rsid w:val="00A4192A"/>
    <w:rsid w:val="00A520A4"/>
    <w:rsid w:val="00A66E64"/>
    <w:rsid w:val="00A70010"/>
    <w:rsid w:val="00A858AC"/>
    <w:rsid w:val="00A934AB"/>
    <w:rsid w:val="00B00D3C"/>
    <w:rsid w:val="00B173E6"/>
    <w:rsid w:val="00B203E0"/>
    <w:rsid w:val="00B370AA"/>
    <w:rsid w:val="00B377FB"/>
    <w:rsid w:val="00B44A64"/>
    <w:rsid w:val="00B754E6"/>
    <w:rsid w:val="00B75C2A"/>
    <w:rsid w:val="00BA12B8"/>
    <w:rsid w:val="00BD1A8C"/>
    <w:rsid w:val="00BE3851"/>
    <w:rsid w:val="00BF2E0F"/>
    <w:rsid w:val="00C13F84"/>
    <w:rsid w:val="00C52CAA"/>
    <w:rsid w:val="00C66B98"/>
    <w:rsid w:val="00C84C83"/>
    <w:rsid w:val="00C942CC"/>
    <w:rsid w:val="00C94D55"/>
    <w:rsid w:val="00CA1631"/>
    <w:rsid w:val="00CB3238"/>
    <w:rsid w:val="00CB5CD9"/>
    <w:rsid w:val="00CC1CD2"/>
    <w:rsid w:val="00CE17C8"/>
    <w:rsid w:val="00CF1140"/>
    <w:rsid w:val="00D1002F"/>
    <w:rsid w:val="00D14D3A"/>
    <w:rsid w:val="00D16D92"/>
    <w:rsid w:val="00D23BE8"/>
    <w:rsid w:val="00D51421"/>
    <w:rsid w:val="00D92017"/>
    <w:rsid w:val="00D923AB"/>
    <w:rsid w:val="00DA004E"/>
    <w:rsid w:val="00E0091E"/>
    <w:rsid w:val="00E07BA6"/>
    <w:rsid w:val="00E124C9"/>
    <w:rsid w:val="00E2500A"/>
    <w:rsid w:val="00E94F80"/>
    <w:rsid w:val="00EA2B8C"/>
    <w:rsid w:val="00EA4346"/>
    <w:rsid w:val="00EB32BD"/>
    <w:rsid w:val="00EE066B"/>
    <w:rsid w:val="00EF4035"/>
    <w:rsid w:val="00F324F2"/>
    <w:rsid w:val="00F32C3F"/>
    <w:rsid w:val="00F410F7"/>
    <w:rsid w:val="00F454AC"/>
    <w:rsid w:val="00F958EA"/>
    <w:rsid w:val="00FA7A99"/>
    <w:rsid w:val="00FD1B99"/>
    <w:rsid w:val="00FD41E1"/>
    <w:rsid w:val="00FD6160"/>
    <w:rsid w:val="00FF6F4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3">
      <o:colormru v:ext="edit" colors="#78b928"/>
    </o:shapedefaults>
    <o:shapelayout v:ext="edit">
      <o:idmap v:ext="edit" data="1"/>
    </o:shapelayout>
  </w:shapeDefaults>
  <w:decimalSymbol w:val=","/>
  <w:listSeparator w:val=";"/>
  <w14:docId w14:val="2B0624CC"/>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Kommentarzeichen">
    <w:name w:val="annotation reference"/>
    <w:basedOn w:val="Absatz-Standardschriftart"/>
    <w:uiPriority w:val="99"/>
    <w:semiHidden/>
    <w:unhideWhenUsed/>
    <w:rsid w:val="00CE17C8"/>
    <w:rPr>
      <w:sz w:val="16"/>
      <w:szCs w:val="16"/>
    </w:rPr>
  </w:style>
  <w:style w:type="paragraph" w:styleId="Kommentartext">
    <w:name w:val="annotation text"/>
    <w:basedOn w:val="Standard"/>
    <w:link w:val="KommentartextZchn"/>
    <w:uiPriority w:val="99"/>
    <w:semiHidden/>
    <w:unhideWhenUsed/>
    <w:rsid w:val="00CE17C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E17C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E17C8"/>
    <w:rPr>
      <w:b/>
      <w:bCs/>
    </w:rPr>
  </w:style>
  <w:style w:type="character" w:customStyle="1" w:styleId="KommentarthemaZchn">
    <w:name w:val="Kommentarthema Zchn"/>
    <w:basedOn w:val="KommentartextZchn"/>
    <w:link w:val="Kommentarthema"/>
    <w:uiPriority w:val="99"/>
    <w:semiHidden/>
    <w:rsid w:val="00CE17C8"/>
    <w:rPr>
      <w:rFonts w:ascii="Arial" w:hAnsi="Arial"/>
      <w:b/>
      <w:bCs/>
      <w:lang w:eastAsia="en-US"/>
    </w:rPr>
  </w:style>
  <w:style w:type="paragraph" w:styleId="Sprechblasentext">
    <w:name w:val="Balloon Text"/>
    <w:basedOn w:val="Standard"/>
    <w:link w:val="SprechblasentextZchn"/>
    <w:uiPriority w:val="99"/>
    <w:semiHidden/>
    <w:unhideWhenUsed/>
    <w:rsid w:val="00CE17C8"/>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CE17C8"/>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2.jpg"/><Relationship Id="rId18" Type="http://schemas.openxmlformats.org/officeDocument/2006/relationships/image" Target="media/image7.jp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schueco.de/presse" TargetMode="External"/><Relationship Id="rId12" Type="http://schemas.openxmlformats.org/officeDocument/2006/relationships/image" Target="media/image1.jpg"/><Relationship Id="rId17" Type="http://schemas.openxmlformats.org/officeDocument/2006/relationships/image" Target="media/image6.jp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jp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de/presse" TargetMode="Externa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header" Target="header3.xml"/><Relationship Id="rId10" Type="http://schemas.openxmlformats.org/officeDocument/2006/relationships/hyperlink" Target="http://www.schueco.de"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ring@bautext.de" TargetMode="External"/><Relationship Id="rId14" Type="http://schemas.openxmlformats.org/officeDocument/2006/relationships/image" Target="media/image3.jpg"/><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PresseInformation_Schueco_Jansen.dotx</Template>
  <TotalTime>0</TotalTime>
  <Pages>6</Pages>
  <Words>1148</Words>
  <Characters>7234</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8366</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22</cp:revision>
  <cp:lastPrinted>2013-11-22T09:01:00Z</cp:lastPrinted>
  <dcterms:created xsi:type="dcterms:W3CDTF">2020-02-21T08:52:00Z</dcterms:created>
  <dcterms:modified xsi:type="dcterms:W3CDTF">2020-06-02T05:58:00Z</dcterms:modified>
</cp:coreProperties>
</file>