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14:paraId="0263141B" w14:textId="77777777" w:rsidTr="007276CC">
        <w:tc>
          <w:tcPr>
            <w:tcW w:w="6237" w:type="dxa"/>
            <w:shd w:val="clear" w:color="auto" w:fill="auto"/>
          </w:tcPr>
          <w:p w14:paraId="6FEB8409" w14:textId="77777777" w:rsidR="00227E10" w:rsidRDefault="009D60F9" w:rsidP="00227E10">
            <w:pPr>
              <w:pStyle w:val="Titel"/>
            </w:pPr>
            <w:bookmarkStart w:id="0" w:name="_Hlk112319975"/>
            <w:bookmarkEnd w:id="0"/>
            <w:r>
              <w:t>Presseinformation</w:t>
            </w:r>
          </w:p>
          <w:p w14:paraId="393547DA" w14:textId="6BEE7A10" w:rsidR="00227E10" w:rsidRPr="00227E10" w:rsidRDefault="005F44C0" w:rsidP="00265ACE">
            <w:pPr>
              <w:pStyle w:val="Untertitel"/>
            </w:pPr>
            <w:r>
              <w:t>29. September</w:t>
            </w:r>
            <w:r w:rsidR="00C03A43">
              <w:t xml:space="preserve"> 2022</w:t>
            </w:r>
          </w:p>
        </w:tc>
        <w:tc>
          <w:tcPr>
            <w:tcW w:w="737" w:type="dxa"/>
            <w:shd w:val="clear" w:color="auto" w:fill="auto"/>
          </w:tcPr>
          <w:p w14:paraId="4C125654" w14:textId="77777777" w:rsidR="00227E10" w:rsidRDefault="00227E10" w:rsidP="004A4939"/>
        </w:tc>
        <w:tc>
          <w:tcPr>
            <w:tcW w:w="2835" w:type="dxa"/>
            <w:shd w:val="clear" w:color="auto" w:fill="auto"/>
          </w:tcPr>
          <w:p w14:paraId="7686B013" w14:textId="77777777" w:rsidR="00227E10" w:rsidRPr="007276CC" w:rsidRDefault="00227E10" w:rsidP="007276CC">
            <w:pPr>
              <w:pStyle w:val="Absender"/>
              <w:spacing w:before="100"/>
              <w:rPr>
                <w:b/>
              </w:rPr>
            </w:pPr>
            <w:r w:rsidRPr="007276CC">
              <w:rPr>
                <w:b/>
              </w:rPr>
              <w:t>Ansprechpartner für die Redaktion:</w:t>
            </w:r>
          </w:p>
          <w:p w14:paraId="281DC7C2" w14:textId="77777777" w:rsidR="00227E10" w:rsidRDefault="00227E10" w:rsidP="007276CC">
            <w:pPr>
              <w:pStyle w:val="Absender"/>
            </w:pPr>
            <w:r>
              <w:t>Schüco International KG</w:t>
            </w:r>
          </w:p>
          <w:p w14:paraId="198524E3" w14:textId="58CBFF9D" w:rsidR="00227E10" w:rsidRDefault="00C8098F" w:rsidP="007276CC">
            <w:pPr>
              <w:pStyle w:val="Absender"/>
            </w:pPr>
            <w:r>
              <w:t>Lisa Kottmann</w:t>
            </w:r>
          </w:p>
          <w:p w14:paraId="23E4CFEA" w14:textId="77777777" w:rsidR="00227E10" w:rsidRDefault="00227E10" w:rsidP="007276CC">
            <w:pPr>
              <w:pStyle w:val="Absender"/>
            </w:pPr>
            <w:r>
              <w:t>Karolinenstr. 1–15</w:t>
            </w:r>
          </w:p>
          <w:p w14:paraId="1C09075F" w14:textId="77777777" w:rsidR="00227E10" w:rsidRDefault="00227E10" w:rsidP="007276CC">
            <w:pPr>
              <w:pStyle w:val="Absender"/>
            </w:pPr>
            <w:r>
              <w:t>33609 Bielefeld</w:t>
            </w:r>
          </w:p>
          <w:p w14:paraId="216C864E" w14:textId="7773C10F" w:rsidR="00227E10" w:rsidRDefault="00227E10" w:rsidP="007276CC">
            <w:pPr>
              <w:pStyle w:val="Absender"/>
            </w:pPr>
            <w:r>
              <w:t>Tel.: +49 (0)521 783-</w:t>
            </w:r>
            <w:r w:rsidR="00C8098F">
              <w:t>7366</w:t>
            </w:r>
          </w:p>
          <w:p w14:paraId="5B691A0D" w14:textId="77777777" w:rsidR="00227E10" w:rsidRPr="00FF3010" w:rsidRDefault="00227E10" w:rsidP="005F0DEC">
            <w:pPr>
              <w:pStyle w:val="Absender"/>
              <w:rPr>
                <w:lang w:val="fr-FR"/>
              </w:rPr>
            </w:pPr>
            <w:r w:rsidRPr="00FF3010">
              <w:rPr>
                <w:lang w:val="fr-FR"/>
              </w:rPr>
              <w:t>Fax: +49 (0)521 783-</w:t>
            </w:r>
            <w:r w:rsidR="005F0DEC" w:rsidRPr="00FF3010">
              <w:rPr>
                <w:lang w:val="fr-FR"/>
              </w:rPr>
              <w:t>950803</w:t>
            </w:r>
          </w:p>
          <w:p w14:paraId="6A195C02" w14:textId="77777777" w:rsidR="00227E10" w:rsidRPr="00FF3010" w:rsidRDefault="00227E10" w:rsidP="007276CC">
            <w:pPr>
              <w:pStyle w:val="Absender"/>
              <w:rPr>
                <w:lang w:val="fr-FR"/>
              </w:rPr>
            </w:pPr>
            <w:r w:rsidRPr="00FF3010">
              <w:rPr>
                <w:lang w:val="fr-FR"/>
              </w:rPr>
              <w:t>Mail: PR@schueco.com</w:t>
            </w:r>
          </w:p>
          <w:p w14:paraId="69EB9928" w14:textId="77777777" w:rsidR="00227E10" w:rsidRPr="00FF3010" w:rsidRDefault="005F44C0" w:rsidP="007276CC">
            <w:pPr>
              <w:pStyle w:val="Absender"/>
              <w:rPr>
                <w:lang w:val="fr-FR"/>
              </w:rPr>
            </w:pPr>
            <w:hyperlink r:id="rId7" w:history="1">
              <w:r w:rsidR="00A520A4" w:rsidRPr="00FF3010">
                <w:rPr>
                  <w:rStyle w:val="Hyperlink"/>
                  <w:lang w:val="fr-FR"/>
                </w:rPr>
                <w:t>www.schueco.de/presse</w:t>
              </w:r>
            </w:hyperlink>
          </w:p>
          <w:p w14:paraId="0E5F8AF8" w14:textId="77777777" w:rsidR="00A520A4" w:rsidRPr="00BC51BA" w:rsidRDefault="00A520A4" w:rsidP="001144C6">
            <w:pPr>
              <w:pStyle w:val="Absender"/>
            </w:pPr>
            <w:r w:rsidRPr="00BC51BA">
              <w:t>www.schueco.</w:t>
            </w:r>
            <w:r w:rsidR="001144C6" w:rsidRPr="00BC51BA">
              <w:t>com</w:t>
            </w:r>
            <w:r w:rsidRPr="00BC51BA">
              <w:t>/press</w:t>
            </w:r>
          </w:p>
        </w:tc>
      </w:tr>
    </w:tbl>
    <w:p w14:paraId="2E06F247" w14:textId="77777777" w:rsidR="00CC48E9" w:rsidRDefault="00CC48E9" w:rsidP="005168F0">
      <w:pPr>
        <w:pStyle w:val="Titel"/>
        <w:spacing w:line="312" w:lineRule="auto"/>
        <w:rPr>
          <w:b/>
          <w:sz w:val="22"/>
          <w:szCs w:val="22"/>
        </w:rPr>
      </w:pPr>
    </w:p>
    <w:p w14:paraId="5B89568D" w14:textId="111D9C50" w:rsidR="005168F0" w:rsidRPr="003F280C" w:rsidRDefault="00C5155B" w:rsidP="005168F0">
      <w:pPr>
        <w:pStyle w:val="Titel"/>
        <w:spacing w:line="312" w:lineRule="auto"/>
        <w:rPr>
          <w:b/>
          <w:sz w:val="22"/>
          <w:szCs w:val="22"/>
        </w:rPr>
      </w:pPr>
      <w:r>
        <w:rPr>
          <w:b/>
          <w:sz w:val="22"/>
          <w:szCs w:val="22"/>
        </w:rPr>
        <w:t xml:space="preserve">Schüco Smart </w:t>
      </w:r>
      <w:r w:rsidR="00984B7F">
        <w:rPr>
          <w:b/>
          <w:sz w:val="22"/>
          <w:szCs w:val="22"/>
        </w:rPr>
        <w:t>Air</w:t>
      </w:r>
    </w:p>
    <w:p w14:paraId="3ECA3803" w14:textId="2A3899BB" w:rsidR="004A4939" w:rsidRPr="003F280C" w:rsidRDefault="005E151A" w:rsidP="005168F0">
      <w:pPr>
        <w:pStyle w:val="Titel"/>
        <w:spacing w:line="312" w:lineRule="auto"/>
        <w:rPr>
          <w:b/>
          <w:sz w:val="28"/>
          <w:szCs w:val="28"/>
        </w:rPr>
      </w:pPr>
      <w:r>
        <w:rPr>
          <w:b/>
          <w:sz w:val="28"/>
          <w:szCs w:val="28"/>
        </w:rPr>
        <w:t>Intelligente Lüft</w:t>
      </w:r>
      <w:r w:rsidR="006C44B8">
        <w:rPr>
          <w:b/>
          <w:sz w:val="28"/>
          <w:szCs w:val="28"/>
        </w:rPr>
        <w:t>ung</w:t>
      </w:r>
      <w:r>
        <w:rPr>
          <w:b/>
          <w:sz w:val="28"/>
          <w:szCs w:val="28"/>
        </w:rPr>
        <w:t xml:space="preserve"> </w:t>
      </w:r>
      <w:r w:rsidR="00D23E32">
        <w:rPr>
          <w:b/>
          <w:sz w:val="28"/>
          <w:szCs w:val="28"/>
        </w:rPr>
        <w:t xml:space="preserve">für gesunde </w:t>
      </w:r>
      <w:r w:rsidR="003929ED">
        <w:rPr>
          <w:b/>
          <w:sz w:val="28"/>
          <w:szCs w:val="28"/>
        </w:rPr>
        <w:t>Raumluft</w:t>
      </w:r>
    </w:p>
    <w:p w14:paraId="6ED3AE4B" w14:textId="77777777" w:rsidR="004B3B23" w:rsidRPr="003F280C" w:rsidRDefault="004B3B23" w:rsidP="005168F0">
      <w:pPr>
        <w:spacing w:line="312" w:lineRule="auto"/>
        <w:rPr>
          <w:sz w:val="22"/>
        </w:rPr>
      </w:pPr>
    </w:p>
    <w:p w14:paraId="117E5691" w14:textId="3D7F6FF5" w:rsidR="00D23E32" w:rsidRPr="00D23E32" w:rsidRDefault="00816A4D" w:rsidP="00C60B9C">
      <w:pPr>
        <w:spacing w:line="312" w:lineRule="auto"/>
        <w:rPr>
          <w:b/>
          <w:bCs/>
          <w:sz w:val="22"/>
          <w:szCs w:val="12"/>
        </w:rPr>
      </w:pPr>
      <w:r w:rsidRPr="00DA1744">
        <w:rPr>
          <w:b/>
          <w:sz w:val="22"/>
          <w:szCs w:val="12"/>
        </w:rPr>
        <w:t>Bielefeld.</w:t>
      </w:r>
      <w:r w:rsidR="00E21255" w:rsidRPr="00DA1744">
        <w:rPr>
          <w:b/>
          <w:sz w:val="22"/>
          <w:szCs w:val="12"/>
        </w:rPr>
        <w:t xml:space="preserve"> </w:t>
      </w:r>
      <w:r w:rsidR="00D23E32" w:rsidRPr="00D23E32">
        <w:rPr>
          <w:b/>
          <w:bCs/>
          <w:sz w:val="22"/>
          <w:szCs w:val="12"/>
        </w:rPr>
        <w:t>Regelmäßiges Lüften ist für ein gesundes Raumklima wichtiger denn je, besonders wenn sich in den kalten Monaten viele Personen über lange Zeiträume in geschlossenen Räumen aufhalten. Eine ausreichende Lüftung für den Abtransport von Aerosolen und die Reduzierung der CO</w:t>
      </w:r>
      <w:r w:rsidR="00D23E32" w:rsidRPr="00D23E32">
        <w:rPr>
          <w:b/>
          <w:bCs/>
          <w:sz w:val="22"/>
          <w:szCs w:val="12"/>
          <w:vertAlign w:val="subscript"/>
        </w:rPr>
        <w:t>2</w:t>
      </w:r>
      <w:r w:rsidR="00D23E32" w:rsidRPr="00D23E32">
        <w:rPr>
          <w:b/>
          <w:bCs/>
          <w:sz w:val="22"/>
          <w:szCs w:val="12"/>
        </w:rPr>
        <w:t>-Konzentration sind für ein sicheres und gesundes Klima somit essenziell.</w:t>
      </w:r>
      <w:r w:rsidR="00D23E32">
        <w:rPr>
          <w:b/>
          <w:bCs/>
          <w:sz w:val="22"/>
          <w:szCs w:val="12"/>
        </w:rPr>
        <w:t xml:space="preserve"> </w:t>
      </w:r>
      <w:r w:rsidR="003929ED">
        <w:rPr>
          <w:b/>
          <w:bCs/>
          <w:sz w:val="22"/>
          <w:szCs w:val="12"/>
        </w:rPr>
        <w:t>Und a</w:t>
      </w:r>
      <w:r w:rsidR="00D23E32">
        <w:rPr>
          <w:b/>
          <w:bCs/>
          <w:sz w:val="22"/>
          <w:szCs w:val="12"/>
        </w:rPr>
        <w:t xml:space="preserve">uch auf die Energieeffizienz und Schimmelbildung eines Gebäudes hat Lüften einen entscheidenden Einfluss. </w:t>
      </w:r>
      <w:r w:rsidR="00D23E32" w:rsidRPr="00D23E32">
        <w:rPr>
          <w:b/>
          <w:bCs/>
          <w:sz w:val="22"/>
          <w:szCs w:val="12"/>
        </w:rPr>
        <w:t xml:space="preserve">Häufig wird </w:t>
      </w:r>
      <w:r w:rsidR="003929ED">
        <w:rPr>
          <w:b/>
          <w:bCs/>
          <w:sz w:val="22"/>
          <w:szCs w:val="12"/>
        </w:rPr>
        <w:t xml:space="preserve">jedoch </w:t>
      </w:r>
      <w:r w:rsidR="00D23E32" w:rsidRPr="00D23E32">
        <w:rPr>
          <w:b/>
          <w:bCs/>
          <w:sz w:val="22"/>
          <w:szCs w:val="12"/>
        </w:rPr>
        <w:t>falsch</w:t>
      </w:r>
      <w:r w:rsidR="00330B55">
        <w:rPr>
          <w:b/>
          <w:bCs/>
          <w:sz w:val="22"/>
          <w:szCs w:val="12"/>
        </w:rPr>
        <w:t>, zu viel</w:t>
      </w:r>
      <w:r w:rsidR="00D23E32" w:rsidRPr="00D23E32">
        <w:rPr>
          <w:b/>
          <w:bCs/>
          <w:sz w:val="22"/>
          <w:szCs w:val="12"/>
        </w:rPr>
        <w:t xml:space="preserve"> oder zu wenig gelüftet. Mit den</w:t>
      </w:r>
      <w:r w:rsidR="00C60B9C">
        <w:rPr>
          <w:b/>
          <w:bCs/>
          <w:sz w:val="22"/>
          <w:szCs w:val="12"/>
        </w:rPr>
        <w:t xml:space="preserve"> intelligente</w:t>
      </w:r>
      <w:r w:rsidR="003929ED">
        <w:rPr>
          <w:b/>
          <w:bCs/>
          <w:sz w:val="22"/>
          <w:szCs w:val="12"/>
        </w:rPr>
        <w:t>n</w:t>
      </w:r>
      <w:r w:rsidR="00D23E32" w:rsidRPr="00D23E32">
        <w:rPr>
          <w:b/>
          <w:bCs/>
          <w:sz w:val="22"/>
          <w:szCs w:val="12"/>
        </w:rPr>
        <w:t xml:space="preserve"> L</w:t>
      </w:r>
      <w:r w:rsidR="00C60B9C">
        <w:rPr>
          <w:b/>
          <w:bCs/>
          <w:sz w:val="22"/>
          <w:szCs w:val="12"/>
        </w:rPr>
        <w:t>üftungsl</w:t>
      </w:r>
      <w:r w:rsidR="00D23E32" w:rsidRPr="00D23E32">
        <w:rPr>
          <w:b/>
          <w:bCs/>
          <w:sz w:val="22"/>
          <w:szCs w:val="12"/>
        </w:rPr>
        <w:t xml:space="preserve">ösungen </w:t>
      </w:r>
      <w:r w:rsidR="003929ED">
        <w:rPr>
          <w:b/>
          <w:bCs/>
          <w:sz w:val="22"/>
          <w:szCs w:val="12"/>
        </w:rPr>
        <w:t xml:space="preserve">Schüco </w:t>
      </w:r>
      <w:r w:rsidR="00D23E32" w:rsidRPr="00D23E32">
        <w:rPr>
          <w:b/>
          <w:bCs/>
          <w:sz w:val="22"/>
          <w:szCs w:val="12"/>
        </w:rPr>
        <w:t>VentoTherm</w:t>
      </w:r>
      <w:r w:rsidR="003929ED">
        <w:rPr>
          <w:b/>
          <w:bCs/>
          <w:sz w:val="22"/>
          <w:szCs w:val="12"/>
        </w:rPr>
        <w:t xml:space="preserve"> </w:t>
      </w:r>
      <w:r w:rsidR="00D23E32" w:rsidRPr="00D23E32">
        <w:rPr>
          <w:b/>
          <w:bCs/>
          <w:sz w:val="22"/>
          <w:szCs w:val="12"/>
        </w:rPr>
        <w:t>Twist</w:t>
      </w:r>
      <w:r w:rsidR="00C60B9C">
        <w:rPr>
          <w:b/>
          <w:bCs/>
          <w:sz w:val="22"/>
          <w:szCs w:val="12"/>
        </w:rPr>
        <w:t xml:space="preserve"> und</w:t>
      </w:r>
      <w:r w:rsidR="00D23E32" w:rsidRPr="00D23E32">
        <w:rPr>
          <w:b/>
          <w:bCs/>
          <w:sz w:val="22"/>
          <w:szCs w:val="12"/>
        </w:rPr>
        <w:t xml:space="preserve"> </w:t>
      </w:r>
      <w:r w:rsidR="003929ED">
        <w:rPr>
          <w:b/>
          <w:bCs/>
          <w:sz w:val="22"/>
          <w:szCs w:val="12"/>
        </w:rPr>
        <w:t xml:space="preserve">Schüco </w:t>
      </w:r>
      <w:r w:rsidR="00D23E32" w:rsidRPr="00D23E32">
        <w:rPr>
          <w:b/>
          <w:bCs/>
          <w:sz w:val="22"/>
          <w:szCs w:val="12"/>
        </w:rPr>
        <w:t>VentoFlow</w:t>
      </w:r>
      <w:r w:rsidR="00D23E32">
        <w:rPr>
          <w:b/>
          <w:bCs/>
          <w:sz w:val="22"/>
          <w:szCs w:val="12"/>
        </w:rPr>
        <w:t xml:space="preserve"> </w:t>
      </w:r>
      <w:r w:rsidR="003929ED">
        <w:rPr>
          <w:b/>
          <w:bCs/>
          <w:sz w:val="22"/>
          <w:szCs w:val="12"/>
        </w:rPr>
        <w:t xml:space="preserve">erfolgt </w:t>
      </w:r>
      <w:r w:rsidR="00D23E32" w:rsidRPr="00D23E32">
        <w:rPr>
          <w:b/>
          <w:bCs/>
          <w:sz w:val="22"/>
          <w:szCs w:val="12"/>
        </w:rPr>
        <w:t>das Lüften fast von allein</w:t>
      </w:r>
      <w:r w:rsidR="00C60B9C">
        <w:rPr>
          <w:b/>
          <w:bCs/>
          <w:sz w:val="22"/>
          <w:szCs w:val="12"/>
        </w:rPr>
        <w:t xml:space="preserve"> – </w:t>
      </w:r>
      <w:r w:rsidR="003929ED">
        <w:rPr>
          <w:b/>
          <w:bCs/>
          <w:sz w:val="22"/>
          <w:szCs w:val="12"/>
        </w:rPr>
        <w:t xml:space="preserve">bequem und </w:t>
      </w:r>
      <w:r w:rsidR="00C60B9C">
        <w:rPr>
          <w:b/>
          <w:bCs/>
          <w:sz w:val="22"/>
          <w:szCs w:val="12"/>
        </w:rPr>
        <w:t>energieeffizient</w:t>
      </w:r>
      <w:r w:rsidR="003929ED">
        <w:rPr>
          <w:b/>
          <w:bCs/>
          <w:sz w:val="22"/>
          <w:szCs w:val="12"/>
        </w:rPr>
        <w:t>.</w:t>
      </w:r>
    </w:p>
    <w:p w14:paraId="5251D474" w14:textId="285038AD" w:rsidR="004B459B" w:rsidRDefault="004B459B" w:rsidP="00B34658">
      <w:pPr>
        <w:pStyle w:val="Intro"/>
        <w:spacing w:line="312" w:lineRule="auto"/>
      </w:pPr>
    </w:p>
    <w:p w14:paraId="4FD49BE4" w14:textId="1523D5C8" w:rsidR="00C5155B" w:rsidRPr="00DA1744" w:rsidRDefault="003929ED" w:rsidP="005168F0">
      <w:pPr>
        <w:spacing w:line="312" w:lineRule="auto"/>
        <w:rPr>
          <w:b/>
          <w:sz w:val="22"/>
        </w:rPr>
      </w:pPr>
      <w:r>
        <w:rPr>
          <w:b/>
          <w:sz w:val="22"/>
        </w:rPr>
        <w:t xml:space="preserve">Schüco </w:t>
      </w:r>
      <w:r w:rsidR="00BA1D6F" w:rsidRPr="00DA1744">
        <w:rPr>
          <w:b/>
          <w:sz w:val="22"/>
        </w:rPr>
        <w:t>VentoTherm Twist</w:t>
      </w:r>
    </w:p>
    <w:p w14:paraId="15A3D449" w14:textId="4BFA4CF3" w:rsidR="00C03A43" w:rsidRDefault="00C60B9C" w:rsidP="003929ED">
      <w:pPr>
        <w:spacing w:line="312" w:lineRule="auto"/>
        <w:rPr>
          <w:sz w:val="22"/>
        </w:rPr>
      </w:pPr>
      <w:r w:rsidRPr="00C60B9C">
        <w:rPr>
          <w:sz w:val="22"/>
        </w:rPr>
        <w:t xml:space="preserve">Schüco VentoTherm Twist ist ein dezentrales, fensterintegriertes Lüftungssystem </w:t>
      </w:r>
      <w:r w:rsidR="0068005B">
        <w:rPr>
          <w:sz w:val="22"/>
        </w:rPr>
        <w:t xml:space="preserve">- </w:t>
      </w:r>
      <w:r w:rsidRPr="00C60B9C">
        <w:rPr>
          <w:sz w:val="22"/>
        </w:rPr>
        <w:t>mit Zuluft, Abluft und Wärmerückgewinnung</w:t>
      </w:r>
      <w:r w:rsidR="0068005B">
        <w:rPr>
          <w:sz w:val="22"/>
        </w:rPr>
        <w:t xml:space="preserve"> -</w:t>
      </w:r>
      <w:r w:rsidRPr="00C60B9C">
        <w:rPr>
          <w:sz w:val="22"/>
        </w:rPr>
        <w:t xml:space="preserve"> </w:t>
      </w:r>
      <w:r w:rsidR="003929ED">
        <w:rPr>
          <w:sz w:val="22"/>
        </w:rPr>
        <w:t xml:space="preserve">für eine hohe </w:t>
      </w:r>
      <w:r w:rsidRPr="00C60B9C">
        <w:rPr>
          <w:sz w:val="22"/>
        </w:rPr>
        <w:t xml:space="preserve">Luftqualität in </w:t>
      </w:r>
      <w:r w:rsidR="003929ED">
        <w:rPr>
          <w:sz w:val="22"/>
        </w:rPr>
        <w:t xml:space="preserve">geschlossenen </w:t>
      </w:r>
      <w:r w:rsidRPr="00C60B9C">
        <w:rPr>
          <w:sz w:val="22"/>
        </w:rPr>
        <w:t>Räumen</w:t>
      </w:r>
      <w:r w:rsidR="003929ED">
        <w:rPr>
          <w:sz w:val="22"/>
        </w:rPr>
        <w:t xml:space="preserve">. </w:t>
      </w:r>
      <w:r w:rsidRPr="00C60B9C">
        <w:rPr>
          <w:sz w:val="22"/>
        </w:rPr>
        <w:t xml:space="preserve">Die in Kooperation mit Renson realisierte Systemlösung bietet einen kontrollierten, raumindividuellen Luftaustausch bei geschlossenem Fenster. </w:t>
      </w:r>
      <w:r w:rsidR="00C03A43">
        <w:rPr>
          <w:sz w:val="22"/>
        </w:rPr>
        <w:t>Dank der</w:t>
      </w:r>
      <w:r w:rsidRPr="00C60B9C">
        <w:rPr>
          <w:sz w:val="22"/>
        </w:rPr>
        <w:t xml:space="preserve"> Wärmerückgewinnung bringen die Lüfter vorgewärmte frische Außenluft in den Raum, was gerade in den kalten und nassen Herbst- und Wintermonaten vor Zugluft </w:t>
      </w:r>
      <w:r w:rsidR="003929ED">
        <w:rPr>
          <w:sz w:val="22"/>
        </w:rPr>
        <w:t xml:space="preserve">schützt. </w:t>
      </w:r>
      <w:r w:rsidR="0068005B">
        <w:rPr>
          <w:sz w:val="22"/>
        </w:rPr>
        <w:t xml:space="preserve">Der </w:t>
      </w:r>
      <w:r w:rsidR="003929ED" w:rsidRPr="003929ED">
        <w:rPr>
          <w:sz w:val="22"/>
        </w:rPr>
        <w:t>Wärmerückgewinnungsgrad von bis zu 80</w:t>
      </w:r>
      <w:r w:rsidR="003929ED">
        <w:rPr>
          <w:sz w:val="22"/>
        </w:rPr>
        <w:t xml:space="preserve"> Prozent</w:t>
      </w:r>
      <w:r w:rsidR="003929ED" w:rsidRPr="003929ED">
        <w:rPr>
          <w:sz w:val="22"/>
        </w:rPr>
        <w:t xml:space="preserve"> sorgt für</w:t>
      </w:r>
      <w:r w:rsidR="003929ED">
        <w:rPr>
          <w:sz w:val="22"/>
        </w:rPr>
        <w:t xml:space="preserve"> zusätzliche</w:t>
      </w:r>
      <w:r w:rsidR="003929ED" w:rsidRPr="003929ED">
        <w:rPr>
          <w:sz w:val="22"/>
        </w:rPr>
        <w:t xml:space="preserve"> Energieeinsparung. </w:t>
      </w:r>
      <w:r w:rsidR="00C03A43">
        <w:rPr>
          <w:sz w:val="22"/>
        </w:rPr>
        <w:t xml:space="preserve">Dafür </w:t>
      </w:r>
      <w:r w:rsidR="00C03A43" w:rsidRPr="003511E6">
        <w:rPr>
          <w:sz w:val="22"/>
        </w:rPr>
        <w:t>wird</w:t>
      </w:r>
      <w:r w:rsidR="00C03A43">
        <w:rPr>
          <w:sz w:val="22"/>
        </w:rPr>
        <w:t xml:space="preserve"> die </w:t>
      </w:r>
      <w:r w:rsidR="00C03A43" w:rsidRPr="00C03A43">
        <w:rPr>
          <w:sz w:val="22"/>
        </w:rPr>
        <w:t>Außenluft durch einen Wärmespeicher geleitet, erwärmt und dem Innenraum gefiltert zugeführt.</w:t>
      </w:r>
      <w:r w:rsidR="00C03A43">
        <w:rPr>
          <w:sz w:val="22"/>
        </w:rPr>
        <w:t xml:space="preserve"> </w:t>
      </w:r>
      <w:r w:rsidR="00C03A43" w:rsidRPr="00C03A43">
        <w:rPr>
          <w:sz w:val="22"/>
        </w:rPr>
        <w:t xml:space="preserve">Parallel </w:t>
      </w:r>
      <w:r w:rsidR="00C03A43" w:rsidRPr="003511E6">
        <w:rPr>
          <w:sz w:val="22"/>
        </w:rPr>
        <w:t>wird</w:t>
      </w:r>
      <w:r w:rsidR="00C03A43" w:rsidRPr="00C03A43">
        <w:rPr>
          <w:sz w:val="22"/>
        </w:rPr>
        <w:t xml:space="preserve"> in einem zweiten Ventilatormodul </w:t>
      </w:r>
      <w:r w:rsidR="00C8098F">
        <w:rPr>
          <w:sz w:val="22"/>
        </w:rPr>
        <w:t xml:space="preserve">der </w:t>
      </w:r>
      <w:r w:rsidR="00C03A43" w:rsidRPr="00C03A43">
        <w:rPr>
          <w:sz w:val="22"/>
        </w:rPr>
        <w:t>verbrauchte</w:t>
      </w:r>
      <w:r w:rsidR="00C8098F">
        <w:rPr>
          <w:sz w:val="22"/>
        </w:rPr>
        <w:t>n</w:t>
      </w:r>
      <w:r w:rsidR="00C03A43" w:rsidRPr="00C03A43">
        <w:rPr>
          <w:sz w:val="22"/>
        </w:rPr>
        <w:t xml:space="preserve"> Raumluft durch einen zweiten Wärmespeicher </w:t>
      </w:r>
      <w:r w:rsidR="00C8098F">
        <w:rPr>
          <w:sz w:val="22"/>
        </w:rPr>
        <w:t xml:space="preserve">die Wärme entzogen und diese </w:t>
      </w:r>
      <w:r w:rsidR="00C03A43" w:rsidRPr="00C03A43">
        <w:rPr>
          <w:sz w:val="22"/>
        </w:rPr>
        <w:t>nach außen geleitet</w:t>
      </w:r>
      <w:r w:rsidR="00C8098F">
        <w:rPr>
          <w:sz w:val="22"/>
        </w:rPr>
        <w:t xml:space="preserve">. </w:t>
      </w:r>
      <w:r w:rsidR="00C03A43">
        <w:rPr>
          <w:sz w:val="22"/>
        </w:rPr>
        <w:t xml:space="preserve">Dabei wechseln die Strömungsrichtungen der Module in regelmäßigen Abständen. </w:t>
      </w:r>
      <w:r w:rsidR="00C03A43">
        <w:rPr>
          <w:sz w:val="22"/>
        </w:rPr>
        <w:lastRenderedPageBreak/>
        <w:t>Luftqualitätssensoren sorgen für ein optimales Raumklima, wenn mit der Comfort-Bedienung der Raum bedarfsoptimiert mit Frischluft versorgt wird</w:t>
      </w:r>
      <w:r w:rsidR="001D0B8B">
        <w:rPr>
          <w:sz w:val="22"/>
        </w:rPr>
        <w:t>. D</w:t>
      </w:r>
      <w:r w:rsidR="001D0B8B" w:rsidRPr="001D0B8B">
        <w:rPr>
          <w:sz w:val="22"/>
        </w:rPr>
        <w:t xml:space="preserve">as System arbeitet nach individuell hinterlegten zeitgesteuerten Lüftungsprogrammen </w:t>
      </w:r>
      <w:r w:rsidR="00EA1952">
        <w:rPr>
          <w:sz w:val="22"/>
        </w:rPr>
        <w:t xml:space="preserve">- </w:t>
      </w:r>
      <w:r w:rsidR="001D0B8B" w:rsidRPr="001D0B8B">
        <w:rPr>
          <w:sz w:val="22"/>
        </w:rPr>
        <w:t xml:space="preserve">oder es </w:t>
      </w:r>
      <w:r w:rsidR="005E3F34" w:rsidRPr="001D0B8B">
        <w:rPr>
          <w:sz w:val="22"/>
        </w:rPr>
        <w:t>stellt die</w:t>
      </w:r>
      <w:r w:rsidR="001D0B8B" w:rsidRPr="001D0B8B">
        <w:rPr>
          <w:sz w:val="22"/>
        </w:rPr>
        <w:t xml:space="preserve"> Lüfterstufe auf den tatsächlich benötigten Bedarf anhand gemessener CO</w:t>
      </w:r>
      <w:r w:rsidR="001D0B8B" w:rsidRPr="001D0B8B">
        <w:rPr>
          <w:sz w:val="22"/>
          <w:vertAlign w:val="subscript"/>
        </w:rPr>
        <w:t>2</w:t>
      </w:r>
      <w:r w:rsidR="001D0B8B" w:rsidRPr="001D0B8B">
        <w:rPr>
          <w:sz w:val="22"/>
        </w:rPr>
        <w:t>-Werte ein.</w:t>
      </w:r>
      <w:r w:rsidR="001D0B8B">
        <w:rPr>
          <w:sz w:val="22"/>
        </w:rPr>
        <w:t xml:space="preserve"> Dadurch wird eine hohe Raumluftqualität kontinuierlich sichergestellt</w:t>
      </w:r>
      <w:r w:rsidR="00864FFD">
        <w:rPr>
          <w:sz w:val="22"/>
        </w:rPr>
        <w:t>,</w:t>
      </w:r>
      <w:r w:rsidR="001D0B8B">
        <w:rPr>
          <w:sz w:val="22"/>
        </w:rPr>
        <w:t xml:space="preserve"> bei gleichzeitig </w:t>
      </w:r>
      <w:r w:rsidR="001D0B8B" w:rsidRPr="001D0B8B">
        <w:rPr>
          <w:sz w:val="22"/>
        </w:rPr>
        <w:t>optimiertem Energieverbrauch</w:t>
      </w:r>
      <w:r w:rsidR="001D0B8B">
        <w:rPr>
          <w:sz w:val="22"/>
        </w:rPr>
        <w:t xml:space="preserve">. </w:t>
      </w:r>
      <w:r w:rsidR="00C03A43" w:rsidRPr="00C03A43">
        <w:rPr>
          <w:sz w:val="22"/>
        </w:rPr>
        <w:t xml:space="preserve">Der modulare Aufbau mit sechs Gerätegrößen ermöglicht </w:t>
      </w:r>
      <w:r w:rsidR="00C03A43">
        <w:rPr>
          <w:sz w:val="22"/>
        </w:rPr>
        <w:t>eine</w:t>
      </w:r>
      <w:r w:rsidR="00C03A43" w:rsidRPr="00C03A43">
        <w:rPr>
          <w:sz w:val="22"/>
        </w:rPr>
        <w:t xml:space="preserve"> individuelle Anpassung an den Lüftungsbedarf von Wohnräumen oder Büros </w:t>
      </w:r>
      <w:r w:rsidR="00C03A43">
        <w:rPr>
          <w:sz w:val="22"/>
        </w:rPr>
        <w:t xml:space="preserve">in </w:t>
      </w:r>
      <w:r w:rsidR="00C03A43" w:rsidRPr="00C03A43">
        <w:rPr>
          <w:sz w:val="22"/>
        </w:rPr>
        <w:t>Neubau- und Sanierungsprojekten.</w:t>
      </w:r>
      <w:r w:rsidR="00C03A43" w:rsidRPr="00C03A43">
        <w:rPr>
          <w:rFonts w:cs="Arial"/>
          <w:color w:val="000000"/>
          <w:sz w:val="26"/>
          <w:szCs w:val="26"/>
          <w:shd w:val="clear" w:color="auto" w:fill="FFFFFF"/>
        </w:rPr>
        <w:t xml:space="preserve"> </w:t>
      </w:r>
      <w:r w:rsidR="00C03A43" w:rsidRPr="00C03A43">
        <w:rPr>
          <w:sz w:val="22"/>
        </w:rPr>
        <w:t>Mit einer Höhe von 110 mm, einer maximalen Breite von 6.000 mm und einer Tiefe von 345</w:t>
      </w:r>
      <w:r w:rsidR="00864FFD">
        <w:rPr>
          <w:sz w:val="22"/>
        </w:rPr>
        <w:t xml:space="preserve"> </w:t>
      </w:r>
      <w:r w:rsidR="00C03A43" w:rsidRPr="00C03A43">
        <w:rPr>
          <w:sz w:val="22"/>
        </w:rPr>
        <w:t>mm kann VentoTherm Twist flexibel in alle gängigen Schüco Fenstersysteme aus Aluminium und Kunststoff integriert werden. Dabei ist ein Einbau horizontal und vertikal möglich.</w:t>
      </w:r>
      <w:r w:rsidR="00C03A43">
        <w:rPr>
          <w:sz w:val="22"/>
        </w:rPr>
        <w:t xml:space="preserve"> </w:t>
      </w:r>
    </w:p>
    <w:p w14:paraId="68EADE0E" w14:textId="77777777" w:rsidR="00AD7C97" w:rsidRDefault="00AD7C97" w:rsidP="00AD7C97">
      <w:pPr>
        <w:spacing w:line="312" w:lineRule="auto"/>
        <w:rPr>
          <w:sz w:val="22"/>
        </w:rPr>
      </w:pPr>
    </w:p>
    <w:p w14:paraId="65DEECB9" w14:textId="6A96B931" w:rsidR="00F76F56" w:rsidRPr="00F76F56" w:rsidRDefault="003929ED" w:rsidP="005168F0">
      <w:pPr>
        <w:spacing w:line="312" w:lineRule="auto"/>
        <w:rPr>
          <w:b/>
          <w:sz w:val="22"/>
        </w:rPr>
      </w:pPr>
      <w:r>
        <w:rPr>
          <w:b/>
          <w:sz w:val="22"/>
        </w:rPr>
        <w:t xml:space="preserve">Schüco </w:t>
      </w:r>
      <w:r w:rsidR="00F76F56" w:rsidRPr="00F76F56">
        <w:rPr>
          <w:b/>
          <w:sz w:val="22"/>
        </w:rPr>
        <w:t>VentoFlow</w:t>
      </w:r>
    </w:p>
    <w:p w14:paraId="798A2770" w14:textId="3BF133CE" w:rsidR="001D0B8B" w:rsidRPr="005D5C51" w:rsidRDefault="001D0B8B" w:rsidP="005D5C51">
      <w:pPr>
        <w:spacing w:line="312" w:lineRule="auto"/>
        <w:rPr>
          <w:bCs/>
          <w:sz w:val="22"/>
        </w:rPr>
      </w:pPr>
      <w:r w:rsidRPr="001D0B8B">
        <w:rPr>
          <w:bCs/>
          <w:sz w:val="22"/>
        </w:rPr>
        <w:t>Schüco VentoFlow</w:t>
      </w:r>
      <w:r w:rsidR="00A0246B">
        <w:rPr>
          <w:bCs/>
          <w:sz w:val="22"/>
        </w:rPr>
        <w:t xml:space="preserve"> ist ein </w:t>
      </w:r>
      <w:r w:rsidR="00A0246B" w:rsidRPr="001D0B8B">
        <w:rPr>
          <w:bCs/>
          <w:sz w:val="22"/>
        </w:rPr>
        <w:t>intelligentes, dezentrales Abluftsystem</w:t>
      </w:r>
      <w:r w:rsidR="00A0246B">
        <w:rPr>
          <w:bCs/>
          <w:sz w:val="22"/>
        </w:rPr>
        <w:t xml:space="preserve"> in Kooperation mit Renson für</w:t>
      </w:r>
      <w:r w:rsidRPr="001D0B8B">
        <w:rPr>
          <w:bCs/>
          <w:sz w:val="22"/>
        </w:rPr>
        <w:t xml:space="preserve"> eine bedarfsgesteuerte Lüftung. </w:t>
      </w:r>
      <w:r w:rsidR="00A0246B">
        <w:rPr>
          <w:bCs/>
          <w:sz w:val="22"/>
        </w:rPr>
        <w:t>Das Lüftungssystem</w:t>
      </w:r>
      <w:r w:rsidRPr="001D0B8B">
        <w:rPr>
          <w:bCs/>
          <w:sz w:val="22"/>
        </w:rPr>
        <w:t xml:space="preserve"> misst mithilfe von Sensoren die Feuchtigkeit, die CO</w:t>
      </w:r>
      <w:r w:rsidRPr="001D0B8B">
        <w:rPr>
          <w:bCs/>
          <w:sz w:val="22"/>
          <w:vertAlign w:val="subscript"/>
        </w:rPr>
        <w:t>2</w:t>
      </w:r>
      <w:r w:rsidRPr="001D0B8B">
        <w:rPr>
          <w:bCs/>
          <w:sz w:val="22"/>
        </w:rPr>
        <w:t>-Konzentration sowie schädliche Dämpfe und Übelgerüche und verbessert die Raumluftqualität durch eine selbststeuernde Ventilation. In Kombination mit einem fensterintegrierten dezentralen Außenluftdurchlass</w:t>
      </w:r>
      <w:r>
        <w:rPr>
          <w:bCs/>
          <w:sz w:val="22"/>
        </w:rPr>
        <w:t>,</w:t>
      </w:r>
      <w:r w:rsidRPr="001D0B8B">
        <w:rPr>
          <w:bCs/>
          <w:sz w:val="22"/>
        </w:rPr>
        <w:t xml:space="preserve"> </w:t>
      </w:r>
      <w:r>
        <w:rPr>
          <w:bCs/>
          <w:sz w:val="22"/>
        </w:rPr>
        <w:t>wie Schüco Vento</w:t>
      </w:r>
      <w:r w:rsidR="00C8098F">
        <w:rPr>
          <w:bCs/>
          <w:sz w:val="22"/>
        </w:rPr>
        <w:t>Frame,</w:t>
      </w:r>
      <w:r>
        <w:rPr>
          <w:bCs/>
          <w:sz w:val="22"/>
        </w:rPr>
        <w:t xml:space="preserve"> </w:t>
      </w:r>
      <w:r w:rsidRPr="001D0B8B">
        <w:rPr>
          <w:bCs/>
          <w:sz w:val="22"/>
        </w:rPr>
        <w:t xml:space="preserve">ermöglicht der leise und energieeffiziente Lüfter ein komfortables und ganzheitliches Lüftungskonzept. So wird im Zusammenspiel aus Ab- und Zuluft eine konstant hohe Luftqualität auch bei geschlossenem Fenster erreicht – für Gesundheit, Wohlbefinden und den Schutz der Bausubstanz. </w:t>
      </w:r>
      <w:r w:rsidR="005D5C51" w:rsidRPr="005D5C51">
        <w:rPr>
          <w:bCs/>
          <w:sz w:val="22"/>
        </w:rPr>
        <w:t>Durch seinen dezentralen Einbau und der intuitiven Steuerung per App ist</w:t>
      </w:r>
      <w:r w:rsidR="003511E6">
        <w:rPr>
          <w:bCs/>
          <w:sz w:val="22"/>
        </w:rPr>
        <w:t xml:space="preserve"> </w:t>
      </w:r>
      <w:r w:rsidR="005D5C51" w:rsidRPr="005D5C51">
        <w:rPr>
          <w:bCs/>
          <w:sz w:val="22"/>
        </w:rPr>
        <w:t>VentoFlow flexibel einsetzbar. Das Abluftsystem ist mit Sensoren ausgestattet, die die Luftqualität messen und die Lüftungsstufe bedarfsgerecht an die aktuelle Situation anpass</w:t>
      </w:r>
      <w:r w:rsidR="003511E6">
        <w:rPr>
          <w:bCs/>
          <w:sz w:val="22"/>
        </w:rPr>
        <w:t>en</w:t>
      </w:r>
      <w:r w:rsidR="005D5C51" w:rsidRPr="005D5C51">
        <w:rPr>
          <w:bCs/>
          <w:sz w:val="22"/>
        </w:rPr>
        <w:t>. Werden die Feuchtigkeits- und Geruchssensoren aktiviert, saugt der leistungsstarke Lüfter die verunreinigte Luft schnell und effizient ab und sorgt so für eine hohe Luftqualität bei einem geringen Energiebedarf. Der VentoFlow lüftet immer auf einem Mindestniveau, um eine Grundlüftung zum Schutz der Bausubstanz aufrecht zu erhalten. Über eine kostenlose App für iOS- und Android-Geräte lässt sich per Smartphone oder Tablet die Raumluft kontinuierlich anhand der Feuchtigkeit, des CO</w:t>
      </w:r>
      <w:r w:rsidR="005D5C51" w:rsidRPr="005D5C51">
        <w:rPr>
          <w:bCs/>
          <w:sz w:val="22"/>
          <w:vertAlign w:val="subscript"/>
        </w:rPr>
        <w:t>2</w:t>
      </w:r>
      <w:r w:rsidR="005D5C51" w:rsidRPr="005D5C51">
        <w:rPr>
          <w:bCs/>
          <w:sz w:val="22"/>
        </w:rPr>
        <w:t xml:space="preserve">-Gehalts und der Übelgerüche überwachen. Die </w:t>
      </w:r>
      <w:r w:rsidR="005D5C51" w:rsidRPr="005D5C51">
        <w:rPr>
          <w:bCs/>
          <w:sz w:val="22"/>
        </w:rPr>
        <w:lastRenderedPageBreak/>
        <w:t xml:space="preserve">App informiert zudem über die Raumtemperatur und die aktuelle Lüftungsintensität. Dank eines Silent-Modus kann das Luftstromvolumen an den individuellen Schlafrhythmus angepasst werden. </w:t>
      </w:r>
      <w:r w:rsidR="005D5C51">
        <w:rPr>
          <w:bCs/>
          <w:sz w:val="22"/>
        </w:rPr>
        <w:t xml:space="preserve">Dabei eignet sich Schüco VentoFlow </w:t>
      </w:r>
      <w:r w:rsidR="005D5C51" w:rsidRPr="005D5C51">
        <w:rPr>
          <w:bCs/>
          <w:sz w:val="22"/>
        </w:rPr>
        <w:t xml:space="preserve">nicht nur bei Neubauten, sondern kann auch bei bestehenden Wohn- und Objektgebäuden flexibel und einfach nachgerüstet werden. Dafür braucht es lediglich einen Abluftschacht oder eine geeignete Wandöffnung sowie eine Stromversorgung. Entsprechende Einbaumöglichkeiten sind in vielen Wohnungen bereits vorhanden. Eine </w:t>
      </w:r>
      <w:r w:rsidR="00D8176A" w:rsidRPr="005D5C51">
        <w:rPr>
          <w:bCs/>
          <w:sz w:val="22"/>
        </w:rPr>
        <w:t>auf</w:t>
      </w:r>
      <w:r w:rsidR="00D8176A">
        <w:rPr>
          <w:bCs/>
          <w:sz w:val="22"/>
        </w:rPr>
        <w:t>k</w:t>
      </w:r>
      <w:r w:rsidR="00D8176A" w:rsidRPr="005D5C51">
        <w:rPr>
          <w:bCs/>
          <w:sz w:val="22"/>
        </w:rPr>
        <w:t xml:space="preserve">lipsbare </w:t>
      </w:r>
      <w:r w:rsidR="005D5C51" w:rsidRPr="005D5C51">
        <w:rPr>
          <w:bCs/>
          <w:sz w:val="22"/>
        </w:rPr>
        <w:t>Frontplatte und eine mit Schrauben zu fixierende Gehäuseabdeckung ermöglichen eine einfache und schnelle Montage. Die anschließende Inbetriebnahme des Lüfters kann über die App sowie auch manuell am Gerät durch den Elektropartner oder den Kunden ohne zusätzliche Spezialkenntnisse erfolgen.</w:t>
      </w:r>
    </w:p>
    <w:p w14:paraId="26215B05" w14:textId="77777777" w:rsidR="00F76F56" w:rsidRPr="005B4886" w:rsidRDefault="00F76F56" w:rsidP="005168F0">
      <w:pPr>
        <w:spacing w:line="312" w:lineRule="auto"/>
        <w:rPr>
          <w:sz w:val="22"/>
        </w:rPr>
      </w:pPr>
    </w:p>
    <w:p w14:paraId="6C8F8A95" w14:textId="77777777" w:rsidR="00C60B9C" w:rsidRPr="00C60B9C" w:rsidRDefault="00C60B9C" w:rsidP="00C60B9C">
      <w:pPr>
        <w:spacing w:line="312" w:lineRule="auto"/>
        <w:rPr>
          <w:sz w:val="22"/>
        </w:rPr>
      </w:pPr>
      <w:r w:rsidRPr="00C60B9C">
        <w:rPr>
          <w:sz w:val="22"/>
        </w:rPr>
        <w:t xml:space="preserve">Weitere Informationen stehen unter: </w:t>
      </w:r>
      <w:hyperlink r:id="rId8" w:history="1">
        <w:r w:rsidRPr="00C60B9C">
          <w:rPr>
            <w:rStyle w:val="Hyperlink"/>
            <w:sz w:val="22"/>
          </w:rPr>
          <w:t>www.schueco.de/elektropartner</w:t>
        </w:r>
      </w:hyperlink>
      <w:r w:rsidRPr="00C60B9C">
        <w:rPr>
          <w:sz w:val="22"/>
        </w:rPr>
        <w:t xml:space="preserve"> zur Verfügung.</w:t>
      </w:r>
    </w:p>
    <w:p w14:paraId="21EEDD91" w14:textId="194C8AA7" w:rsidR="00C5155B" w:rsidRPr="00DC5EA8" w:rsidRDefault="00C5155B" w:rsidP="005168F0">
      <w:pPr>
        <w:spacing w:line="312" w:lineRule="auto"/>
        <w:rPr>
          <w:sz w:val="22"/>
        </w:rPr>
      </w:pPr>
    </w:p>
    <w:p w14:paraId="366A05C3" w14:textId="77777777" w:rsidR="00C5155B" w:rsidRPr="00DA26D5" w:rsidRDefault="00C5155B" w:rsidP="005168F0">
      <w:pPr>
        <w:spacing w:line="312" w:lineRule="auto"/>
        <w:rPr>
          <w:sz w:val="22"/>
        </w:rPr>
      </w:pPr>
    </w:p>
    <w:p w14:paraId="6BE82E29" w14:textId="1D81C67B" w:rsidR="004A4939" w:rsidRDefault="004A4939" w:rsidP="005168F0">
      <w:pPr>
        <w:spacing w:line="312" w:lineRule="auto"/>
        <w:rPr>
          <w:sz w:val="22"/>
        </w:rPr>
      </w:pPr>
    </w:p>
    <w:p w14:paraId="16A82046" w14:textId="77777777" w:rsidR="00C60B9C" w:rsidRPr="00DA26D5" w:rsidRDefault="00C60B9C" w:rsidP="005168F0">
      <w:pPr>
        <w:spacing w:line="312" w:lineRule="auto"/>
        <w:rPr>
          <w:sz w:val="22"/>
        </w:rPr>
      </w:pPr>
    </w:p>
    <w:p w14:paraId="3D7D4323" w14:textId="77777777" w:rsidR="004A4939" w:rsidRPr="005168F0" w:rsidRDefault="004A4939" w:rsidP="005168F0">
      <w:pPr>
        <w:spacing w:line="312" w:lineRule="auto"/>
        <w:rPr>
          <w:sz w:val="22"/>
        </w:rPr>
      </w:pPr>
    </w:p>
    <w:p w14:paraId="21B239FE" w14:textId="11268A7B" w:rsidR="00F9528B" w:rsidRPr="00806322" w:rsidRDefault="00F9528B" w:rsidP="00F9528B">
      <w:pPr>
        <w:spacing w:line="312" w:lineRule="auto"/>
        <w:jc w:val="both"/>
        <w:rPr>
          <w:rFonts w:cs="Arial"/>
          <w:b/>
          <w:szCs w:val="18"/>
        </w:rPr>
      </w:pPr>
      <w:bookmarkStart w:id="1" w:name="_Hlk77926191"/>
      <w:r w:rsidRPr="00806322">
        <w:rPr>
          <w:rStyle w:val="Fett"/>
          <w:rFonts w:cs="Arial"/>
          <w:szCs w:val="18"/>
        </w:rPr>
        <w:t xml:space="preserve">Schüco </w:t>
      </w:r>
      <w:r w:rsidRPr="00806322">
        <w:rPr>
          <w:rFonts w:cs="Arial"/>
          <w:b/>
          <w:szCs w:val="18"/>
        </w:rPr>
        <w:t>–</w:t>
      </w:r>
      <w:r w:rsidRPr="00806322">
        <w:rPr>
          <w:rStyle w:val="Fett"/>
          <w:rFonts w:cs="Arial"/>
          <w:b w:val="0"/>
          <w:szCs w:val="18"/>
        </w:rPr>
        <w:t xml:space="preserve"> </w:t>
      </w:r>
      <w:r w:rsidRPr="00806322">
        <w:rPr>
          <w:rFonts w:cs="Arial"/>
          <w:b/>
          <w:szCs w:val="18"/>
        </w:rPr>
        <w:t>Systemlösungen für Fenster, Türen und Fassaden</w:t>
      </w:r>
    </w:p>
    <w:p w14:paraId="4D67857D" w14:textId="6BD65E79" w:rsidR="00F9528B" w:rsidRPr="002A243F" w:rsidRDefault="00F9528B" w:rsidP="00F9528B">
      <w:pPr>
        <w:spacing w:line="312" w:lineRule="auto"/>
        <w:jc w:val="both"/>
        <w:rPr>
          <w:rFonts w:cs="Arial"/>
          <w:szCs w:val="18"/>
        </w:rPr>
      </w:pPr>
      <w:r>
        <w:rPr>
          <w:rFonts w:cs="Arial"/>
          <w:szCs w:val="18"/>
        </w:rPr>
        <w:t xml:space="preserve">Die </w:t>
      </w:r>
      <w:r w:rsidRPr="00806322">
        <w:rPr>
          <w:rFonts w:cs="Arial"/>
          <w:szCs w:val="18"/>
        </w:rPr>
        <w:t xml:space="preserve">Schüco </w:t>
      </w:r>
      <w:r>
        <w:rPr>
          <w:rFonts w:cs="Arial"/>
          <w:szCs w:val="18"/>
        </w:rPr>
        <w:t>Gruppe</w:t>
      </w:r>
      <w:r w:rsidRPr="00806322">
        <w:rPr>
          <w:rFonts w:cs="Arial"/>
          <w:szCs w:val="18"/>
        </w:rPr>
        <w:t xml:space="preserve"> mit </w:t>
      </w:r>
      <w:r>
        <w:rPr>
          <w:rFonts w:cs="Arial"/>
          <w:szCs w:val="18"/>
        </w:rPr>
        <w:t>Hauptsitz</w:t>
      </w:r>
      <w:r w:rsidRPr="00806322">
        <w:rPr>
          <w:rFonts w:cs="Arial"/>
          <w:szCs w:val="18"/>
        </w:rPr>
        <w:t xml:space="preserve"> in Bielefeld entwickelt und vertreibt </w:t>
      </w:r>
      <w:r>
        <w:rPr>
          <w:rFonts w:cs="Arial"/>
          <w:szCs w:val="18"/>
        </w:rPr>
        <w:t>Systemlösungen</w:t>
      </w:r>
      <w:r w:rsidRPr="00806322">
        <w:rPr>
          <w:rFonts w:cs="Arial"/>
          <w:szCs w:val="18"/>
        </w:rPr>
        <w:t xml:space="preserve"> für Fenster, Türen und Fassaden. Mit weltweit </w:t>
      </w:r>
      <w:r w:rsidR="00B40B7E">
        <w:rPr>
          <w:rFonts w:cs="Arial"/>
          <w:szCs w:val="18"/>
        </w:rPr>
        <w:t>6.330</w:t>
      </w:r>
      <w:r w:rsidRPr="00806322">
        <w:rPr>
          <w:rFonts w:cs="Arial"/>
          <w:szCs w:val="18"/>
        </w:rPr>
        <w:t xml:space="preserve"> </w:t>
      </w:r>
      <w:r>
        <w:rPr>
          <w:rFonts w:cs="Arial"/>
          <w:szCs w:val="18"/>
        </w:rPr>
        <w:t>Mitarbeitenden</w:t>
      </w:r>
      <w:r w:rsidRPr="00806322">
        <w:rPr>
          <w:rFonts w:cs="Arial"/>
          <w:szCs w:val="18"/>
        </w:rPr>
        <w:t xml:space="preserve"> arbeitet das Unternehmen daran, heute und in Zukunft </w:t>
      </w:r>
      <w:r>
        <w:rPr>
          <w:rFonts w:cs="Arial"/>
          <w:szCs w:val="18"/>
        </w:rPr>
        <w:t xml:space="preserve">Technologie- und Serviceführer </w:t>
      </w:r>
      <w:r w:rsidRPr="00806322">
        <w:rPr>
          <w:rFonts w:cs="Arial"/>
          <w:szCs w:val="18"/>
        </w:rPr>
        <w:t xml:space="preserve">der Branche zu sein. Neben </w:t>
      </w:r>
      <w:r>
        <w:rPr>
          <w:rFonts w:cs="Arial"/>
          <w:szCs w:val="18"/>
        </w:rPr>
        <w:t>innovativen</w:t>
      </w:r>
      <w:r w:rsidRPr="00806322">
        <w:rPr>
          <w:rFonts w:cs="Arial"/>
          <w:szCs w:val="18"/>
        </w:rPr>
        <w:t xml:space="preserve"> Produkten </w:t>
      </w:r>
      <w:r>
        <w:rPr>
          <w:rFonts w:cs="Arial"/>
          <w:szCs w:val="18"/>
        </w:rPr>
        <w:t xml:space="preserve">für Wohn- und Arbeitsgebäude </w:t>
      </w:r>
      <w:r w:rsidRPr="00806322">
        <w:rPr>
          <w:rFonts w:cs="Arial"/>
          <w:szCs w:val="18"/>
        </w:rPr>
        <w:t xml:space="preserve">bietet der Gebäudehüllenspezialist Beratung und digitale Lösungen für alle Phasen eines Bauprojektes – von der initialen Idee über die Planung und Fertigung bis hin </w:t>
      </w:r>
      <w:r>
        <w:rPr>
          <w:rFonts w:cs="Arial"/>
          <w:szCs w:val="18"/>
        </w:rPr>
        <w:t xml:space="preserve">zur Montage. </w:t>
      </w:r>
      <w:bookmarkStart w:id="2" w:name="_Hlk77925992"/>
      <w:r>
        <w:rPr>
          <w:rFonts w:cs="Arial"/>
          <w:szCs w:val="18"/>
        </w:rPr>
        <w:t>10.000 Handwerksbetriebe und 30.000</w:t>
      </w:r>
      <w:r w:rsidRPr="00806322">
        <w:rPr>
          <w:rFonts w:cs="Arial"/>
          <w:szCs w:val="18"/>
        </w:rPr>
        <w:t xml:space="preserve"> </w:t>
      </w:r>
      <w:r>
        <w:rPr>
          <w:rFonts w:cs="Arial"/>
          <w:szCs w:val="18"/>
        </w:rPr>
        <w:t>Architekturbüros sowie Bauschaffen</w:t>
      </w:r>
      <w:r w:rsidR="00590284">
        <w:rPr>
          <w:rFonts w:cs="Arial"/>
          <w:szCs w:val="18"/>
        </w:rPr>
        <w:softHyphen/>
      </w:r>
      <w:r>
        <w:rPr>
          <w:rFonts w:cs="Arial"/>
          <w:szCs w:val="18"/>
        </w:rPr>
        <w:t xml:space="preserve">de, die den Bau eines Gebäudes in Auftrag geben, </w:t>
      </w:r>
      <w:r w:rsidRPr="00806322">
        <w:rPr>
          <w:rFonts w:cs="Arial"/>
          <w:szCs w:val="18"/>
        </w:rPr>
        <w:t>arbeiten weltweit mit Schüco zu</w:t>
      </w:r>
      <w:r w:rsidR="00590284">
        <w:rPr>
          <w:rFonts w:cs="Arial"/>
          <w:szCs w:val="18"/>
        </w:rPr>
        <w:softHyphen/>
      </w:r>
      <w:r w:rsidRPr="00806322">
        <w:rPr>
          <w:rFonts w:cs="Arial"/>
          <w:szCs w:val="18"/>
        </w:rPr>
        <w:t>sammen.</w:t>
      </w:r>
      <w:bookmarkEnd w:id="2"/>
      <w:r w:rsidRPr="00806322">
        <w:rPr>
          <w:rFonts w:cs="Arial"/>
          <w:szCs w:val="18"/>
        </w:rPr>
        <w:t xml:space="preserve"> </w:t>
      </w:r>
      <w:r>
        <w:rPr>
          <w:rFonts w:cs="Arial"/>
          <w:szCs w:val="18"/>
        </w:rPr>
        <w:t>1951 gegründet, ist d</w:t>
      </w:r>
      <w:r w:rsidRPr="00806322">
        <w:rPr>
          <w:rFonts w:cs="Arial"/>
          <w:szCs w:val="18"/>
        </w:rPr>
        <w:t xml:space="preserve">as Unternehmen </w:t>
      </w:r>
      <w:r>
        <w:rPr>
          <w:rFonts w:cs="Arial"/>
          <w:szCs w:val="18"/>
        </w:rPr>
        <w:t xml:space="preserve">heute </w:t>
      </w:r>
      <w:r w:rsidRPr="00806322">
        <w:rPr>
          <w:rFonts w:cs="Arial"/>
          <w:szCs w:val="18"/>
        </w:rPr>
        <w:t>in mehr als 80 Ländern aktiv und hat in 20</w:t>
      </w:r>
      <w:r>
        <w:rPr>
          <w:rFonts w:cs="Arial"/>
          <w:szCs w:val="18"/>
        </w:rPr>
        <w:t>2</w:t>
      </w:r>
      <w:r w:rsidR="00B40B7E">
        <w:rPr>
          <w:rFonts w:cs="Arial"/>
          <w:szCs w:val="18"/>
        </w:rPr>
        <w:t>1</w:t>
      </w:r>
      <w:r w:rsidRPr="00806322">
        <w:rPr>
          <w:rFonts w:cs="Arial"/>
          <w:szCs w:val="18"/>
        </w:rPr>
        <w:t xml:space="preserve"> einen Jahresumsatz von 1,</w:t>
      </w:r>
      <w:r w:rsidR="00B40B7E">
        <w:rPr>
          <w:rFonts w:cs="Arial"/>
          <w:szCs w:val="18"/>
        </w:rPr>
        <w:t>9</w:t>
      </w:r>
      <w:r>
        <w:rPr>
          <w:rFonts w:cs="Arial"/>
          <w:szCs w:val="18"/>
        </w:rPr>
        <w:t>95</w:t>
      </w:r>
      <w:r w:rsidRPr="00806322">
        <w:rPr>
          <w:rFonts w:cs="Arial"/>
          <w:szCs w:val="18"/>
        </w:rPr>
        <w:t xml:space="preserve"> M</w:t>
      </w:r>
      <w:r>
        <w:rPr>
          <w:rFonts w:cs="Arial"/>
          <w:szCs w:val="18"/>
        </w:rPr>
        <w:t xml:space="preserve">illiarden Euro erwirtschaftet. </w:t>
      </w:r>
      <w:r w:rsidRPr="002A243F">
        <w:rPr>
          <w:rFonts w:cs="Arial"/>
          <w:szCs w:val="18"/>
        </w:rPr>
        <w:t xml:space="preserve">Weitere Informationen unter </w:t>
      </w:r>
      <w:hyperlink r:id="rId9" w:history="1">
        <w:r w:rsidRPr="002A243F">
          <w:rPr>
            <w:rStyle w:val="Hyperlink"/>
            <w:rFonts w:cs="Arial"/>
            <w:szCs w:val="18"/>
          </w:rPr>
          <w:t>www.schueco.de</w:t>
        </w:r>
      </w:hyperlink>
    </w:p>
    <w:p w14:paraId="1778D970" w14:textId="77777777" w:rsidR="00F9528B" w:rsidRPr="002A243F" w:rsidRDefault="00F9528B" w:rsidP="00F9528B">
      <w:pPr>
        <w:spacing w:line="312" w:lineRule="auto"/>
        <w:jc w:val="both"/>
        <w:rPr>
          <w:rFonts w:cs="Arial"/>
          <w:szCs w:val="18"/>
        </w:rPr>
      </w:pPr>
    </w:p>
    <w:bookmarkEnd w:id="1"/>
    <w:p w14:paraId="123A6D0A" w14:textId="77777777" w:rsidR="00F9528B" w:rsidRPr="002A243F" w:rsidRDefault="00F9528B" w:rsidP="00F9528B">
      <w:pPr>
        <w:pStyle w:val="Kopfzeile"/>
        <w:tabs>
          <w:tab w:val="clear" w:pos="4513"/>
        </w:tabs>
        <w:spacing w:line="312" w:lineRule="auto"/>
        <w:rPr>
          <w:rFonts w:cs="Arial"/>
          <w:szCs w:val="18"/>
        </w:rPr>
      </w:pPr>
    </w:p>
    <w:p w14:paraId="3EDFD902" w14:textId="77777777" w:rsidR="00AA7002" w:rsidRPr="00265ACE" w:rsidRDefault="00AA7002" w:rsidP="00AA7002">
      <w:pPr>
        <w:pStyle w:val="Kopfzeile"/>
        <w:tabs>
          <w:tab w:val="left" w:pos="708"/>
        </w:tabs>
        <w:spacing w:line="312" w:lineRule="auto"/>
        <w:rPr>
          <w:rFonts w:cs="Arial"/>
          <w:szCs w:val="18"/>
        </w:rPr>
      </w:pPr>
    </w:p>
    <w:p w14:paraId="6A4FFDAC" w14:textId="4E1D9CB9" w:rsidR="005168F0" w:rsidRDefault="005168F0" w:rsidP="005168F0">
      <w:pPr>
        <w:spacing w:line="312" w:lineRule="auto"/>
        <w:rPr>
          <w:sz w:val="22"/>
        </w:rPr>
      </w:pPr>
    </w:p>
    <w:p w14:paraId="611240B1" w14:textId="1448BE30" w:rsidR="0002645F" w:rsidRDefault="0002645F" w:rsidP="005168F0">
      <w:pPr>
        <w:spacing w:line="312" w:lineRule="auto"/>
        <w:rPr>
          <w:sz w:val="22"/>
        </w:rPr>
      </w:pPr>
    </w:p>
    <w:p w14:paraId="45B502E4" w14:textId="4C3CBB4C" w:rsidR="0002645F" w:rsidRDefault="0002645F" w:rsidP="005168F0">
      <w:pPr>
        <w:spacing w:line="312" w:lineRule="auto"/>
        <w:rPr>
          <w:sz w:val="22"/>
        </w:rPr>
      </w:pPr>
    </w:p>
    <w:p w14:paraId="50EA1D9D" w14:textId="407EE30E" w:rsidR="0002645F" w:rsidRDefault="0002645F" w:rsidP="005168F0">
      <w:pPr>
        <w:spacing w:line="312" w:lineRule="auto"/>
        <w:rPr>
          <w:sz w:val="22"/>
        </w:rPr>
      </w:pPr>
    </w:p>
    <w:p w14:paraId="5ED973D0" w14:textId="77777777" w:rsidR="0002645F" w:rsidRPr="00265ACE" w:rsidRDefault="0002645F" w:rsidP="005168F0">
      <w:pPr>
        <w:spacing w:line="312" w:lineRule="auto"/>
        <w:rPr>
          <w:sz w:val="22"/>
        </w:rPr>
      </w:pPr>
    </w:p>
    <w:p w14:paraId="19C3ACB1" w14:textId="77777777" w:rsidR="00610835" w:rsidRPr="00610835" w:rsidRDefault="00610835" w:rsidP="00610835">
      <w:pPr>
        <w:spacing w:line="312" w:lineRule="auto"/>
        <w:rPr>
          <w:sz w:val="22"/>
        </w:rPr>
      </w:pPr>
      <w:r w:rsidRPr="00610835">
        <w:rPr>
          <w:sz w:val="22"/>
        </w:rPr>
        <w:lastRenderedPageBreak/>
        <w:t xml:space="preserve">Die Bildfeindaten stehen im Schüco Newsroom unter </w:t>
      </w:r>
    </w:p>
    <w:p w14:paraId="02C4C9C9" w14:textId="77777777" w:rsidR="00610835" w:rsidRPr="00610835" w:rsidRDefault="005F44C0" w:rsidP="00610835">
      <w:pPr>
        <w:spacing w:line="312" w:lineRule="auto"/>
        <w:rPr>
          <w:sz w:val="22"/>
        </w:rPr>
      </w:pPr>
      <w:hyperlink r:id="rId10" w:history="1">
        <w:r w:rsidR="00610835" w:rsidRPr="00610835">
          <w:rPr>
            <w:rStyle w:val="Hyperlink"/>
            <w:sz w:val="22"/>
          </w:rPr>
          <w:t>www.schueco.de/presse</w:t>
        </w:r>
      </w:hyperlink>
      <w:r w:rsidR="00610835" w:rsidRPr="00610835">
        <w:rPr>
          <w:sz w:val="22"/>
        </w:rPr>
        <w:t xml:space="preserve"> zum Download bereit.</w:t>
      </w:r>
    </w:p>
    <w:p w14:paraId="045E3EA5" w14:textId="64B64A3A" w:rsidR="00500145" w:rsidRDefault="00500145" w:rsidP="005168F0">
      <w:pPr>
        <w:spacing w:line="312" w:lineRule="auto"/>
        <w:rPr>
          <w:sz w:val="22"/>
        </w:rPr>
      </w:pPr>
    </w:p>
    <w:p w14:paraId="1109D663" w14:textId="77777777" w:rsidR="00D3700A" w:rsidRPr="00D3700A" w:rsidRDefault="00D3700A" w:rsidP="00D3700A">
      <w:pPr>
        <w:spacing w:line="312" w:lineRule="auto"/>
        <w:rPr>
          <w:b/>
          <w:sz w:val="22"/>
          <w:lang w:val="en-US"/>
        </w:rPr>
      </w:pPr>
      <w:r w:rsidRPr="00D3700A">
        <w:rPr>
          <w:b/>
          <w:sz w:val="22"/>
          <w:lang w:val="en-US"/>
        </w:rPr>
        <w:t>Bildnachweis: Schüco International KG</w:t>
      </w:r>
    </w:p>
    <w:p w14:paraId="41724FFC" w14:textId="35D07310" w:rsidR="00D3700A" w:rsidRDefault="00D3700A" w:rsidP="00D3700A">
      <w:pPr>
        <w:spacing w:line="312" w:lineRule="auto"/>
        <w:rPr>
          <w:sz w:val="22"/>
        </w:rPr>
      </w:pPr>
      <w:r w:rsidRPr="00D3700A">
        <w:rPr>
          <w:noProof/>
          <w:sz w:val="22"/>
        </w:rPr>
        <w:drawing>
          <wp:inline distT="0" distB="0" distL="0" distR="0" wp14:anchorId="0B579FED" wp14:editId="3B9F0105">
            <wp:extent cx="1440000" cy="1440000"/>
            <wp:effectExtent l="0" t="0" r="8255" b="8255"/>
            <wp:docPr id="9" name="Grafi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440000" cy="1440000"/>
                    </a:xfrm>
                    <a:prstGeom prst="rect">
                      <a:avLst/>
                    </a:prstGeom>
                    <a:noFill/>
                    <a:ln>
                      <a:noFill/>
                    </a:ln>
                  </pic:spPr>
                </pic:pic>
              </a:graphicData>
            </a:graphic>
          </wp:inline>
        </w:drawing>
      </w:r>
    </w:p>
    <w:p w14:paraId="18DAFFC3" w14:textId="24C8AADC" w:rsidR="003929ED" w:rsidRPr="00D3700A" w:rsidRDefault="003929ED" w:rsidP="003929ED">
      <w:pPr>
        <w:spacing w:line="312" w:lineRule="auto"/>
        <w:rPr>
          <w:sz w:val="22"/>
        </w:rPr>
      </w:pPr>
      <w:r>
        <w:rPr>
          <w:sz w:val="22"/>
        </w:rPr>
        <w:t>D</w:t>
      </w:r>
      <w:r w:rsidRPr="003929ED">
        <w:rPr>
          <w:sz w:val="22"/>
        </w:rPr>
        <w:t>ie Lüftungsleistung des Schüco VentoTherm Twist ist in sechs Abstufungen skalierbar: Je nach benötigtem Volumenstrom und Größe kann die Anzahl der Ventilatormodule von 2</w:t>
      </w:r>
      <w:r w:rsidR="00C8098F">
        <w:rPr>
          <w:sz w:val="22"/>
        </w:rPr>
        <w:t xml:space="preserve"> </w:t>
      </w:r>
      <w:r w:rsidRPr="003929ED">
        <w:rPr>
          <w:sz w:val="22"/>
        </w:rPr>
        <w:t>x</w:t>
      </w:r>
      <w:r w:rsidR="00C45E68">
        <w:rPr>
          <w:sz w:val="22"/>
        </w:rPr>
        <w:t xml:space="preserve"> </w:t>
      </w:r>
      <w:r w:rsidRPr="003929ED">
        <w:rPr>
          <w:sz w:val="22"/>
        </w:rPr>
        <w:t>1 bis 2</w:t>
      </w:r>
      <w:r w:rsidR="00C8098F">
        <w:rPr>
          <w:sz w:val="22"/>
        </w:rPr>
        <w:t xml:space="preserve"> </w:t>
      </w:r>
      <w:r w:rsidRPr="003929ED">
        <w:rPr>
          <w:sz w:val="22"/>
        </w:rPr>
        <w:t>x 6 angepasst werden – für einen maximalen Volumenstrom bis zu 140 m³/h.</w:t>
      </w:r>
    </w:p>
    <w:p w14:paraId="59733CFA" w14:textId="77777777" w:rsidR="00D3700A" w:rsidRPr="00D3700A" w:rsidRDefault="00D3700A" w:rsidP="00D3700A">
      <w:pPr>
        <w:spacing w:line="312" w:lineRule="auto"/>
        <w:rPr>
          <w:sz w:val="22"/>
        </w:rPr>
      </w:pPr>
    </w:p>
    <w:p w14:paraId="34F73922" w14:textId="77777777" w:rsidR="00D3700A" w:rsidRPr="00D3700A" w:rsidRDefault="00D3700A" w:rsidP="00D3700A">
      <w:pPr>
        <w:spacing w:line="312" w:lineRule="auto"/>
        <w:rPr>
          <w:b/>
          <w:sz w:val="22"/>
          <w:lang w:val="en-US"/>
        </w:rPr>
      </w:pPr>
      <w:r w:rsidRPr="00D3700A">
        <w:rPr>
          <w:b/>
          <w:sz w:val="22"/>
          <w:lang w:val="en-US"/>
        </w:rPr>
        <w:t>Bildnachweis: Schüco International KG</w:t>
      </w:r>
    </w:p>
    <w:p w14:paraId="404A6DBC" w14:textId="57FCCD7D" w:rsidR="00D3700A" w:rsidRDefault="00D3700A" w:rsidP="005168F0">
      <w:pPr>
        <w:spacing w:line="312" w:lineRule="auto"/>
        <w:rPr>
          <w:sz w:val="22"/>
        </w:rPr>
      </w:pPr>
      <w:r>
        <w:rPr>
          <w:noProof/>
          <w:sz w:val="22"/>
        </w:rPr>
        <w:drawing>
          <wp:inline distT="0" distB="0" distL="0" distR="0" wp14:anchorId="1153754C" wp14:editId="0751FE9F">
            <wp:extent cx="2054225" cy="1438910"/>
            <wp:effectExtent l="0" t="0" r="3175" b="8890"/>
            <wp:docPr id="10" name="Grafi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054225" cy="1438910"/>
                    </a:xfrm>
                    <a:prstGeom prst="rect">
                      <a:avLst/>
                    </a:prstGeom>
                    <a:noFill/>
                  </pic:spPr>
                </pic:pic>
              </a:graphicData>
            </a:graphic>
          </wp:inline>
        </w:drawing>
      </w:r>
    </w:p>
    <w:p w14:paraId="18640E1A" w14:textId="2EC48C28" w:rsidR="003929ED" w:rsidRDefault="003929ED" w:rsidP="003929ED">
      <w:pPr>
        <w:spacing w:line="312" w:lineRule="auto"/>
        <w:rPr>
          <w:sz w:val="22"/>
        </w:rPr>
      </w:pPr>
      <w:r w:rsidRPr="003929ED">
        <w:rPr>
          <w:sz w:val="22"/>
        </w:rPr>
        <w:t>Mit der Comfort-Bedienung versorgt der VentoTherm Twist bedarfsoptimiert den Raum mit Frischluft – vollkommen automatisch.</w:t>
      </w:r>
    </w:p>
    <w:p w14:paraId="4E89A19D" w14:textId="77777777" w:rsidR="00D3700A" w:rsidRPr="00610835" w:rsidRDefault="00D3700A" w:rsidP="005168F0">
      <w:pPr>
        <w:spacing w:line="312" w:lineRule="auto"/>
        <w:rPr>
          <w:sz w:val="22"/>
        </w:rPr>
      </w:pPr>
    </w:p>
    <w:p w14:paraId="3E340691" w14:textId="1B7486DD" w:rsidR="00500145" w:rsidRPr="002A243F" w:rsidRDefault="00500145" w:rsidP="00500145">
      <w:pPr>
        <w:spacing w:line="312" w:lineRule="auto"/>
        <w:rPr>
          <w:b/>
          <w:sz w:val="22"/>
        </w:rPr>
      </w:pPr>
      <w:r w:rsidRPr="002A243F">
        <w:rPr>
          <w:b/>
          <w:sz w:val="22"/>
        </w:rPr>
        <w:t>Bildnachweis: Schüco International KG</w:t>
      </w:r>
    </w:p>
    <w:p w14:paraId="6CECC223" w14:textId="573CE9B3" w:rsidR="00500145" w:rsidRDefault="00500145" w:rsidP="00500145">
      <w:pPr>
        <w:spacing w:line="312" w:lineRule="auto"/>
        <w:rPr>
          <w:sz w:val="22"/>
        </w:rPr>
      </w:pPr>
      <w:r w:rsidRPr="00500145">
        <w:rPr>
          <w:noProof/>
          <w:sz w:val="22"/>
        </w:rPr>
        <w:drawing>
          <wp:inline distT="0" distB="0" distL="0" distR="0" wp14:anchorId="5C9E4117" wp14:editId="0ACA5DBD">
            <wp:extent cx="1438275" cy="1438275"/>
            <wp:effectExtent l="0" t="0" r="9525" b="9525"/>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438275" cy="1438275"/>
                    </a:xfrm>
                    <a:prstGeom prst="rect">
                      <a:avLst/>
                    </a:prstGeom>
                    <a:noFill/>
                    <a:ln>
                      <a:noFill/>
                    </a:ln>
                  </pic:spPr>
                </pic:pic>
              </a:graphicData>
            </a:graphic>
          </wp:inline>
        </w:drawing>
      </w:r>
      <w:r>
        <w:rPr>
          <w:sz w:val="22"/>
        </w:rPr>
        <w:t xml:space="preserve"> </w:t>
      </w:r>
      <w:r>
        <w:rPr>
          <w:b/>
          <w:noProof/>
          <w:sz w:val="22"/>
          <w:lang w:val="en-US"/>
        </w:rPr>
        <w:drawing>
          <wp:inline distT="0" distB="0" distL="0" distR="0" wp14:anchorId="2410DDBF" wp14:editId="3617AB4C">
            <wp:extent cx="1080000" cy="1440000"/>
            <wp:effectExtent l="0" t="0" r="6350" b="8255"/>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080000" cy="1440000"/>
                    </a:xfrm>
                    <a:prstGeom prst="rect">
                      <a:avLst/>
                    </a:prstGeom>
                    <a:noFill/>
                    <a:ln>
                      <a:noFill/>
                    </a:ln>
                  </pic:spPr>
                </pic:pic>
              </a:graphicData>
            </a:graphic>
          </wp:inline>
        </w:drawing>
      </w:r>
    </w:p>
    <w:p w14:paraId="0BD4D1AA" w14:textId="5E12A921" w:rsidR="0002645F" w:rsidRPr="0002645F" w:rsidRDefault="0002645F" w:rsidP="0002645F">
      <w:pPr>
        <w:spacing w:line="312" w:lineRule="auto"/>
        <w:rPr>
          <w:sz w:val="22"/>
        </w:rPr>
      </w:pPr>
      <w:r w:rsidRPr="0002645F">
        <w:rPr>
          <w:sz w:val="22"/>
        </w:rPr>
        <w:t xml:space="preserve">Schüco VentoFlow entlüftet nicht nur das Bad, sondern führt zu einer deutlichen Verbesserung der Luftqualität in der gesamten Wohnung. </w:t>
      </w:r>
    </w:p>
    <w:p w14:paraId="427BF9CE" w14:textId="56934539" w:rsidR="005168F0" w:rsidRDefault="005168F0" w:rsidP="005168F0">
      <w:pPr>
        <w:spacing w:line="312" w:lineRule="auto"/>
        <w:rPr>
          <w:sz w:val="22"/>
        </w:rPr>
      </w:pPr>
    </w:p>
    <w:p w14:paraId="6AD370AC" w14:textId="77777777" w:rsidR="002A243F" w:rsidRDefault="002A243F" w:rsidP="005168F0">
      <w:pPr>
        <w:spacing w:line="312" w:lineRule="auto"/>
        <w:rPr>
          <w:sz w:val="22"/>
        </w:rPr>
      </w:pPr>
    </w:p>
    <w:p w14:paraId="3643B740" w14:textId="58528D74" w:rsidR="00500145" w:rsidRPr="0002645F" w:rsidRDefault="00500145" w:rsidP="00500145">
      <w:pPr>
        <w:spacing w:line="312" w:lineRule="auto"/>
        <w:rPr>
          <w:b/>
          <w:sz w:val="22"/>
        </w:rPr>
      </w:pPr>
      <w:r w:rsidRPr="00500145">
        <w:rPr>
          <w:b/>
          <w:sz w:val="22"/>
        </w:rPr>
        <w:lastRenderedPageBreak/>
        <w:t>Bildnachweis: Schüco International KG</w:t>
      </w:r>
    </w:p>
    <w:p w14:paraId="20F1F460" w14:textId="7DFBA079" w:rsidR="00572CBF" w:rsidRDefault="006B1C58" w:rsidP="005168F0">
      <w:pPr>
        <w:spacing w:line="312" w:lineRule="auto"/>
        <w:rPr>
          <w:sz w:val="22"/>
        </w:rPr>
      </w:pPr>
      <w:r>
        <w:rPr>
          <w:noProof/>
          <w:sz w:val="22"/>
        </w:rPr>
        <w:drawing>
          <wp:inline distT="0" distB="0" distL="0" distR="0" wp14:anchorId="0C5F6271" wp14:editId="580B9BE0">
            <wp:extent cx="2085246" cy="1440000"/>
            <wp:effectExtent l="0" t="0" r="0" b="8255"/>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085246" cy="1440000"/>
                    </a:xfrm>
                    <a:prstGeom prst="rect">
                      <a:avLst/>
                    </a:prstGeom>
                    <a:noFill/>
                    <a:ln>
                      <a:noFill/>
                    </a:ln>
                  </pic:spPr>
                </pic:pic>
              </a:graphicData>
            </a:graphic>
          </wp:inline>
        </w:drawing>
      </w:r>
    </w:p>
    <w:p w14:paraId="19900DD1" w14:textId="23F5D36B" w:rsidR="0002645F" w:rsidRPr="0002645F" w:rsidRDefault="0002645F" w:rsidP="0002645F">
      <w:pPr>
        <w:spacing w:line="312" w:lineRule="auto"/>
        <w:rPr>
          <w:sz w:val="22"/>
        </w:rPr>
      </w:pPr>
      <w:r w:rsidRPr="0002645F">
        <w:rPr>
          <w:sz w:val="22"/>
        </w:rPr>
        <w:t xml:space="preserve">Bis zu drei </w:t>
      </w:r>
      <w:r>
        <w:rPr>
          <w:sz w:val="22"/>
        </w:rPr>
        <w:t xml:space="preserve">Schüco </w:t>
      </w:r>
      <w:r w:rsidRPr="0002645F">
        <w:rPr>
          <w:sz w:val="22"/>
        </w:rPr>
        <w:t>VentoFlow Ablüfter können in das WiFi-Heimnetzwerk eingebunden werden.</w:t>
      </w:r>
      <w:r>
        <w:rPr>
          <w:sz w:val="22"/>
        </w:rPr>
        <w:t xml:space="preserve"> </w:t>
      </w:r>
      <w:r w:rsidRPr="0002645F">
        <w:rPr>
          <w:sz w:val="22"/>
        </w:rPr>
        <w:t>D</w:t>
      </w:r>
      <w:r>
        <w:rPr>
          <w:sz w:val="22"/>
        </w:rPr>
        <w:t>abei ist d</w:t>
      </w:r>
      <w:r w:rsidRPr="0002645F">
        <w:rPr>
          <w:sz w:val="22"/>
        </w:rPr>
        <w:t>ie App zur Steuerung des VentoFlow für Android und iOS verfügbar und visualisiert übersichtlich Raumluftqualität und Komfortparameter.</w:t>
      </w:r>
    </w:p>
    <w:p w14:paraId="428FD1FE" w14:textId="77777777" w:rsidR="00572CBF" w:rsidRDefault="00572CBF" w:rsidP="00572CBF">
      <w:pPr>
        <w:spacing w:line="312" w:lineRule="auto"/>
        <w:rPr>
          <w:sz w:val="22"/>
        </w:rPr>
      </w:pPr>
    </w:p>
    <w:p w14:paraId="7A4C7B58" w14:textId="5FC557FA" w:rsidR="00572CBF" w:rsidRPr="00610835" w:rsidRDefault="00572CBF" w:rsidP="005168F0">
      <w:pPr>
        <w:spacing w:line="312" w:lineRule="auto"/>
        <w:rPr>
          <w:sz w:val="22"/>
        </w:rPr>
      </w:pPr>
    </w:p>
    <w:sectPr w:rsidR="00572CBF" w:rsidRPr="00610835" w:rsidSect="007A7037">
      <w:headerReference w:type="default" r:id="rId16"/>
      <w:footerReference w:type="default" r:id="rId17"/>
      <w:headerReference w:type="first" r:id="rId18"/>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F8C47EB" w14:textId="77777777" w:rsidR="00BE3FF5" w:rsidRDefault="00BE3FF5" w:rsidP="00F958EA">
      <w:pPr>
        <w:spacing w:line="240" w:lineRule="auto"/>
      </w:pPr>
      <w:r>
        <w:separator/>
      </w:r>
    </w:p>
  </w:endnote>
  <w:endnote w:type="continuationSeparator" w:id="0">
    <w:p w14:paraId="5A94ACD3" w14:textId="77777777" w:rsidR="00BE3FF5" w:rsidRDefault="00BE3FF5"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Univers for Schueco 330 Light">
    <w:altName w:val="Arial"/>
    <w:panose1 w:val="020B0403030202020203"/>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3D7E40" w14:textId="77777777" w:rsidR="001A3597" w:rsidRDefault="001A3597">
    <w:pPr>
      <w:pStyle w:val="Fuzeile"/>
    </w:pPr>
    <w:r>
      <w:fldChar w:fldCharType="begin"/>
    </w:r>
    <w:r>
      <w:instrText xml:space="preserve"> PAGE  \* Arabic  \* MERGEFORMAT </w:instrText>
    </w:r>
    <w:r>
      <w:fldChar w:fldCharType="separate"/>
    </w:r>
    <w:r w:rsidR="00265ACE">
      <w:rPr>
        <w:noProof/>
      </w:rPr>
      <w:t>2</w:t>
    </w:r>
    <w:r>
      <w:fldChar w:fldCharType="end"/>
    </w:r>
    <w:r>
      <w:t>/</w:t>
    </w:r>
    <w:fldSimple w:instr=" NUMPAGES  \* Arabic  \* MERGEFORMAT ">
      <w:r w:rsidR="00265ACE">
        <w:rPr>
          <w:noProof/>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BAF0B1" w14:textId="77777777" w:rsidR="00BE3FF5" w:rsidRDefault="00BE3FF5" w:rsidP="00F958EA">
      <w:pPr>
        <w:spacing w:line="240" w:lineRule="auto"/>
      </w:pPr>
      <w:r>
        <w:separator/>
      </w:r>
    </w:p>
  </w:footnote>
  <w:footnote w:type="continuationSeparator" w:id="0">
    <w:p w14:paraId="21E3A0BB" w14:textId="77777777" w:rsidR="00BE3FF5" w:rsidRDefault="00BE3FF5"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abstractNumId w:val="1"/>
  </w:num>
  <w:num w:numId="2">
    <w:abstractNumId w:val="4"/>
  </w:num>
  <w:num w:numId="3">
    <w:abstractNumId w:val="2"/>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16385">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243D1"/>
    <w:rsid w:val="000248FC"/>
    <w:rsid w:val="00024ACE"/>
    <w:rsid w:val="0002645F"/>
    <w:rsid w:val="000301D8"/>
    <w:rsid w:val="00040810"/>
    <w:rsid w:val="00042BCE"/>
    <w:rsid w:val="00051401"/>
    <w:rsid w:val="00052D2A"/>
    <w:rsid w:val="00055CD5"/>
    <w:rsid w:val="00060D76"/>
    <w:rsid w:val="000624E1"/>
    <w:rsid w:val="00073518"/>
    <w:rsid w:val="00083752"/>
    <w:rsid w:val="000843C5"/>
    <w:rsid w:val="00084ADC"/>
    <w:rsid w:val="00087F80"/>
    <w:rsid w:val="000A5E24"/>
    <w:rsid w:val="000C299E"/>
    <w:rsid w:val="000C4F8D"/>
    <w:rsid w:val="000F62DE"/>
    <w:rsid w:val="001051B8"/>
    <w:rsid w:val="00106EC0"/>
    <w:rsid w:val="00113D9B"/>
    <w:rsid w:val="00113F7F"/>
    <w:rsid w:val="001144C6"/>
    <w:rsid w:val="0011455F"/>
    <w:rsid w:val="00115275"/>
    <w:rsid w:val="00131804"/>
    <w:rsid w:val="00135391"/>
    <w:rsid w:val="00141E41"/>
    <w:rsid w:val="00175C50"/>
    <w:rsid w:val="0018293F"/>
    <w:rsid w:val="00183DB4"/>
    <w:rsid w:val="001851A1"/>
    <w:rsid w:val="00191315"/>
    <w:rsid w:val="001A28F4"/>
    <w:rsid w:val="001A3597"/>
    <w:rsid w:val="001A59C9"/>
    <w:rsid w:val="001A6CC0"/>
    <w:rsid w:val="001C2F45"/>
    <w:rsid w:val="001C4E5A"/>
    <w:rsid w:val="001C5624"/>
    <w:rsid w:val="001C6FAC"/>
    <w:rsid w:val="001C71CC"/>
    <w:rsid w:val="001D0B8B"/>
    <w:rsid w:val="001F11C3"/>
    <w:rsid w:val="001F1716"/>
    <w:rsid w:val="001F7A93"/>
    <w:rsid w:val="002018DC"/>
    <w:rsid w:val="0021268C"/>
    <w:rsid w:val="002176B8"/>
    <w:rsid w:val="00221120"/>
    <w:rsid w:val="00227E10"/>
    <w:rsid w:val="00236391"/>
    <w:rsid w:val="0024327E"/>
    <w:rsid w:val="00252D6E"/>
    <w:rsid w:val="00254BAE"/>
    <w:rsid w:val="00265ACE"/>
    <w:rsid w:val="002762A8"/>
    <w:rsid w:val="00283FD0"/>
    <w:rsid w:val="00284CF1"/>
    <w:rsid w:val="00290070"/>
    <w:rsid w:val="002911E7"/>
    <w:rsid w:val="002A243F"/>
    <w:rsid w:val="002B0BFE"/>
    <w:rsid w:val="002B211F"/>
    <w:rsid w:val="002B29E2"/>
    <w:rsid w:val="002B7D28"/>
    <w:rsid w:val="002E3613"/>
    <w:rsid w:val="002E65C2"/>
    <w:rsid w:val="002F3983"/>
    <w:rsid w:val="00311F2F"/>
    <w:rsid w:val="00330B55"/>
    <w:rsid w:val="003312EB"/>
    <w:rsid w:val="00332231"/>
    <w:rsid w:val="00332DA8"/>
    <w:rsid w:val="00337E7E"/>
    <w:rsid w:val="003442BA"/>
    <w:rsid w:val="003471F7"/>
    <w:rsid w:val="003511E6"/>
    <w:rsid w:val="0035548F"/>
    <w:rsid w:val="00366A18"/>
    <w:rsid w:val="00367473"/>
    <w:rsid w:val="0037157E"/>
    <w:rsid w:val="003855FF"/>
    <w:rsid w:val="003929ED"/>
    <w:rsid w:val="003A1258"/>
    <w:rsid w:val="003A46F2"/>
    <w:rsid w:val="003B116E"/>
    <w:rsid w:val="003B2970"/>
    <w:rsid w:val="003C0B27"/>
    <w:rsid w:val="003C1C27"/>
    <w:rsid w:val="003C3118"/>
    <w:rsid w:val="003E1554"/>
    <w:rsid w:val="003F280C"/>
    <w:rsid w:val="003F56F4"/>
    <w:rsid w:val="00400E95"/>
    <w:rsid w:val="00404458"/>
    <w:rsid w:val="0040727A"/>
    <w:rsid w:val="00413635"/>
    <w:rsid w:val="00417BFB"/>
    <w:rsid w:val="00421006"/>
    <w:rsid w:val="004245FA"/>
    <w:rsid w:val="00431009"/>
    <w:rsid w:val="00433486"/>
    <w:rsid w:val="00444D4D"/>
    <w:rsid w:val="00445B24"/>
    <w:rsid w:val="00454D1F"/>
    <w:rsid w:val="00455388"/>
    <w:rsid w:val="00461334"/>
    <w:rsid w:val="004751FF"/>
    <w:rsid w:val="004911FD"/>
    <w:rsid w:val="004975ED"/>
    <w:rsid w:val="004A4939"/>
    <w:rsid w:val="004B3B23"/>
    <w:rsid w:val="004B459B"/>
    <w:rsid w:val="004C0725"/>
    <w:rsid w:val="004D5FF8"/>
    <w:rsid w:val="004D7A4A"/>
    <w:rsid w:val="004E33D8"/>
    <w:rsid w:val="004F1C77"/>
    <w:rsid w:val="004F2161"/>
    <w:rsid w:val="004F241B"/>
    <w:rsid w:val="004F35BF"/>
    <w:rsid w:val="004F540D"/>
    <w:rsid w:val="00500145"/>
    <w:rsid w:val="00514E18"/>
    <w:rsid w:val="005168F0"/>
    <w:rsid w:val="005303A4"/>
    <w:rsid w:val="00535617"/>
    <w:rsid w:val="00535978"/>
    <w:rsid w:val="0054107C"/>
    <w:rsid w:val="00572CBF"/>
    <w:rsid w:val="0058361A"/>
    <w:rsid w:val="00584497"/>
    <w:rsid w:val="00590284"/>
    <w:rsid w:val="00593611"/>
    <w:rsid w:val="005A0735"/>
    <w:rsid w:val="005A24FE"/>
    <w:rsid w:val="005A37EF"/>
    <w:rsid w:val="005B3834"/>
    <w:rsid w:val="005B4886"/>
    <w:rsid w:val="005C570F"/>
    <w:rsid w:val="005D3F43"/>
    <w:rsid w:val="005D5BE2"/>
    <w:rsid w:val="005D5C51"/>
    <w:rsid w:val="005E151A"/>
    <w:rsid w:val="005E3F34"/>
    <w:rsid w:val="005E5091"/>
    <w:rsid w:val="005F0DEC"/>
    <w:rsid w:val="005F20B2"/>
    <w:rsid w:val="005F44C0"/>
    <w:rsid w:val="00606851"/>
    <w:rsid w:val="0061040B"/>
    <w:rsid w:val="00610835"/>
    <w:rsid w:val="00614FB9"/>
    <w:rsid w:val="00632720"/>
    <w:rsid w:val="0063779F"/>
    <w:rsid w:val="006457DB"/>
    <w:rsid w:val="0065091F"/>
    <w:rsid w:val="00656FA4"/>
    <w:rsid w:val="006578B1"/>
    <w:rsid w:val="00661FB0"/>
    <w:rsid w:val="006712DC"/>
    <w:rsid w:val="00674031"/>
    <w:rsid w:val="0068005B"/>
    <w:rsid w:val="00687074"/>
    <w:rsid w:val="00694316"/>
    <w:rsid w:val="006B1C58"/>
    <w:rsid w:val="006B1F00"/>
    <w:rsid w:val="006B380A"/>
    <w:rsid w:val="006C44B8"/>
    <w:rsid w:val="006C6F76"/>
    <w:rsid w:val="006D0212"/>
    <w:rsid w:val="006D5606"/>
    <w:rsid w:val="006E42B7"/>
    <w:rsid w:val="006F50AD"/>
    <w:rsid w:val="00701BD6"/>
    <w:rsid w:val="00710A65"/>
    <w:rsid w:val="00710BCF"/>
    <w:rsid w:val="00723D0C"/>
    <w:rsid w:val="007276CC"/>
    <w:rsid w:val="00744C5C"/>
    <w:rsid w:val="00766D56"/>
    <w:rsid w:val="007A1939"/>
    <w:rsid w:val="007A31A8"/>
    <w:rsid w:val="007A5FD5"/>
    <w:rsid w:val="007A7037"/>
    <w:rsid w:val="007B0EB6"/>
    <w:rsid w:val="007C25A9"/>
    <w:rsid w:val="007E3C35"/>
    <w:rsid w:val="007E5FA0"/>
    <w:rsid w:val="007F0D21"/>
    <w:rsid w:val="008062AC"/>
    <w:rsid w:val="008067CE"/>
    <w:rsid w:val="0080792C"/>
    <w:rsid w:val="00816A4D"/>
    <w:rsid w:val="00817A0A"/>
    <w:rsid w:val="008205DA"/>
    <w:rsid w:val="00837E7E"/>
    <w:rsid w:val="00850E55"/>
    <w:rsid w:val="008615B3"/>
    <w:rsid w:val="00864FFD"/>
    <w:rsid w:val="008663CC"/>
    <w:rsid w:val="00871C59"/>
    <w:rsid w:val="00882012"/>
    <w:rsid w:val="00884FFA"/>
    <w:rsid w:val="008955A8"/>
    <w:rsid w:val="008A7602"/>
    <w:rsid w:val="008C1264"/>
    <w:rsid w:val="008C61E5"/>
    <w:rsid w:val="008D0875"/>
    <w:rsid w:val="008D6CD6"/>
    <w:rsid w:val="008E4B7D"/>
    <w:rsid w:val="008F14C2"/>
    <w:rsid w:val="008F302C"/>
    <w:rsid w:val="00900A75"/>
    <w:rsid w:val="00903553"/>
    <w:rsid w:val="00910D50"/>
    <w:rsid w:val="009120EE"/>
    <w:rsid w:val="009216C4"/>
    <w:rsid w:val="00923774"/>
    <w:rsid w:val="009250DC"/>
    <w:rsid w:val="00926846"/>
    <w:rsid w:val="00942A1C"/>
    <w:rsid w:val="00950F6B"/>
    <w:rsid w:val="00970949"/>
    <w:rsid w:val="00973114"/>
    <w:rsid w:val="009757CA"/>
    <w:rsid w:val="00984B7F"/>
    <w:rsid w:val="00993209"/>
    <w:rsid w:val="009957D5"/>
    <w:rsid w:val="009B1D0D"/>
    <w:rsid w:val="009B20B6"/>
    <w:rsid w:val="009B24F2"/>
    <w:rsid w:val="009B2BB7"/>
    <w:rsid w:val="009D60F9"/>
    <w:rsid w:val="009E59BA"/>
    <w:rsid w:val="009E61AC"/>
    <w:rsid w:val="009F61FB"/>
    <w:rsid w:val="00A0246B"/>
    <w:rsid w:val="00A06231"/>
    <w:rsid w:val="00A1070C"/>
    <w:rsid w:val="00A34AC2"/>
    <w:rsid w:val="00A40B3D"/>
    <w:rsid w:val="00A4192A"/>
    <w:rsid w:val="00A4223F"/>
    <w:rsid w:val="00A51720"/>
    <w:rsid w:val="00A520A4"/>
    <w:rsid w:val="00A70010"/>
    <w:rsid w:val="00A858AC"/>
    <w:rsid w:val="00A934AB"/>
    <w:rsid w:val="00AA7002"/>
    <w:rsid w:val="00AD7C97"/>
    <w:rsid w:val="00AE4BD3"/>
    <w:rsid w:val="00AE4D8C"/>
    <w:rsid w:val="00AE4FAC"/>
    <w:rsid w:val="00AE78A6"/>
    <w:rsid w:val="00AF4FDC"/>
    <w:rsid w:val="00B00D3C"/>
    <w:rsid w:val="00B02208"/>
    <w:rsid w:val="00B33415"/>
    <w:rsid w:val="00B34658"/>
    <w:rsid w:val="00B370AA"/>
    <w:rsid w:val="00B377FB"/>
    <w:rsid w:val="00B40B7E"/>
    <w:rsid w:val="00B50B7A"/>
    <w:rsid w:val="00B754E6"/>
    <w:rsid w:val="00B9195A"/>
    <w:rsid w:val="00BA12B8"/>
    <w:rsid w:val="00BA1D6F"/>
    <w:rsid w:val="00BA67E9"/>
    <w:rsid w:val="00BB7146"/>
    <w:rsid w:val="00BB7C87"/>
    <w:rsid w:val="00BC51BA"/>
    <w:rsid w:val="00BD68E7"/>
    <w:rsid w:val="00BE3851"/>
    <w:rsid w:val="00BE3FF5"/>
    <w:rsid w:val="00BE62B6"/>
    <w:rsid w:val="00BE6513"/>
    <w:rsid w:val="00BF07F1"/>
    <w:rsid w:val="00BF2E0F"/>
    <w:rsid w:val="00C03A43"/>
    <w:rsid w:val="00C0715C"/>
    <w:rsid w:val="00C11A76"/>
    <w:rsid w:val="00C1264D"/>
    <w:rsid w:val="00C326DB"/>
    <w:rsid w:val="00C3591B"/>
    <w:rsid w:val="00C4263E"/>
    <w:rsid w:val="00C45E68"/>
    <w:rsid w:val="00C47C41"/>
    <w:rsid w:val="00C5155B"/>
    <w:rsid w:val="00C52D9B"/>
    <w:rsid w:val="00C57139"/>
    <w:rsid w:val="00C60B9C"/>
    <w:rsid w:val="00C62275"/>
    <w:rsid w:val="00C62430"/>
    <w:rsid w:val="00C65127"/>
    <w:rsid w:val="00C8098F"/>
    <w:rsid w:val="00C84C83"/>
    <w:rsid w:val="00C94D55"/>
    <w:rsid w:val="00CA1631"/>
    <w:rsid w:val="00CB073D"/>
    <w:rsid w:val="00CB3238"/>
    <w:rsid w:val="00CC1CD2"/>
    <w:rsid w:val="00CC40DC"/>
    <w:rsid w:val="00CC480F"/>
    <w:rsid w:val="00CC48E9"/>
    <w:rsid w:val="00CE6AE3"/>
    <w:rsid w:val="00CF00B5"/>
    <w:rsid w:val="00CF1140"/>
    <w:rsid w:val="00CF6B2E"/>
    <w:rsid w:val="00D02557"/>
    <w:rsid w:val="00D05009"/>
    <w:rsid w:val="00D14D3A"/>
    <w:rsid w:val="00D16D92"/>
    <w:rsid w:val="00D23BE8"/>
    <w:rsid w:val="00D23E32"/>
    <w:rsid w:val="00D3700A"/>
    <w:rsid w:val="00D420FE"/>
    <w:rsid w:val="00D43792"/>
    <w:rsid w:val="00D57418"/>
    <w:rsid w:val="00D648B8"/>
    <w:rsid w:val="00D75F9A"/>
    <w:rsid w:val="00D770EB"/>
    <w:rsid w:val="00D8176A"/>
    <w:rsid w:val="00D818E7"/>
    <w:rsid w:val="00D92017"/>
    <w:rsid w:val="00D923AB"/>
    <w:rsid w:val="00DA004E"/>
    <w:rsid w:val="00DA1744"/>
    <w:rsid w:val="00DA26D5"/>
    <w:rsid w:val="00DA5BE6"/>
    <w:rsid w:val="00DB4AC6"/>
    <w:rsid w:val="00DC5EA8"/>
    <w:rsid w:val="00DD59CD"/>
    <w:rsid w:val="00DD5DF3"/>
    <w:rsid w:val="00E0091E"/>
    <w:rsid w:val="00E026D1"/>
    <w:rsid w:val="00E07BA6"/>
    <w:rsid w:val="00E113B9"/>
    <w:rsid w:val="00E21255"/>
    <w:rsid w:val="00E2500A"/>
    <w:rsid w:val="00E25945"/>
    <w:rsid w:val="00E379C6"/>
    <w:rsid w:val="00E40DE6"/>
    <w:rsid w:val="00E42967"/>
    <w:rsid w:val="00E72483"/>
    <w:rsid w:val="00E8298F"/>
    <w:rsid w:val="00E83185"/>
    <w:rsid w:val="00E83315"/>
    <w:rsid w:val="00E93EE2"/>
    <w:rsid w:val="00E94F80"/>
    <w:rsid w:val="00E95EBE"/>
    <w:rsid w:val="00EA1952"/>
    <w:rsid w:val="00EA2B8C"/>
    <w:rsid w:val="00EA4346"/>
    <w:rsid w:val="00EA752E"/>
    <w:rsid w:val="00EB32BD"/>
    <w:rsid w:val="00EB46F0"/>
    <w:rsid w:val="00ED6098"/>
    <w:rsid w:val="00EE14B8"/>
    <w:rsid w:val="00EE3B04"/>
    <w:rsid w:val="00EF4035"/>
    <w:rsid w:val="00F07DCF"/>
    <w:rsid w:val="00F234C8"/>
    <w:rsid w:val="00F33622"/>
    <w:rsid w:val="00F3463D"/>
    <w:rsid w:val="00F3626B"/>
    <w:rsid w:val="00F410F7"/>
    <w:rsid w:val="00F454AC"/>
    <w:rsid w:val="00F62406"/>
    <w:rsid w:val="00F64B9C"/>
    <w:rsid w:val="00F7613D"/>
    <w:rsid w:val="00F76F56"/>
    <w:rsid w:val="00F933AE"/>
    <w:rsid w:val="00F9528B"/>
    <w:rsid w:val="00F958EA"/>
    <w:rsid w:val="00FA7A99"/>
    <w:rsid w:val="00FB5F4A"/>
    <w:rsid w:val="00FC4977"/>
    <w:rsid w:val="00FC4A97"/>
    <w:rsid w:val="00FD08C2"/>
    <w:rsid w:val="00FD41E1"/>
    <w:rsid w:val="00FD6160"/>
    <w:rsid w:val="00FE3F71"/>
    <w:rsid w:val="00FF3010"/>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6385">
      <o:colormru v:ext="edit" colors="#78b928"/>
    </o:shapedefaults>
    <o:shapelayout v:ext="edit">
      <o:idmap v:ext="edit" data="1"/>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styleId="NichtaufgelsteErwhnung">
    <w:name w:val="Unresolved Mention"/>
    <w:basedOn w:val="Absatz-Standardschriftart"/>
    <w:uiPriority w:val="99"/>
    <w:semiHidden/>
    <w:unhideWhenUsed/>
    <w:rsid w:val="00C60B9C"/>
    <w:rPr>
      <w:color w:val="605E5C"/>
      <w:shd w:val="clear" w:color="auto" w:fill="E1DFDD"/>
    </w:rPr>
  </w:style>
  <w:style w:type="paragraph" w:styleId="StandardWeb">
    <w:name w:val="Normal (Web)"/>
    <w:basedOn w:val="Standard"/>
    <w:uiPriority w:val="99"/>
    <w:semiHidden/>
    <w:unhideWhenUsed/>
    <w:rsid w:val="00C03A43"/>
    <w:rPr>
      <w:rFonts w:ascii="Times New Roman" w:hAnsi="Times New Roman"/>
      <w:sz w:val="24"/>
      <w:szCs w:val="24"/>
    </w:rPr>
  </w:style>
  <w:style w:type="character" w:styleId="Kommentarzeichen">
    <w:name w:val="annotation reference"/>
    <w:basedOn w:val="Absatz-Standardschriftart"/>
    <w:uiPriority w:val="99"/>
    <w:semiHidden/>
    <w:unhideWhenUsed/>
    <w:rsid w:val="00500145"/>
    <w:rPr>
      <w:sz w:val="16"/>
      <w:szCs w:val="16"/>
    </w:rPr>
  </w:style>
  <w:style w:type="paragraph" w:styleId="Kommentartext">
    <w:name w:val="annotation text"/>
    <w:basedOn w:val="Standard"/>
    <w:link w:val="KommentartextZchn"/>
    <w:uiPriority w:val="99"/>
    <w:semiHidden/>
    <w:unhideWhenUsed/>
    <w:rsid w:val="00500145"/>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500145"/>
    <w:rPr>
      <w:rFonts w:ascii="Arial" w:hAnsi="Arial"/>
      <w:lang w:eastAsia="en-US"/>
    </w:rPr>
  </w:style>
  <w:style w:type="paragraph" w:styleId="Kommentarthema">
    <w:name w:val="annotation subject"/>
    <w:basedOn w:val="Kommentartext"/>
    <w:next w:val="Kommentartext"/>
    <w:link w:val="KommentarthemaZchn"/>
    <w:uiPriority w:val="99"/>
    <w:semiHidden/>
    <w:unhideWhenUsed/>
    <w:rsid w:val="00500145"/>
    <w:rPr>
      <w:b/>
      <w:bCs/>
    </w:rPr>
  </w:style>
  <w:style w:type="character" w:customStyle="1" w:styleId="KommentarthemaZchn">
    <w:name w:val="Kommentarthema Zchn"/>
    <w:basedOn w:val="KommentartextZchn"/>
    <w:link w:val="Kommentarthema"/>
    <w:uiPriority w:val="99"/>
    <w:semiHidden/>
    <w:rsid w:val="00500145"/>
    <w:rPr>
      <w:rFonts w:ascii="Arial" w:hAnsi="Arial"/>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7285853">
      <w:bodyDiv w:val="1"/>
      <w:marLeft w:val="0"/>
      <w:marRight w:val="0"/>
      <w:marTop w:val="0"/>
      <w:marBottom w:val="0"/>
      <w:divBdr>
        <w:top w:val="none" w:sz="0" w:space="0" w:color="auto"/>
        <w:left w:val="none" w:sz="0" w:space="0" w:color="auto"/>
        <w:bottom w:val="none" w:sz="0" w:space="0" w:color="auto"/>
        <w:right w:val="none" w:sz="0" w:space="0" w:color="auto"/>
      </w:divBdr>
    </w:div>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867137167">
      <w:bodyDiv w:val="1"/>
      <w:marLeft w:val="0"/>
      <w:marRight w:val="0"/>
      <w:marTop w:val="0"/>
      <w:marBottom w:val="0"/>
      <w:divBdr>
        <w:top w:val="none" w:sz="0" w:space="0" w:color="auto"/>
        <w:left w:val="none" w:sz="0" w:space="0" w:color="auto"/>
        <w:bottom w:val="none" w:sz="0" w:space="0" w:color="auto"/>
        <w:right w:val="none" w:sz="0" w:space="0" w:color="auto"/>
      </w:divBdr>
    </w:div>
    <w:div w:id="946035461">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14295452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elektropartner" TargetMode="External"/><Relationship Id="rId13" Type="http://schemas.openxmlformats.org/officeDocument/2006/relationships/image" Target="media/image3.jpeg"/><Relationship Id="rId1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yperlink" Target="http://www.schueco.de/presse" TargetMode="External"/><Relationship Id="rId12" Type="http://schemas.openxmlformats.org/officeDocument/2006/relationships/image" Target="media/image2.png"/><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1.jpeg"/><Relationship Id="rId5" Type="http://schemas.openxmlformats.org/officeDocument/2006/relationships/footnotes" Target="footnotes.xml"/><Relationship Id="rId15" Type="http://schemas.openxmlformats.org/officeDocument/2006/relationships/image" Target="media/image5.jpeg"/><Relationship Id="rId10" Type="http://schemas.openxmlformats.org/officeDocument/2006/relationships/hyperlink" Target="http://www.schueco.de/presse"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schueco.de" TargetMode="External"/><Relationship Id="rId14"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6.emf"/></Relationships>
</file>

<file path=word/_rels/header2.xml.rels><?xml version="1.0" encoding="UTF-8" standalone="yes"?>
<Relationships xmlns="http://schemas.openxmlformats.org/package/2006/relationships"><Relationship Id="rId1" Type="http://schemas.openxmlformats.org/officeDocument/2006/relationships/image" Target="media/image6.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Pressemitteilung.dotx</Template>
  <TotalTime>0</TotalTime>
  <Pages>5</Pages>
  <Words>1010</Words>
  <Characters>6365</Characters>
  <Application>Microsoft Office Word</Application>
  <DocSecurity>0</DocSecurity>
  <Lines>53</Lines>
  <Paragraphs>14</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7361</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Kottmann, Lisa</cp:lastModifiedBy>
  <cp:revision>12</cp:revision>
  <cp:lastPrinted>2022-08-11T07:54:00Z</cp:lastPrinted>
  <dcterms:created xsi:type="dcterms:W3CDTF">2022-09-07T12:42:00Z</dcterms:created>
  <dcterms:modified xsi:type="dcterms:W3CDTF">2022-09-27T11:58:00Z</dcterms:modified>
</cp:coreProperties>
</file>