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220B8584" w14:textId="77777777" w:rsidTr="007276CC">
        <w:tc>
          <w:tcPr>
            <w:tcW w:w="6237" w:type="dxa"/>
            <w:shd w:val="clear" w:color="auto" w:fill="auto"/>
          </w:tcPr>
          <w:p w14:paraId="5D7F3D06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7554E9EA" w14:textId="353B9B50" w:rsidR="00227E10" w:rsidRPr="00227E10" w:rsidRDefault="007C278E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15073E">
              <w:rPr>
                <w:noProof/>
              </w:rPr>
              <w:t>5</w:t>
            </w:r>
            <w:r>
              <w:rPr>
                <w:noProof/>
              </w:rPr>
              <w:t>. September 2022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559EB4EF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449029A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699A32DF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5B9E7AFD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69E11D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7C458A52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12D876B6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154ECE9B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0B58C36A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74D6856" w14:textId="77777777" w:rsidR="00227E10" w:rsidRPr="00A520A4" w:rsidRDefault="00E85E93" w:rsidP="007276CC">
            <w:pPr>
              <w:pStyle w:val="Absender"/>
              <w:rPr>
                <w:lang w:val="fr-FR"/>
              </w:rPr>
            </w:pPr>
            <w:r>
              <w:fldChar w:fldCharType="begin"/>
            </w:r>
            <w:r w:rsidRPr="00E85E93">
              <w:rPr>
                <w:lang w:val="fr-FR"/>
              </w:rPr>
              <w:instrText xml:space="preserve"> HYPERLINK "http://www.schueco.de/presse" </w:instrText>
            </w:r>
            <w:r>
              <w:fldChar w:fldCharType="separate"/>
            </w:r>
            <w:r w:rsidR="00A520A4" w:rsidRPr="00A520A4">
              <w:rPr>
                <w:rStyle w:val="Hyperlink"/>
                <w:lang w:val="fr-FR"/>
              </w:rPr>
              <w:t>www.schueco.de/presse</w:t>
            </w:r>
            <w:r>
              <w:rPr>
                <w:rStyle w:val="Hyperlink"/>
                <w:lang w:val="fr-FR"/>
              </w:rPr>
              <w:fldChar w:fldCharType="end"/>
            </w:r>
          </w:p>
          <w:p w14:paraId="1FA8993D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F0DCFF4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249B654E" w14:textId="62FF612F" w:rsidR="00764995" w:rsidRPr="003F280C" w:rsidRDefault="00764995" w:rsidP="00764995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Für einen geschlossenen PVC-Wertstoffkreislauf</w:t>
      </w:r>
      <w:r w:rsidR="00AC1DBE">
        <w:rPr>
          <w:b/>
          <w:sz w:val="22"/>
          <w:szCs w:val="22"/>
        </w:rPr>
        <w:t>:</w:t>
      </w:r>
      <w:r w:rsidR="00C17726">
        <w:rPr>
          <w:b/>
          <w:sz w:val="22"/>
          <w:szCs w:val="22"/>
        </w:rPr>
        <w:t xml:space="preserve"> </w:t>
      </w:r>
    </w:p>
    <w:p w14:paraId="6296B61A" w14:textId="5C03D412" w:rsidR="004A4939" w:rsidRPr="003F280C" w:rsidRDefault="00EF1EDA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REMONDIS</w:t>
      </w:r>
      <w:r w:rsidR="00127A22">
        <w:rPr>
          <w:b/>
          <w:sz w:val="28"/>
          <w:szCs w:val="28"/>
        </w:rPr>
        <w:t xml:space="preserve"> und Schüco gehen strategische Partnerschaft ein</w:t>
      </w:r>
    </w:p>
    <w:p w14:paraId="4AD4E347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5757D02F" w14:textId="2924E4A5" w:rsidR="008F0231" w:rsidRDefault="007A4348" w:rsidP="005168F0">
      <w:pPr>
        <w:pStyle w:val="Intro"/>
        <w:spacing w:line="312" w:lineRule="auto"/>
        <w:rPr>
          <w:b/>
          <w:szCs w:val="22"/>
        </w:rPr>
      </w:pPr>
      <w:r w:rsidRPr="00EB2FC2">
        <w:rPr>
          <w:b/>
          <w:szCs w:val="22"/>
        </w:rPr>
        <w:t>Weißenfels</w:t>
      </w:r>
      <w:r w:rsidR="00816A4D" w:rsidRPr="00EB2FC2">
        <w:rPr>
          <w:b/>
          <w:szCs w:val="22"/>
        </w:rPr>
        <w:t xml:space="preserve">. </w:t>
      </w:r>
      <w:r w:rsidR="0033741D" w:rsidRPr="00EB2FC2">
        <w:rPr>
          <w:b/>
          <w:szCs w:val="22"/>
        </w:rPr>
        <w:t xml:space="preserve">Gemeinsam lässt sich mehr erreichen – </w:t>
      </w:r>
      <w:r w:rsidR="008F0231" w:rsidRPr="00EB2FC2">
        <w:rPr>
          <w:b/>
          <w:szCs w:val="22"/>
        </w:rPr>
        <w:t>dieser</w:t>
      </w:r>
      <w:r w:rsidR="0033741D" w:rsidRPr="00EB2FC2">
        <w:rPr>
          <w:b/>
          <w:szCs w:val="22"/>
        </w:rPr>
        <w:t xml:space="preserve"> Überzeugung sind REMONDIS und Schüco</w:t>
      </w:r>
      <w:r w:rsidR="003C0D06" w:rsidRPr="00EB2FC2">
        <w:rPr>
          <w:b/>
          <w:szCs w:val="22"/>
        </w:rPr>
        <w:t>:</w:t>
      </w:r>
      <w:r w:rsidR="00D66BE8" w:rsidRPr="00EB2FC2">
        <w:rPr>
          <w:b/>
          <w:szCs w:val="22"/>
        </w:rPr>
        <w:t xml:space="preserve"> </w:t>
      </w:r>
      <w:r w:rsidR="00764995" w:rsidRPr="00EB2FC2">
        <w:rPr>
          <w:b/>
          <w:szCs w:val="22"/>
        </w:rPr>
        <w:t xml:space="preserve">Basierend auf der Idee, </w:t>
      </w:r>
      <w:r w:rsidR="008F0231" w:rsidRPr="00EB2FC2">
        <w:rPr>
          <w:b/>
          <w:szCs w:val="22"/>
        </w:rPr>
        <w:t xml:space="preserve">dass </w:t>
      </w:r>
      <w:r w:rsidR="00764995" w:rsidRPr="00EB2FC2">
        <w:rPr>
          <w:b/>
          <w:szCs w:val="22"/>
        </w:rPr>
        <w:t xml:space="preserve">Gebäude </w:t>
      </w:r>
      <w:r w:rsidR="00263D64">
        <w:rPr>
          <w:b/>
          <w:szCs w:val="22"/>
        </w:rPr>
        <w:t>wertvolle</w:t>
      </w:r>
      <w:r w:rsidR="00764995" w:rsidRPr="00EB2FC2">
        <w:rPr>
          <w:b/>
          <w:szCs w:val="22"/>
        </w:rPr>
        <w:t xml:space="preserve"> Rohstoffdepots der Zukunft sind, </w:t>
      </w:r>
      <w:r w:rsidR="00051E8C" w:rsidRPr="00EB2FC2">
        <w:rPr>
          <w:b/>
          <w:szCs w:val="22"/>
        </w:rPr>
        <w:t xml:space="preserve">wollen </w:t>
      </w:r>
      <w:r w:rsidR="00AC1DBE" w:rsidRPr="00EB2FC2">
        <w:rPr>
          <w:b/>
          <w:szCs w:val="22"/>
        </w:rPr>
        <w:t>die</w:t>
      </w:r>
      <w:r w:rsidR="00051E8C" w:rsidRPr="00EB2FC2">
        <w:rPr>
          <w:b/>
          <w:szCs w:val="22"/>
        </w:rPr>
        <w:t xml:space="preserve"> beiden</w:t>
      </w:r>
      <w:r w:rsidR="00413474" w:rsidRPr="00EB2FC2">
        <w:rPr>
          <w:b/>
          <w:szCs w:val="22"/>
        </w:rPr>
        <w:t xml:space="preserve"> Kooperationspartner </w:t>
      </w:r>
      <w:r w:rsidR="00EF1EDA">
        <w:rPr>
          <w:b/>
          <w:szCs w:val="22"/>
        </w:rPr>
        <w:t>dem</w:t>
      </w:r>
      <w:r w:rsidR="008F0231" w:rsidRPr="00EB2FC2">
        <w:rPr>
          <w:b/>
          <w:szCs w:val="22"/>
        </w:rPr>
        <w:t xml:space="preserve"> wachsenden Ressourcenbedarf </w:t>
      </w:r>
      <w:r w:rsidR="00F82752">
        <w:rPr>
          <w:b/>
          <w:szCs w:val="22"/>
        </w:rPr>
        <w:t xml:space="preserve">aktiv </w:t>
      </w:r>
      <w:r w:rsidR="00EF1EDA">
        <w:rPr>
          <w:b/>
          <w:szCs w:val="22"/>
        </w:rPr>
        <w:t xml:space="preserve">begegnen </w:t>
      </w:r>
      <w:r w:rsidR="00306D48" w:rsidRPr="00EB2FC2">
        <w:rPr>
          <w:b/>
          <w:szCs w:val="22"/>
        </w:rPr>
        <w:t xml:space="preserve">und mit geschlossenem </w:t>
      </w:r>
      <w:r w:rsidRPr="00EB2FC2">
        <w:rPr>
          <w:b/>
          <w:szCs w:val="22"/>
        </w:rPr>
        <w:t>Kunststoff-</w:t>
      </w:r>
      <w:r w:rsidR="00306D48" w:rsidRPr="00EB2FC2">
        <w:rPr>
          <w:b/>
          <w:szCs w:val="22"/>
        </w:rPr>
        <w:t xml:space="preserve">Wertstoffkreislauf </w:t>
      </w:r>
      <w:r w:rsidR="008F0231" w:rsidRPr="00EB2FC2">
        <w:rPr>
          <w:b/>
          <w:szCs w:val="22"/>
        </w:rPr>
        <w:t xml:space="preserve">einen </w:t>
      </w:r>
      <w:r w:rsidR="000570BF">
        <w:rPr>
          <w:b/>
          <w:szCs w:val="22"/>
        </w:rPr>
        <w:t>tatkräftigen</w:t>
      </w:r>
      <w:r w:rsidR="008F0231" w:rsidRPr="00EB2FC2">
        <w:rPr>
          <w:b/>
          <w:szCs w:val="22"/>
        </w:rPr>
        <w:t xml:space="preserve"> Beitrag zu einer nachhaltigeren Bauwirtschaft leisten. </w:t>
      </w:r>
    </w:p>
    <w:p w14:paraId="1892EE20" w14:textId="77777777" w:rsidR="00EB2FC2" w:rsidRPr="00EB2FC2" w:rsidRDefault="00EB2FC2" w:rsidP="005168F0">
      <w:pPr>
        <w:pStyle w:val="Intro"/>
        <w:spacing w:line="312" w:lineRule="auto"/>
        <w:rPr>
          <w:b/>
          <w:szCs w:val="22"/>
        </w:rPr>
      </w:pPr>
    </w:p>
    <w:p w14:paraId="06DA9500" w14:textId="7BDE1F5B" w:rsidR="00BE3BF8" w:rsidRDefault="006B2D99" w:rsidP="00EB2FC2">
      <w:pPr>
        <w:spacing w:line="312" w:lineRule="auto"/>
        <w:rPr>
          <w:sz w:val="22"/>
        </w:rPr>
      </w:pPr>
      <w:r w:rsidRPr="006B2D99">
        <w:rPr>
          <w:sz w:val="22"/>
        </w:rPr>
        <w:t xml:space="preserve">Langlebigkeit und Wiederverwertbarkeit von Materialien sind </w:t>
      </w:r>
      <w:r w:rsidR="00181356">
        <w:rPr>
          <w:sz w:val="22"/>
        </w:rPr>
        <w:t>essenzielle</w:t>
      </w:r>
      <w:r w:rsidRPr="006B2D99">
        <w:rPr>
          <w:sz w:val="22"/>
        </w:rPr>
        <w:t xml:space="preserve"> Eigenschaften, wenn es um nachhaltiges Bauen geht</w:t>
      </w:r>
      <w:r w:rsidR="00F503A0">
        <w:rPr>
          <w:sz w:val="22"/>
        </w:rPr>
        <w:t>.</w:t>
      </w:r>
      <w:r w:rsidR="00180C6E">
        <w:rPr>
          <w:sz w:val="22"/>
        </w:rPr>
        <w:t xml:space="preserve"> </w:t>
      </w:r>
      <w:r w:rsidRPr="006B2D99">
        <w:rPr>
          <w:sz w:val="22"/>
        </w:rPr>
        <w:t>Kunststofffenster beispielsweise haben eine Lebensdauer von rund 40 Jahren</w:t>
      </w:r>
      <w:r w:rsidR="004F2108">
        <w:rPr>
          <w:sz w:val="22"/>
        </w:rPr>
        <w:t>. Das dafür verwendete PVC</w:t>
      </w:r>
      <w:r w:rsidRPr="006B2D99">
        <w:rPr>
          <w:sz w:val="22"/>
        </w:rPr>
        <w:t xml:space="preserve"> </w:t>
      </w:r>
      <w:r w:rsidR="00C52F4A">
        <w:rPr>
          <w:sz w:val="22"/>
        </w:rPr>
        <w:t>kann</w:t>
      </w:r>
      <w:r w:rsidRPr="006B2D99">
        <w:rPr>
          <w:sz w:val="22"/>
        </w:rPr>
        <w:t xml:space="preserve"> </w:t>
      </w:r>
      <w:r w:rsidR="00636F9F">
        <w:rPr>
          <w:sz w:val="22"/>
        </w:rPr>
        <w:t xml:space="preserve">bei funktionierender Kreislaufwirtschaft </w:t>
      </w:r>
      <w:r w:rsidRPr="006B2D99">
        <w:rPr>
          <w:sz w:val="22"/>
        </w:rPr>
        <w:t xml:space="preserve">bis zu sieben Mal </w:t>
      </w:r>
      <w:r w:rsidR="00C52F4A">
        <w:rPr>
          <w:sz w:val="22"/>
        </w:rPr>
        <w:t xml:space="preserve">ohne nennenswerten Qualitätsverlust </w:t>
      </w:r>
      <w:r w:rsidRPr="006B2D99">
        <w:rPr>
          <w:sz w:val="22"/>
        </w:rPr>
        <w:t xml:space="preserve">recycelt werden. So lässt sich dieser Werkstoff </w:t>
      </w:r>
      <w:r w:rsidR="00FA0182" w:rsidRPr="004F2108">
        <w:rPr>
          <w:sz w:val="22"/>
        </w:rPr>
        <w:t>mehrere hundert</w:t>
      </w:r>
      <w:r w:rsidRPr="004F2108">
        <w:rPr>
          <w:sz w:val="22"/>
        </w:rPr>
        <w:t xml:space="preserve"> Jahre </w:t>
      </w:r>
      <w:r w:rsidR="00F05898" w:rsidRPr="004F2108">
        <w:rPr>
          <w:sz w:val="22"/>
        </w:rPr>
        <w:t xml:space="preserve">als Bauelement </w:t>
      </w:r>
      <w:r w:rsidRPr="004F2108">
        <w:rPr>
          <w:sz w:val="22"/>
        </w:rPr>
        <w:t>verwenden</w:t>
      </w:r>
      <w:r w:rsidR="00180C6E" w:rsidRPr="004F2108">
        <w:rPr>
          <w:sz w:val="22"/>
        </w:rPr>
        <w:t xml:space="preserve">. </w:t>
      </w:r>
      <w:r w:rsidR="00951965" w:rsidRPr="004F2108">
        <w:rPr>
          <w:sz w:val="22"/>
        </w:rPr>
        <w:t>Damit</w:t>
      </w:r>
      <w:r w:rsidR="00951965">
        <w:rPr>
          <w:sz w:val="22"/>
        </w:rPr>
        <w:t xml:space="preserve"> Kunststofffenster nach ihrer aktiven Nutzungsphase recycelt und </w:t>
      </w:r>
      <w:r w:rsidR="00306D48">
        <w:rPr>
          <w:sz w:val="22"/>
        </w:rPr>
        <w:t xml:space="preserve">der Wertstoff entsprechend oft </w:t>
      </w:r>
      <w:r w:rsidR="0023433D">
        <w:rPr>
          <w:sz w:val="22"/>
        </w:rPr>
        <w:t>neu genutzt</w:t>
      </w:r>
      <w:r w:rsidR="00306D48">
        <w:rPr>
          <w:sz w:val="22"/>
        </w:rPr>
        <w:t xml:space="preserve"> werden kann</w:t>
      </w:r>
      <w:r w:rsidR="00180C6E">
        <w:rPr>
          <w:sz w:val="22"/>
        </w:rPr>
        <w:t xml:space="preserve"> engagiert sich Schüco u. a.</w:t>
      </w:r>
      <w:r w:rsidR="00AF3C01" w:rsidRPr="00AF3C01">
        <w:rPr>
          <w:sz w:val="22"/>
        </w:rPr>
        <w:t xml:space="preserve"> seit zwei Jahrzehnten </w:t>
      </w:r>
      <w:r w:rsidR="00AF3C01">
        <w:rPr>
          <w:sz w:val="22"/>
        </w:rPr>
        <w:t>a</w:t>
      </w:r>
      <w:r w:rsidR="00180C6E">
        <w:rPr>
          <w:sz w:val="22"/>
        </w:rPr>
        <w:t xml:space="preserve">ls </w:t>
      </w:r>
      <w:r>
        <w:rPr>
          <w:sz w:val="22"/>
        </w:rPr>
        <w:t xml:space="preserve">Gründungsmitglied der Recycling-Initiative </w:t>
      </w:r>
      <w:proofErr w:type="spellStart"/>
      <w:r>
        <w:rPr>
          <w:sz w:val="22"/>
        </w:rPr>
        <w:t>Rewindo</w:t>
      </w:r>
      <w:proofErr w:type="spellEnd"/>
      <w:r w:rsidR="008F0231">
        <w:rPr>
          <w:sz w:val="22"/>
        </w:rPr>
        <w:t xml:space="preserve"> </w:t>
      </w:r>
      <w:r>
        <w:rPr>
          <w:sz w:val="22"/>
        </w:rPr>
        <w:t>für ein funktionierendes Sammel- und Rückführsystem von</w:t>
      </w:r>
      <w:r w:rsidR="00366209" w:rsidRPr="00366209">
        <w:t xml:space="preserve"> </w:t>
      </w:r>
      <w:r w:rsidR="00E90209" w:rsidRPr="00E90209">
        <w:rPr>
          <w:sz w:val="22"/>
        </w:rPr>
        <w:t>P</w:t>
      </w:r>
      <w:r w:rsidR="00366209" w:rsidRPr="00E90209">
        <w:rPr>
          <w:sz w:val="22"/>
        </w:rPr>
        <w:t>roduktionsausschuss</w:t>
      </w:r>
      <w:r w:rsidR="00366209" w:rsidRPr="00366209">
        <w:rPr>
          <w:sz w:val="22"/>
        </w:rPr>
        <w:t xml:space="preserve"> aus der PVC-Profilherstellung und -Fensterfertigung sowie </w:t>
      </w:r>
      <w:r w:rsidR="00366209">
        <w:rPr>
          <w:sz w:val="22"/>
        </w:rPr>
        <w:t xml:space="preserve">von </w:t>
      </w:r>
      <w:r w:rsidR="00366209" w:rsidRPr="00366209">
        <w:rPr>
          <w:sz w:val="22"/>
        </w:rPr>
        <w:t>Kunststoff-Altfenster</w:t>
      </w:r>
      <w:r w:rsidR="00366209">
        <w:rPr>
          <w:sz w:val="22"/>
        </w:rPr>
        <w:t>n</w:t>
      </w:r>
      <w:r w:rsidR="00366209" w:rsidRPr="00366209">
        <w:rPr>
          <w:sz w:val="22"/>
        </w:rPr>
        <w:t xml:space="preserve"> aus Modernisierungsobjekten</w:t>
      </w:r>
      <w:r w:rsidR="00366209">
        <w:rPr>
          <w:sz w:val="22"/>
        </w:rPr>
        <w:t>.</w:t>
      </w:r>
    </w:p>
    <w:p w14:paraId="3C4D50BF" w14:textId="77777777" w:rsidR="00BE3BF8" w:rsidRDefault="00BE3BF8" w:rsidP="00BE3BF8">
      <w:pPr>
        <w:spacing w:line="312" w:lineRule="auto"/>
        <w:rPr>
          <w:sz w:val="22"/>
        </w:rPr>
      </w:pPr>
    </w:p>
    <w:p w14:paraId="3C238967" w14:textId="6C97B5F4" w:rsidR="00927421" w:rsidRDefault="00684FA3" w:rsidP="00EE0E35">
      <w:pPr>
        <w:spacing w:line="312" w:lineRule="auto"/>
        <w:rPr>
          <w:sz w:val="22"/>
        </w:rPr>
      </w:pPr>
      <w:r>
        <w:rPr>
          <w:sz w:val="22"/>
        </w:rPr>
        <w:t xml:space="preserve">Nun möchte Schüco dieses Engagement im Hinblick auf die Nachhaltigkeitsziele des Unternehmens weiter ausbauen. </w:t>
      </w:r>
      <w:r w:rsidR="00BE3BF8">
        <w:rPr>
          <w:sz w:val="22"/>
        </w:rPr>
        <w:t>D</w:t>
      </w:r>
      <w:r w:rsidR="00927421">
        <w:rPr>
          <w:sz w:val="22"/>
        </w:rPr>
        <w:t xml:space="preserve">eshalb haben </w:t>
      </w:r>
      <w:r w:rsidR="00EB2FC2">
        <w:rPr>
          <w:sz w:val="22"/>
        </w:rPr>
        <w:t xml:space="preserve">die </w:t>
      </w:r>
      <w:r w:rsidR="00EE0E35" w:rsidRPr="00EE0E35">
        <w:rPr>
          <w:sz w:val="22"/>
        </w:rPr>
        <w:t>REMONDIS Recycling GmbH &amp; Co. KG</w:t>
      </w:r>
      <w:r w:rsidR="00927421">
        <w:rPr>
          <w:sz w:val="22"/>
        </w:rPr>
        <w:t xml:space="preserve"> und </w:t>
      </w:r>
      <w:r w:rsidR="00EE0E35">
        <w:rPr>
          <w:sz w:val="22"/>
        </w:rPr>
        <w:t xml:space="preserve">die </w:t>
      </w:r>
      <w:r w:rsidR="00927421">
        <w:rPr>
          <w:sz w:val="22"/>
        </w:rPr>
        <w:t>Schüco</w:t>
      </w:r>
      <w:r w:rsidR="00EE0E35">
        <w:rPr>
          <w:sz w:val="22"/>
        </w:rPr>
        <w:t xml:space="preserve"> Polymer Technologies KG</w:t>
      </w:r>
      <w:r w:rsidR="00927421">
        <w:rPr>
          <w:sz w:val="22"/>
        </w:rPr>
        <w:t xml:space="preserve"> </w:t>
      </w:r>
      <w:r w:rsidR="002864F6">
        <w:rPr>
          <w:sz w:val="22"/>
        </w:rPr>
        <w:t>Anfang</w:t>
      </w:r>
      <w:r w:rsidR="00927421">
        <w:rPr>
          <w:sz w:val="22"/>
        </w:rPr>
        <w:t xml:space="preserve"> August 2022 vereinbart, vorbehaltlich </w:t>
      </w:r>
      <w:r w:rsidR="00927421" w:rsidRPr="004F2108">
        <w:rPr>
          <w:sz w:val="22"/>
        </w:rPr>
        <w:t>der wettbewerbsrechtlichen Prüfung</w:t>
      </w:r>
      <w:r w:rsidR="00580E58" w:rsidRPr="004F2108">
        <w:rPr>
          <w:sz w:val="22"/>
        </w:rPr>
        <w:t xml:space="preserve"> durch die </w:t>
      </w:r>
      <w:r w:rsidR="00580E58" w:rsidRPr="004F2108">
        <w:rPr>
          <w:sz w:val="22"/>
        </w:rPr>
        <w:lastRenderedPageBreak/>
        <w:t>zuständigen Behörden</w:t>
      </w:r>
      <w:r w:rsidR="004F2108">
        <w:rPr>
          <w:sz w:val="22"/>
        </w:rPr>
        <w:t>,</w:t>
      </w:r>
      <w:r w:rsidR="00927421">
        <w:rPr>
          <w:sz w:val="22"/>
        </w:rPr>
        <w:t xml:space="preserve"> ihr Know-how zu bündel</w:t>
      </w:r>
      <w:r w:rsidR="00F81F8F">
        <w:rPr>
          <w:sz w:val="22"/>
        </w:rPr>
        <w:t xml:space="preserve">n. So soll </w:t>
      </w:r>
      <w:r w:rsidR="009D7C58">
        <w:rPr>
          <w:sz w:val="22"/>
        </w:rPr>
        <w:t xml:space="preserve">in Zukunft </w:t>
      </w:r>
      <w:r w:rsidR="00177AD7">
        <w:rPr>
          <w:sz w:val="22"/>
        </w:rPr>
        <w:t>über die</w:t>
      </w:r>
      <w:r w:rsidR="00F81F8F">
        <w:rPr>
          <w:sz w:val="22"/>
        </w:rPr>
        <w:t xml:space="preserve"> RE:CORE GmbH der </w:t>
      </w:r>
      <w:r w:rsidR="00006005">
        <w:rPr>
          <w:sz w:val="22"/>
        </w:rPr>
        <w:t>Kunststoff-</w:t>
      </w:r>
      <w:r w:rsidR="00F81F8F">
        <w:rPr>
          <w:sz w:val="22"/>
        </w:rPr>
        <w:t xml:space="preserve">Recyclingprozess </w:t>
      </w:r>
      <w:r w:rsidR="00006005">
        <w:rPr>
          <w:sz w:val="22"/>
        </w:rPr>
        <w:t>abgebildet werden</w:t>
      </w:r>
      <w:r w:rsidR="00F81F8F">
        <w:rPr>
          <w:sz w:val="22"/>
        </w:rPr>
        <w:t xml:space="preserve"> </w:t>
      </w:r>
      <w:r w:rsidR="00913249">
        <w:rPr>
          <w:sz w:val="22"/>
        </w:rPr>
        <w:t xml:space="preserve">– </w:t>
      </w:r>
      <w:r w:rsidR="00F81F8F">
        <w:rPr>
          <w:sz w:val="22"/>
        </w:rPr>
        <w:t xml:space="preserve">mit dem Ziel, </w:t>
      </w:r>
      <w:r w:rsidR="00F81F8F" w:rsidRPr="00F81F8F">
        <w:rPr>
          <w:sz w:val="22"/>
        </w:rPr>
        <w:t xml:space="preserve">den Schüco eigenen PVC-Wertstoffkreislauf zu schließen und den Schüco Partnerbetrieben einen exklusiven Recycling-Service für </w:t>
      </w:r>
      <w:r w:rsidR="00177AD7">
        <w:rPr>
          <w:sz w:val="22"/>
        </w:rPr>
        <w:t xml:space="preserve">Profilreste aus dem Fensterbau sowie </w:t>
      </w:r>
      <w:r w:rsidR="00F81F8F" w:rsidRPr="00F81F8F">
        <w:rPr>
          <w:sz w:val="22"/>
        </w:rPr>
        <w:t xml:space="preserve">Altfenster anzubieten.  </w:t>
      </w:r>
    </w:p>
    <w:p w14:paraId="7F303C16" w14:textId="3A143A2C" w:rsidR="00306D48" w:rsidRDefault="00306D48" w:rsidP="008F0231">
      <w:pPr>
        <w:spacing w:line="312" w:lineRule="auto"/>
        <w:rPr>
          <w:sz w:val="22"/>
        </w:rPr>
      </w:pPr>
    </w:p>
    <w:p w14:paraId="45D2D172" w14:textId="53BCAB5D" w:rsidR="0023433D" w:rsidRDefault="00DD6257" w:rsidP="005E3B9F">
      <w:pPr>
        <w:spacing w:line="312" w:lineRule="auto"/>
        <w:rPr>
          <w:sz w:val="22"/>
        </w:rPr>
      </w:pPr>
      <w:r>
        <w:rPr>
          <w:sz w:val="22"/>
        </w:rPr>
        <w:t>Markus Herbst</w:t>
      </w:r>
      <w:r w:rsidR="00763F9D">
        <w:rPr>
          <w:sz w:val="22"/>
        </w:rPr>
        <w:t xml:space="preserve">, </w:t>
      </w:r>
      <w:r>
        <w:rPr>
          <w:sz w:val="22"/>
        </w:rPr>
        <w:t>Sprecher der Geschäftsleitung der Schüco Polymer Technologies KG</w:t>
      </w:r>
      <w:r w:rsidR="00EB2FC2">
        <w:rPr>
          <w:sz w:val="22"/>
        </w:rPr>
        <w:t>, f</w:t>
      </w:r>
      <w:r w:rsidR="00181356">
        <w:rPr>
          <w:sz w:val="22"/>
        </w:rPr>
        <w:t>reut sich auf die Zusammenarbeit</w:t>
      </w:r>
      <w:r w:rsidR="005E3B9F">
        <w:rPr>
          <w:sz w:val="22"/>
        </w:rPr>
        <w:t xml:space="preserve">: </w:t>
      </w:r>
      <w:r w:rsidR="00763F9D">
        <w:rPr>
          <w:sz w:val="22"/>
        </w:rPr>
        <w:t>„</w:t>
      </w:r>
      <w:r w:rsidR="00951965">
        <w:rPr>
          <w:sz w:val="22"/>
        </w:rPr>
        <w:t xml:space="preserve">Wir bei Schüco sehen in einem geschlossenen PVC-Wertstoffkreislauf </w:t>
      </w:r>
      <w:r w:rsidR="00927421">
        <w:rPr>
          <w:sz w:val="22"/>
        </w:rPr>
        <w:t xml:space="preserve">einen weiteren strategischen Schritt </w:t>
      </w:r>
      <w:r w:rsidR="00951965">
        <w:rPr>
          <w:sz w:val="22"/>
        </w:rPr>
        <w:t xml:space="preserve">für eine </w:t>
      </w:r>
      <w:r w:rsidR="00306D48">
        <w:rPr>
          <w:sz w:val="22"/>
        </w:rPr>
        <w:t>zukunftsorientierte zirkuläre Bauweise</w:t>
      </w:r>
      <w:r w:rsidR="005E3B9F">
        <w:rPr>
          <w:sz w:val="22"/>
        </w:rPr>
        <w:t>.</w:t>
      </w:r>
      <w:r w:rsidR="0003193A">
        <w:rPr>
          <w:sz w:val="22"/>
        </w:rPr>
        <w:t xml:space="preserve"> </w:t>
      </w:r>
      <w:r w:rsidR="0003193A" w:rsidRPr="0003193A">
        <w:rPr>
          <w:sz w:val="22"/>
        </w:rPr>
        <w:t xml:space="preserve">Ein Unternehmen </w:t>
      </w:r>
      <w:r w:rsidR="0003193A">
        <w:rPr>
          <w:sz w:val="22"/>
        </w:rPr>
        <w:t>wie</w:t>
      </w:r>
      <w:r w:rsidR="0003193A" w:rsidRPr="0003193A">
        <w:rPr>
          <w:sz w:val="22"/>
        </w:rPr>
        <w:t xml:space="preserve"> REMONDIS passt perfekt zu unserer Nachhaltigkeitsstrategie.</w:t>
      </w:r>
      <w:r w:rsidR="00746FB3" w:rsidRPr="0003193A">
        <w:rPr>
          <w:sz w:val="22"/>
        </w:rPr>
        <w:t>“</w:t>
      </w:r>
      <w:r w:rsidR="00306D48" w:rsidRPr="0003193A">
        <w:rPr>
          <w:sz w:val="22"/>
        </w:rPr>
        <w:t xml:space="preserve"> </w:t>
      </w:r>
      <w:r w:rsidR="005B65D6" w:rsidRPr="00C52F4A">
        <w:rPr>
          <w:sz w:val="22"/>
        </w:rPr>
        <w:t xml:space="preserve">Und </w:t>
      </w:r>
      <w:bookmarkStart w:id="0" w:name="_Hlk111529927"/>
      <w:r w:rsidR="00006005" w:rsidRPr="00C52F4A">
        <w:rPr>
          <w:sz w:val="22"/>
        </w:rPr>
        <w:t xml:space="preserve">Ralf </w:t>
      </w:r>
      <w:proofErr w:type="spellStart"/>
      <w:r w:rsidR="00006005" w:rsidRPr="00C52F4A">
        <w:rPr>
          <w:sz w:val="22"/>
        </w:rPr>
        <w:t>Mandelatz</w:t>
      </w:r>
      <w:proofErr w:type="spellEnd"/>
      <w:r w:rsidR="005B65D6" w:rsidRPr="00C52F4A">
        <w:rPr>
          <w:sz w:val="22"/>
        </w:rPr>
        <w:t xml:space="preserve">, </w:t>
      </w:r>
      <w:r w:rsidR="00006005" w:rsidRPr="00C52F4A">
        <w:rPr>
          <w:sz w:val="22"/>
        </w:rPr>
        <w:t>Geschäftsführer</w:t>
      </w:r>
      <w:r w:rsidR="005B65D6" w:rsidRPr="00C52F4A">
        <w:rPr>
          <w:sz w:val="22"/>
        </w:rPr>
        <w:t xml:space="preserve"> der REMONDIS</w:t>
      </w:r>
      <w:r w:rsidR="00181356" w:rsidRPr="00C52F4A">
        <w:rPr>
          <w:sz w:val="22"/>
        </w:rPr>
        <w:t xml:space="preserve"> Recycling GmbH &amp; Co. KG</w:t>
      </w:r>
      <w:bookmarkEnd w:id="0"/>
      <w:r w:rsidR="005E3B9F" w:rsidRPr="00C52F4A">
        <w:rPr>
          <w:sz w:val="22"/>
        </w:rPr>
        <w:t>,</w:t>
      </w:r>
      <w:r w:rsidR="005B65D6" w:rsidRPr="00C52F4A">
        <w:rPr>
          <w:sz w:val="22"/>
        </w:rPr>
        <w:t xml:space="preserve"> </w:t>
      </w:r>
      <w:r w:rsidR="004C1E5F" w:rsidRPr="00C52F4A">
        <w:rPr>
          <w:sz w:val="22"/>
        </w:rPr>
        <w:t>präzisiert</w:t>
      </w:r>
      <w:r w:rsidR="005B65D6" w:rsidRPr="00C52F4A">
        <w:rPr>
          <w:sz w:val="22"/>
        </w:rPr>
        <w:t xml:space="preserve">: „Beide </w:t>
      </w:r>
      <w:r w:rsidR="0003193A" w:rsidRPr="00C52F4A">
        <w:rPr>
          <w:sz w:val="22"/>
        </w:rPr>
        <w:t>U</w:t>
      </w:r>
      <w:r w:rsidR="00E349FB" w:rsidRPr="00C52F4A">
        <w:rPr>
          <w:sz w:val="22"/>
        </w:rPr>
        <w:t>nternehmen verbindet der Anspruch, weltweit Rohstoffe zu erhalten und Klima- sowie Umweltschäden durch Primärrohstoffabbau zu reduzieren.</w:t>
      </w:r>
      <w:r w:rsidR="005B65D6" w:rsidRPr="00C52F4A">
        <w:rPr>
          <w:sz w:val="22"/>
        </w:rPr>
        <w:t xml:space="preserve"> </w:t>
      </w:r>
      <w:r w:rsidR="00F966B4" w:rsidRPr="00C52F4A">
        <w:rPr>
          <w:sz w:val="22"/>
        </w:rPr>
        <w:t xml:space="preserve">Stetig arbeiten wir daran, neue Technologien zu entwickeln und </w:t>
      </w:r>
      <w:r w:rsidR="00931087" w:rsidRPr="00C52F4A">
        <w:rPr>
          <w:sz w:val="22"/>
        </w:rPr>
        <w:t>Ressourcenschonung</w:t>
      </w:r>
      <w:r w:rsidR="00F966B4" w:rsidRPr="00C52F4A">
        <w:rPr>
          <w:sz w:val="22"/>
        </w:rPr>
        <w:t xml:space="preserve"> in vollem Umfang</w:t>
      </w:r>
      <w:r w:rsidR="00931087" w:rsidRPr="00C52F4A">
        <w:rPr>
          <w:sz w:val="22"/>
        </w:rPr>
        <w:t xml:space="preserve"> zu denken.“</w:t>
      </w:r>
    </w:p>
    <w:p w14:paraId="74F452E2" w14:textId="77777777" w:rsidR="00F307C1" w:rsidRDefault="00F307C1" w:rsidP="005E3B9F">
      <w:pPr>
        <w:spacing w:line="312" w:lineRule="auto"/>
        <w:rPr>
          <w:sz w:val="22"/>
        </w:rPr>
      </w:pPr>
    </w:p>
    <w:p w14:paraId="70FE217B" w14:textId="6216577D" w:rsidR="00C63935" w:rsidRPr="004A0123" w:rsidRDefault="00F307C1" w:rsidP="005E3B9F">
      <w:pPr>
        <w:spacing w:line="312" w:lineRule="auto"/>
        <w:rPr>
          <w:sz w:val="22"/>
        </w:rPr>
      </w:pPr>
      <w:r w:rsidRPr="00C52F4A">
        <w:rPr>
          <w:sz w:val="22"/>
        </w:rPr>
        <w:t>Die REMONDIS</w:t>
      </w:r>
      <w:r w:rsidR="004A0123" w:rsidRPr="00C52F4A">
        <w:rPr>
          <w:sz w:val="22"/>
        </w:rPr>
        <w:t xml:space="preserve"> </w:t>
      </w:r>
      <w:r w:rsidRPr="00C52F4A">
        <w:rPr>
          <w:sz w:val="22"/>
        </w:rPr>
        <w:t xml:space="preserve">Recycling GmbH &amp; Co. KG </w:t>
      </w:r>
      <w:r w:rsidR="004A0123" w:rsidRPr="00C52F4A">
        <w:rPr>
          <w:sz w:val="22"/>
        </w:rPr>
        <w:t xml:space="preserve">mit Sitz in </w:t>
      </w:r>
      <w:r w:rsidR="00263D64" w:rsidRPr="004F2108">
        <w:rPr>
          <w:sz w:val="22"/>
        </w:rPr>
        <w:t>Essen</w:t>
      </w:r>
      <w:r w:rsidR="004A0123" w:rsidRPr="00C52F4A">
        <w:rPr>
          <w:sz w:val="22"/>
        </w:rPr>
        <w:t xml:space="preserve"> </w:t>
      </w:r>
      <w:r w:rsidRPr="00C52F4A">
        <w:rPr>
          <w:sz w:val="22"/>
        </w:rPr>
        <w:t>ist Spezialist für die Aufbereitung von Kunststoffen</w:t>
      </w:r>
      <w:r w:rsidR="00931087" w:rsidRPr="00C52F4A">
        <w:rPr>
          <w:sz w:val="22"/>
        </w:rPr>
        <w:t xml:space="preserve"> und Glas</w:t>
      </w:r>
      <w:r w:rsidRPr="00C52F4A">
        <w:rPr>
          <w:sz w:val="22"/>
        </w:rPr>
        <w:t xml:space="preserve">. </w:t>
      </w:r>
      <w:r w:rsidR="00177AD7" w:rsidRPr="00C52F4A">
        <w:rPr>
          <w:sz w:val="22"/>
        </w:rPr>
        <w:t>Auf das</w:t>
      </w:r>
      <w:r w:rsidRPr="00C52F4A">
        <w:rPr>
          <w:sz w:val="22"/>
        </w:rPr>
        <w:t xml:space="preserve"> Management komplexer Stoffströme und </w:t>
      </w:r>
      <w:r w:rsidR="002B6D10" w:rsidRPr="00C52F4A">
        <w:rPr>
          <w:sz w:val="22"/>
        </w:rPr>
        <w:t xml:space="preserve">der anschließenden Aufbereitung hat sich die zur REMONDIS-Gruppe gehörende Tochtergesellschaft </w:t>
      </w:r>
      <w:r w:rsidR="00177AD7" w:rsidRPr="00C52F4A">
        <w:rPr>
          <w:sz w:val="22"/>
        </w:rPr>
        <w:t>spezialisiert</w:t>
      </w:r>
      <w:r w:rsidR="002B6D10" w:rsidRPr="00C52F4A">
        <w:rPr>
          <w:sz w:val="22"/>
        </w:rPr>
        <w:t xml:space="preserve">. </w:t>
      </w:r>
      <w:r w:rsidR="00931087" w:rsidRPr="00C52F4A">
        <w:rPr>
          <w:sz w:val="22"/>
        </w:rPr>
        <w:t>Werkstoffe werden mit</w:t>
      </w:r>
      <w:r w:rsidR="002B6D10" w:rsidRPr="00C52F4A">
        <w:rPr>
          <w:sz w:val="22"/>
        </w:rPr>
        <w:t xml:space="preserve"> modernster Technik fachgerecht aufbereitet und als hochwertige Recyclingrohstoffe in den Wirtschaftskreislauf zurückgeführt. REMONDIS und Schüco </w:t>
      </w:r>
      <w:r w:rsidR="007B23DC" w:rsidRPr="00C52F4A">
        <w:rPr>
          <w:sz w:val="22"/>
        </w:rPr>
        <w:t xml:space="preserve">wollen </w:t>
      </w:r>
      <w:r w:rsidR="002B6D10" w:rsidRPr="00C52F4A">
        <w:rPr>
          <w:sz w:val="22"/>
        </w:rPr>
        <w:t xml:space="preserve">ihre </w:t>
      </w:r>
      <w:r w:rsidR="00006005" w:rsidRPr="00C52F4A">
        <w:rPr>
          <w:sz w:val="22"/>
        </w:rPr>
        <w:t>Stärken bündeln</w:t>
      </w:r>
      <w:r w:rsidR="00CC015B" w:rsidRPr="00C52F4A">
        <w:rPr>
          <w:sz w:val="22"/>
        </w:rPr>
        <w:t xml:space="preserve">, </w:t>
      </w:r>
      <w:r w:rsidR="007B23DC" w:rsidRPr="00C52F4A">
        <w:rPr>
          <w:sz w:val="22"/>
        </w:rPr>
        <w:t xml:space="preserve">um </w:t>
      </w:r>
      <w:r w:rsidR="00A84567" w:rsidRPr="00C52F4A">
        <w:rPr>
          <w:sz w:val="22"/>
        </w:rPr>
        <w:t xml:space="preserve">einen europäischen PVC-Stoffkreislauf für Bauelemente zu </w:t>
      </w:r>
      <w:r w:rsidR="00006005" w:rsidRPr="00C52F4A">
        <w:rPr>
          <w:sz w:val="22"/>
        </w:rPr>
        <w:t>forcieren und damit einen weiteren Beitrag zur Ressourcenschonung</w:t>
      </w:r>
      <w:r w:rsidR="00447D06" w:rsidRPr="00C52F4A">
        <w:rPr>
          <w:sz w:val="22"/>
        </w:rPr>
        <w:t xml:space="preserve"> sowie Energieeinsparung</w:t>
      </w:r>
      <w:r w:rsidR="00006005" w:rsidRPr="00C52F4A">
        <w:rPr>
          <w:sz w:val="22"/>
        </w:rPr>
        <w:t xml:space="preserve"> zu leisten</w:t>
      </w:r>
      <w:r w:rsidR="00A84567" w:rsidRPr="00C52F4A">
        <w:rPr>
          <w:sz w:val="22"/>
        </w:rPr>
        <w:t>.</w:t>
      </w:r>
    </w:p>
    <w:p w14:paraId="68378B7B" w14:textId="77777777" w:rsidR="005E3B9F" w:rsidRPr="004A0123" w:rsidRDefault="005E3B9F" w:rsidP="005E3B9F">
      <w:pPr>
        <w:spacing w:line="312" w:lineRule="auto"/>
        <w:rPr>
          <w:sz w:val="22"/>
        </w:rPr>
      </w:pPr>
    </w:p>
    <w:p w14:paraId="6A3EE1A5" w14:textId="77777777" w:rsidR="00E21FEC" w:rsidRDefault="00E21FEC" w:rsidP="00F9528B">
      <w:pPr>
        <w:spacing w:line="312" w:lineRule="auto"/>
        <w:jc w:val="both"/>
        <w:rPr>
          <w:rStyle w:val="Fett"/>
          <w:rFonts w:cs="Arial"/>
          <w:szCs w:val="18"/>
        </w:rPr>
      </w:pPr>
      <w:bookmarkStart w:id="1" w:name="_Hlk77926191"/>
    </w:p>
    <w:p w14:paraId="42ABB3FE" w14:textId="77777777" w:rsidR="00E21FEC" w:rsidRDefault="00E21FEC" w:rsidP="00F9528B">
      <w:pPr>
        <w:spacing w:line="312" w:lineRule="auto"/>
        <w:jc w:val="both"/>
        <w:rPr>
          <w:rStyle w:val="Fett"/>
          <w:rFonts w:cs="Arial"/>
          <w:szCs w:val="18"/>
        </w:rPr>
      </w:pPr>
    </w:p>
    <w:p w14:paraId="10A576BA" w14:textId="09635475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6347133E" w14:textId="6D8B45B3" w:rsidR="00720A3C" w:rsidRPr="00694854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B40B7E"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</w:t>
      </w:r>
      <w:r>
        <w:rPr>
          <w:rFonts w:cs="Arial"/>
          <w:szCs w:val="18"/>
        </w:rPr>
        <w:lastRenderedPageBreak/>
        <w:t xml:space="preserve">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Architekturbüros sowie Bauschaffen</w:t>
      </w:r>
      <w:r w:rsidR="00CF5573">
        <w:rPr>
          <w:rFonts w:cs="Arial"/>
          <w:szCs w:val="18"/>
        </w:rPr>
        <w:softHyphen/>
      </w:r>
      <w:r>
        <w:rPr>
          <w:rFonts w:cs="Arial"/>
          <w:szCs w:val="18"/>
        </w:rPr>
        <w:t xml:space="preserve">de, die den Bau eines Gebäudes in Auftrag geben, </w:t>
      </w:r>
      <w:r w:rsidRPr="00806322">
        <w:rPr>
          <w:rFonts w:cs="Arial"/>
          <w:szCs w:val="18"/>
        </w:rPr>
        <w:t>arbeiten weltweit mit Schüco zu</w:t>
      </w:r>
      <w:r w:rsidR="000D4D4F">
        <w:rPr>
          <w:rFonts w:cs="Arial"/>
          <w:szCs w:val="18"/>
        </w:rPr>
        <w:softHyphen/>
      </w:r>
      <w:r w:rsidRPr="00806322">
        <w:rPr>
          <w:rFonts w:cs="Arial"/>
          <w:szCs w:val="18"/>
        </w:rPr>
        <w:t>sammen.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</w:t>
      </w:r>
      <w:r w:rsidR="00B40B7E">
        <w:rPr>
          <w:rFonts w:cs="Arial"/>
          <w:szCs w:val="18"/>
        </w:rPr>
        <w:t>1</w:t>
      </w:r>
      <w:r w:rsidRPr="00806322">
        <w:rPr>
          <w:rFonts w:cs="Arial"/>
          <w:szCs w:val="18"/>
        </w:rPr>
        <w:t xml:space="preserve"> einen Jahresumsatz von 1,</w:t>
      </w:r>
      <w:r w:rsidR="00B40B7E">
        <w:rPr>
          <w:rFonts w:cs="Arial"/>
          <w:szCs w:val="18"/>
        </w:rPr>
        <w:t>9</w:t>
      </w:r>
      <w:r>
        <w:rPr>
          <w:rFonts w:cs="Arial"/>
          <w:szCs w:val="18"/>
        </w:rPr>
        <w:t>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694854">
        <w:rPr>
          <w:rFonts w:cs="Arial"/>
          <w:szCs w:val="18"/>
        </w:rPr>
        <w:t>Weitere Informationen unter</w:t>
      </w:r>
      <w:r w:rsidR="00720A3C" w:rsidRPr="00694854">
        <w:rPr>
          <w:rFonts w:cs="Arial"/>
          <w:szCs w:val="18"/>
        </w:rPr>
        <w:t xml:space="preserve"> </w:t>
      </w:r>
      <w:hyperlink r:id="rId7" w:history="1">
        <w:r w:rsidR="00720A3C" w:rsidRPr="00694854">
          <w:rPr>
            <w:rStyle w:val="Hyperlink"/>
            <w:rFonts w:cs="Arial"/>
            <w:szCs w:val="18"/>
          </w:rPr>
          <w:t>www.schueco.de</w:t>
        </w:r>
      </w:hyperlink>
    </w:p>
    <w:bookmarkEnd w:id="1"/>
    <w:p w14:paraId="5704B24B" w14:textId="77777777" w:rsidR="00F9528B" w:rsidRPr="00694854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A38C3DB" w14:textId="77777777" w:rsidR="00F9528B" w:rsidRPr="00694854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2B6E89E9" w14:textId="77777777" w:rsidR="00AA7002" w:rsidRPr="00265ACE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4AAD891C" w14:textId="77777777" w:rsidR="005168F0" w:rsidRPr="00265ACE" w:rsidRDefault="005168F0" w:rsidP="005168F0">
      <w:pPr>
        <w:spacing w:line="312" w:lineRule="auto"/>
        <w:rPr>
          <w:sz w:val="22"/>
        </w:rPr>
      </w:pPr>
    </w:p>
    <w:p w14:paraId="7E71CC5D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6EB9F9C7" w14:textId="77777777" w:rsidR="00610835" w:rsidRPr="00610835" w:rsidRDefault="00E85E93" w:rsidP="00610835">
      <w:pPr>
        <w:spacing w:line="312" w:lineRule="auto"/>
        <w:rPr>
          <w:sz w:val="22"/>
        </w:rPr>
      </w:pPr>
      <w:hyperlink r:id="rId8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3AC7BE58" w14:textId="128FB97A" w:rsidR="008E4B7D" w:rsidRPr="00694854" w:rsidRDefault="008E4B7D" w:rsidP="005168F0">
      <w:pPr>
        <w:spacing w:line="312" w:lineRule="auto"/>
        <w:rPr>
          <w:sz w:val="22"/>
        </w:rPr>
      </w:pPr>
    </w:p>
    <w:p w14:paraId="2ECB299B" w14:textId="77777777" w:rsidR="00FC48A1" w:rsidRPr="00694854" w:rsidRDefault="00FC48A1" w:rsidP="005168F0">
      <w:pPr>
        <w:spacing w:line="312" w:lineRule="auto"/>
        <w:rPr>
          <w:sz w:val="22"/>
        </w:rPr>
      </w:pPr>
    </w:p>
    <w:p w14:paraId="1BDE1235" w14:textId="0CA77FD4" w:rsidR="008E4B7D" w:rsidRPr="00FC48A1" w:rsidRDefault="008E4B7D" w:rsidP="005168F0">
      <w:pPr>
        <w:spacing w:line="312" w:lineRule="auto"/>
        <w:rPr>
          <w:b/>
          <w:bCs/>
          <w:sz w:val="22"/>
        </w:rPr>
      </w:pPr>
      <w:r w:rsidRPr="00FC48A1">
        <w:rPr>
          <w:b/>
          <w:bCs/>
          <w:sz w:val="22"/>
        </w:rPr>
        <w:t xml:space="preserve">Fotograf: </w:t>
      </w:r>
      <w:r w:rsidR="00447D06" w:rsidRPr="00FC48A1">
        <w:rPr>
          <w:b/>
          <w:bCs/>
          <w:sz w:val="22"/>
        </w:rPr>
        <w:t xml:space="preserve">REMONDIS Recycling GmbH &amp; Co. KG  </w:t>
      </w:r>
    </w:p>
    <w:p w14:paraId="316D45BC" w14:textId="77777777" w:rsidR="008A7602" w:rsidRPr="00265ACE" w:rsidRDefault="008E4B7D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Nutzungsrecht</w:t>
      </w:r>
      <w:r w:rsidR="008A7602" w:rsidRPr="00265ACE">
        <w:rPr>
          <w:b/>
          <w:sz w:val="22"/>
        </w:rPr>
        <w:t>: Schüco International KG</w:t>
      </w:r>
    </w:p>
    <w:p w14:paraId="34840A1E" w14:textId="77777777" w:rsidR="000F6039" w:rsidRDefault="000F6039" w:rsidP="000F6039">
      <w:pPr>
        <w:spacing w:line="312" w:lineRule="auto"/>
        <w:rPr>
          <w:rFonts w:asciiTheme="minorBidi" w:hAnsiTheme="minorBidi" w:cstheme="minorBidi"/>
          <w:sz w:val="22"/>
        </w:rPr>
      </w:pPr>
      <w:r>
        <w:rPr>
          <w:noProof/>
        </w:rPr>
        <w:drawing>
          <wp:inline distT="0" distB="0" distL="0" distR="0" wp14:anchorId="2FA28132" wp14:editId="08433575">
            <wp:extent cx="2159845" cy="1440000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84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230176" w14:textId="67A76818" w:rsidR="00D6332B" w:rsidRPr="00E85E93" w:rsidRDefault="00D6332B" w:rsidP="000F6039">
      <w:pPr>
        <w:spacing w:line="312" w:lineRule="auto"/>
        <w:rPr>
          <w:rFonts w:asciiTheme="minorBidi" w:hAnsiTheme="minorBidi" w:cstheme="minorBidi"/>
          <w:sz w:val="22"/>
        </w:rPr>
      </w:pPr>
      <w:r w:rsidRPr="00E85E93">
        <w:rPr>
          <w:rFonts w:asciiTheme="minorBidi" w:hAnsiTheme="minorBidi" w:cstheme="minorBidi"/>
          <w:sz w:val="22"/>
        </w:rPr>
        <w:t xml:space="preserve">v. l.: </w:t>
      </w:r>
      <w:r w:rsidR="00A04335" w:rsidRPr="00E85E93">
        <w:rPr>
          <w:sz w:val="22"/>
        </w:rPr>
        <w:t>Mario Husemann von REMONDIS und Dirk Schneider von Schüco übernehmen die Geschäftsführung der RE:CORE GmbH und freuen sich auf die Zusammenarbeit.</w:t>
      </w:r>
    </w:p>
    <w:p w14:paraId="636C7932" w14:textId="7BEE57A1" w:rsidR="005168F0" w:rsidRDefault="005168F0" w:rsidP="005168F0">
      <w:pPr>
        <w:spacing w:line="312" w:lineRule="auto"/>
        <w:rPr>
          <w:sz w:val="22"/>
        </w:rPr>
      </w:pPr>
    </w:p>
    <w:p w14:paraId="01A4A6B7" w14:textId="249C6B43" w:rsidR="003344CC" w:rsidRDefault="003344CC" w:rsidP="005168F0">
      <w:pPr>
        <w:spacing w:line="312" w:lineRule="auto"/>
        <w:rPr>
          <w:sz w:val="22"/>
        </w:rPr>
      </w:pPr>
    </w:p>
    <w:p w14:paraId="1FCBA656" w14:textId="1C513EE8" w:rsidR="003344CC" w:rsidRPr="00A04335" w:rsidRDefault="003344CC" w:rsidP="005168F0">
      <w:pPr>
        <w:spacing w:line="312" w:lineRule="auto"/>
        <w:rPr>
          <w:b/>
          <w:bCs/>
          <w:sz w:val="22"/>
        </w:rPr>
      </w:pPr>
      <w:r w:rsidRPr="00A04335">
        <w:rPr>
          <w:b/>
          <w:bCs/>
          <w:sz w:val="22"/>
        </w:rPr>
        <w:t xml:space="preserve">Fotograf: </w:t>
      </w:r>
      <w:r w:rsidR="00A04335" w:rsidRPr="00A04335">
        <w:rPr>
          <w:b/>
          <w:bCs/>
          <w:sz w:val="22"/>
        </w:rPr>
        <w:t>Philipp Kirschner, PK Fotografie</w:t>
      </w:r>
    </w:p>
    <w:p w14:paraId="2CD6CA22" w14:textId="4966C2AD" w:rsidR="003344CC" w:rsidRPr="003344CC" w:rsidRDefault="003344CC" w:rsidP="005168F0">
      <w:pPr>
        <w:spacing w:line="312" w:lineRule="auto"/>
        <w:rPr>
          <w:b/>
          <w:bCs/>
          <w:sz w:val="22"/>
        </w:rPr>
      </w:pPr>
      <w:r w:rsidRPr="003344CC">
        <w:rPr>
          <w:b/>
          <w:bCs/>
          <w:sz w:val="22"/>
        </w:rPr>
        <w:t>Nutzungsrecht: Schüco International KG</w:t>
      </w:r>
    </w:p>
    <w:p w14:paraId="6B0FBE3B" w14:textId="73E70A1E" w:rsidR="003344CC" w:rsidRDefault="00574CD1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0FB655C5" wp14:editId="1D87BAE2">
            <wp:extent cx="1933575" cy="143084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964" cy="1440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 </w:t>
      </w:r>
    </w:p>
    <w:p w14:paraId="77BFE3A4" w14:textId="361BFDD3" w:rsidR="003344CC" w:rsidRDefault="003344CC" w:rsidP="005168F0">
      <w:pPr>
        <w:spacing w:line="312" w:lineRule="auto"/>
        <w:rPr>
          <w:sz w:val="22"/>
        </w:rPr>
      </w:pPr>
      <w:r>
        <w:rPr>
          <w:sz w:val="22"/>
        </w:rPr>
        <w:t>Markus Herbst, Sprecher der Geschäftsleitung der Schüco Polymer Technologies KG in Weißenfels</w:t>
      </w:r>
      <w:r w:rsidR="00AE3DCF">
        <w:rPr>
          <w:sz w:val="22"/>
        </w:rPr>
        <w:t>.</w:t>
      </w:r>
    </w:p>
    <w:p w14:paraId="6AE551D4" w14:textId="7A812B79" w:rsidR="00AE3DCF" w:rsidRDefault="00AE3DCF" w:rsidP="005168F0">
      <w:pPr>
        <w:spacing w:line="312" w:lineRule="auto"/>
        <w:rPr>
          <w:sz w:val="22"/>
        </w:rPr>
      </w:pPr>
    </w:p>
    <w:p w14:paraId="6AE5F39E" w14:textId="77777777" w:rsidR="00AE3DCF" w:rsidRDefault="00AE3DCF">
      <w:pPr>
        <w:spacing w:line="240" w:lineRule="auto"/>
        <w:rPr>
          <w:b/>
          <w:bCs/>
          <w:sz w:val="22"/>
        </w:rPr>
      </w:pPr>
      <w:r>
        <w:rPr>
          <w:b/>
          <w:bCs/>
          <w:sz w:val="22"/>
        </w:rPr>
        <w:br w:type="page"/>
      </w:r>
    </w:p>
    <w:p w14:paraId="486DABBB" w14:textId="793254B1" w:rsidR="00AE3DCF" w:rsidRPr="000F448C" w:rsidRDefault="00AE3DCF" w:rsidP="005168F0">
      <w:pPr>
        <w:spacing w:line="312" w:lineRule="auto"/>
        <w:rPr>
          <w:b/>
          <w:bCs/>
          <w:sz w:val="22"/>
        </w:rPr>
      </w:pPr>
      <w:bookmarkStart w:id="3" w:name="_Hlk112406096"/>
      <w:r w:rsidRPr="000F448C">
        <w:rPr>
          <w:b/>
          <w:bCs/>
          <w:sz w:val="22"/>
        </w:rPr>
        <w:lastRenderedPageBreak/>
        <w:t xml:space="preserve">Fotograf: </w:t>
      </w:r>
      <w:r w:rsidR="000F448C" w:rsidRPr="000F448C">
        <w:rPr>
          <w:b/>
          <w:bCs/>
          <w:sz w:val="22"/>
        </w:rPr>
        <w:t xml:space="preserve">REMONDIS Recycling GmbH </w:t>
      </w:r>
      <w:r w:rsidR="00F824C4">
        <w:rPr>
          <w:b/>
          <w:bCs/>
          <w:sz w:val="22"/>
        </w:rPr>
        <w:t xml:space="preserve">&amp; </w:t>
      </w:r>
      <w:r w:rsidR="000F448C" w:rsidRPr="000F448C">
        <w:rPr>
          <w:b/>
          <w:bCs/>
          <w:sz w:val="22"/>
        </w:rPr>
        <w:t>Co. KG</w:t>
      </w:r>
    </w:p>
    <w:p w14:paraId="188AB513" w14:textId="77C2523E" w:rsidR="00AE3DCF" w:rsidRPr="000F448C" w:rsidRDefault="00AE3DCF" w:rsidP="005168F0">
      <w:pPr>
        <w:spacing w:line="312" w:lineRule="auto"/>
        <w:rPr>
          <w:b/>
          <w:bCs/>
          <w:sz w:val="22"/>
        </w:rPr>
      </w:pPr>
      <w:r w:rsidRPr="000F448C">
        <w:rPr>
          <w:b/>
          <w:bCs/>
          <w:sz w:val="22"/>
        </w:rPr>
        <w:t xml:space="preserve">Nutzungsrecht: </w:t>
      </w:r>
      <w:r w:rsidR="000F448C" w:rsidRPr="000F448C">
        <w:rPr>
          <w:b/>
          <w:bCs/>
          <w:sz w:val="22"/>
        </w:rPr>
        <w:t>Schüco International KG</w:t>
      </w:r>
    </w:p>
    <w:p w14:paraId="5C9DF454" w14:textId="2F52ED6F" w:rsidR="00AE3DCF" w:rsidRDefault="00CB063D" w:rsidP="005168F0">
      <w:pPr>
        <w:spacing w:line="312" w:lineRule="auto"/>
        <w:rPr>
          <w:b/>
          <w:bCs/>
          <w:color w:val="FF0000"/>
          <w:sz w:val="22"/>
        </w:rPr>
      </w:pPr>
      <w:r>
        <w:rPr>
          <w:noProof/>
        </w:rPr>
        <w:drawing>
          <wp:inline distT="0" distB="0" distL="0" distR="0" wp14:anchorId="22FEBC34" wp14:editId="57709749">
            <wp:extent cx="960000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9D24F1" w14:textId="0500F5D3" w:rsidR="00AE3DCF" w:rsidRPr="00AE3DCF" w:rsidRDefault="00AE3DCF" w:rsidP="00AE3DCF">
      <w:pPr>
        <w:spacing w:line="312" w:lineRule="auto"/>
        <w:rPr>
          <w:sz w:val="22"/>
        </w:rPr>
      </w:pPr>
      <w:r w:rsidRPr="0083201F">
        <w:rPr>
          <w:sz w:val="22"/>
        </w:rPr>
        <w:t xml:space="preserve">Ralf </w:t>
      </w:r>
      <w:proofErr w:type="spellStart"/>
      <w:r w:rsidRPr="0083201F">
        <w:rPr>
          <w:sz w:val="22"/>
        </w:rPr>
        <w:t>Mandelatz</w:t>
      </w:r>
      <w:proofErr w:type="spellEnd"/>
      <w:r w:rsidRPr="0083201F">
        <w:rPr>
          <w:sz w:val="22"/>
        </w:rPr>
        <w:t>, Geschäftsführer der REMONDIS Recycling GmbH &amp; Co. KG</w:t>
      </w:r>
      <w:r w:rsidR="00505EFE" w:rsidRPr="0083201F">
        <w:rPr>
          <w:sz w:val="22"/>
        </w:rPr>
        <w:t>.</w:t>
      </w:r>
    </w:p>
    <w:bookmarkEnd w:id="3"/>
    <w:p w14:paraId="007288B8" w14:textId="77777777" w:rsidR="00AE3DCF" w:rsidRPr="00AE3DCF" w:rsidRDefault="00AE3DCF" w:rsidP="005168F0">
      <w:pPr>
        <w:spacing w:line="312" w:lineRule="auto"/>
        <w:rPr>
          <w:b/>
          <w:bCs/>
          <w:sz w:val="22"/>
        </w:rPr>
      </w:pPr>
    </w:p>
    <w:sectPr w:rsidR="00AE3DCF" w:rsidRPr="00AE3DCF" w:rsidSect="007A7037">
      <w:headerReference w:type="default" r:id="rId12"/>
      <w:footerReference w:type="default" r:id="rId13"/>
      <w:headerReference w:type="first" r:id="rId14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DEE64" w14:textId="77777777" w:rsidR="00140FDE" w:rsidRDefault="00140FDE" w:rsidP="00F958EA">
      <w:pPr>
        <w:spacing w:line="240" w:lineRule="auto"/>
      </w:pPr>
      <w:r>
        <w:separator/>
      </w:r>
    </w:p>
  </w:endnote>
  <w:endnote w:type="continuationSeparator" w:id="0">
    <w:p w14:paraId="6BE6EEDE" w14:textId="77777777" w:rsidR="00140FDE" w:rsidRDefault="00140FDE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D6334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5A66B" w14:textId="77777777" w:rsidR="00140FDE" w:rsidRDefault="00140FDE" w:rsidP="00F958EA">
      <w:pPr>
        <w:spacing w:line="240" w:lineRule="auto"/>
      </w:pPr>
      <w:r>
        <w:separator/>
      </w:r>
    </w:p>
  </w:footnote>
  <w:footnote w:type="continuationSeparator" w:id="0">
    <w:p w14:paraId="54F69BA2" w14:textId="77777777" w:rsidR="00140FDE" w:rsidRDefault="00140FDE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47DC4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00D34B5B" wp14:editId="44FE99F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43C4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766512CF" wp14:editId="1E8F8D7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819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61BB"/>
    <w:rsid w:val="00001A1A"/>
    <w:rsid w:val="00006005"/>
    <w:rsid w:val="000243D1"/>
    <w:rsid w:val="00024ACE"/>
    <w:rsid w:val="000301D8"/>
    <w:rsid w:val="0003193A"/>
    <w:rsid w:val="00040810"/>
    <w:rsid w:val="00042BCE"/>
    <w:rsid w:val="00051401"/>
    <w:rsid w:val="00051E8C"/>
    <w:rsid w:val="00055CD5"/>
    <w:rsid w:val="000570BF"/>
    <w:rsid w:val="000624E1"/>
    <w:rsid w:val="00073518"/>
    <w:rsid w:val="00083752"/>
    <w:rsid w:val="000843C5"/>
    <w:rsid w:val="0009035D"/>
    <w:rsid w:val="000A5E24"/>
    <w:rsid w:val="000C299E"/>
    <w:rsid w:val="000D4D4F"/>
    <w:rsid w:val="000F448C"/>
    <w:rsid w:val="000F6039"/>
    <w:rsid w:val="00104DB9"/>
    <w:rsid w:val="001051B8"/>
    <w:rsid w:val="00113D9B"/>
    <w:rsid w:val="001144C6"/>
    <w:rsid w:val="0011455F"/>
    <w:rsid w:val="00115275"/>
    <w:rsid w:val="001227B6"/>
    <w:rsid w:val="00127A22"/>
    <w:rsid w:val="00131804"/>
    <w:rsid w:val="00140FDE"/>
    <w:rsid w:val="0015073E"/>
    <w:rsid w:val="00175C50"/>
    <w:rsid w:val="0017785E"/>
    <w:rsid w:val="00177AD7"/>
    <w:rsid w:val="00180C6E"/>
    <w:rsid w:val="00181356"/>
    <w:rsid w:val="0018293F"/>
    <w:rsid w:val="00183DB4"/>
    <w:rsid w:val="00191315"/>
    <w:rsid w:val="001A28F4"/>
    <w:rsid w:val="001A3597"/>
    <w:rsid w:val="001A59C9"/>
    <w:rsid w:val="001A6CC0"/>
    <w:rsid w:val="001B4ADA"/>
    <w:rsid w:val="001C2ADC"/>
    <w:rsid w:val="001C4E5A"/>
    <w:rsid w:val="001C5624"/>
    <w:rsid w:val="001C6FAC"/>
    <w:rsid w:val="001C71CC"/>
    <w:rsid w:val="001D5259"/>
    <w:rsid w:val="001F11C3"/>
    <w:rsid w:val="001F1716"/>
    <w:rsid w:val="001F7A93"/>
    <w:rsid w:val="002018DC"/>
    <w:rsid w:val="0021268C"/>
    <w:rsid w:val="002176B8"/>
    <w:rsid w:val="00221120"/>
    <w:rsid w:val="00227E10"/>
    <w:rsid w:val="0023424A"/>
    <w:rsid w:val="0023433D"/>
    <w:rsid w:val="00236391"/>
    <w:rsid w:val="0024158C"/>
    <w:rsid w:val="0024327E"/>
    <w:rsid w:val="00245538"/>
    <w:rsid w:val="00246ADE"/>
    <w:rsid w:val="00252D6E"/>
    <w:rsid w:val="00254BAE"/>
    <w:rsid w:val="00263D64"/>
    <w:rsid w:val="00265ACE"/>
    <w:rsid w:val="0027097D"/>
    <w:rsid w:val="00274C5B"/>
    <w:rsid w:val="002762A8"/>
    <w:rsid w:val="00284CF1"/>
    <w:rsid w:val="002864F6"/>
    <w:rsid w:val="002911E7"/>
    <w:rsid w:val="002B211F"/>
    <w:rsid w:val="002B6D10"/>
    <w:rsid w:val="002B7D28"/>
    <w:rsid w:val="002C29C9"/>
    <w:rsid w:val="002C351A"/>
    <w:rsid w:val="002D3837"/>
    <w:rsid w:val="002D57C9"/>
    <w:rsid w:val="002E3613"/>
    <w:rsid w:val="002E65C2"/>
    <w:rsid w:val="002F3983"/>
    <w:rsid w:val="00306D48"/>
    <w:rsid w:val="00316BB6"/>
    <w:rsid w:val="003312EB"/>
    <w:rsid w:val="00332231"/>
    <w:rsid w:val="003344CC"/>
    <w:rsid w:val="0033741D"/>
    <w:rsid w:val="00337E7E"/>
    <w:rsid w:val="003442BA"/>
    <w:rsid w:val="003471F7"/>
    <w:rsid w:val="00366209"/>
    <w:rsid w:val="00366A18"/>
    <w:rsid w:val="00367473"/>
    <w:rsid w:val="0037157E"/>
    <w:rsid w:val="00373DE8"/>
    <w:rsid w:val="003855FF"/>
    <w:rsid w:val="003A46F2"/>
    <w:rsid w:val="003C0B27"/>
    <w:rsid w:val="003C0D06"/>
    <w:rsid w:val="003C1C27"/>
    <w:rsid w:val="003C3118"/>
    <w:rsid w:val="003F280C"/>
    <w:rsid w:val="003F2C1B"/>
    <w:rsid w:val="003F56F4"/>
    <w:rsid w:val="00400E95"/>
    <w:rsid w:val="0040727A"/>
    <w:rsid w:val="00413474"/>
    <w:rsid w:val="00413635"/>
    <w:rsid w:val="00415B1F"/>
    <w:rsid w:val="00417BFB"/>
    <w:rsid w:val="00421006"/>
    <w:rsid w:val="00431009"/>
    <w:rsid w:val="00433486"/>
    <w:rsid w:val="00444D4D"/>
    <w:rsid w:val="00445B24"/>
    <w:rsid w:val="00447D06"/>
    <w:rsid w:val="00461334"/>
    <w:rsid w:val="004975ED"/>
    <w:rsid w:val="004A0123"/>
    <w:rsid w:val="004A4939"/>
    <w:rsid w:val="004B3B23"/>
    <w:rsid w:val="004C0725"/>
    <w:rsid w:val="004C1E5F"/>
    <w:rsid w:val="004D5FF8"/>
    <w:rsid w:val="004D7A4A"/>
    <w:rsid w:val="004E33D8"/>
    <w:rsid w:val="004E7C57"/>
    <w:rsid w:val="004E7C7D"/>
    <w:rsid w:val="004F1C77"/>
    <w:rsid w:val="004F2108"/>
    <w:rsid w:val="004F2161"/>
    <w:rsid w:val="004F241B"/>
    <w:rsid w:val="004F35BF"/>
    <w:rsid w:val="004F540D"/>
    <w:rsid w:val="00505EFE"/>
    <w:rsid w:val="00514E18"/>
    <w:rsid w:val="00514E1D"/>
    <w:rsid w:val="005168F0"/>
    <w:rsid w:val="0052277C"/>
    <w:rsid w:val="005303A4"/>
    <w:rsid w:val="0054107C"/>
    <w:rsid w:val="005661BB"/>
    <w:rsid w:val="00574CD1"/>
    <w:rsid w:val="00580E58"/>
    <w:rsid w:val="0058361A"/>
    <w:rsid w:val="00593611"/>
    <w:rsid w:val="005A0735"/>
    <w:rsid w:val="005A24FE"/>
    <w:rsid w:val="005A37EF"/>
    <w:rsid w:val="005B3834"/>
    <w:rsid w:val="005B65D6"/>
    <w:rsid w:val="005D3F43"/>
    <w:rsid w:val="005D5BE2"/>
    <w:rsid w:val="005D5FE8"/>
    <w:rsid w:val="005D6F57"/>
    <w:rsid w:val="005E3B9F"/>
    <w:rsid w:val="005E5091"/>
    <w:rsid w:val="005F0DEC"/>
    <w:rsid w:val="005F20B2"/>
    <w:rsid w:val="00606851"/>
    <w:rsid w:val="0061040B"/>
    <w:rsid w:val="00610835"/>
    <w:rsid w:val="00636F9F"/>
    <w:rsid w:val="0063779F"/>
    <w:rsid w:val="006457DB"/>
    <w:rsid w:val="0065091F"/>
    <w:rsid w:val="006578B1"/>
    <w:rsid w:val="006712DC"/>
    <w:rsid w:val="00674031"/>
    <w:rsid w:val="00684FA3"/>
    <w:rsid w:val="00687074"/>
    <w:rsid w:val="00694854"/>
    <w:rsid w:val="006A2F9F"/>
    <w:rsid w:val="006B1F00"/>
    <w:rsid w:val="006B2D99"/>
    <w:rsid w:val="006B380A"/>
    <w:rsid w:val="006D5606"/>
    <w:rsid w:val="006E42B7"/>
    <w:rsid w:val="006E643E"/>
    <w:rsid w:val="006F50AD"/>
    <w:rsid w:val="00706271"/>
    <w:rsid w:val="00720A3C"/>
    <w:rsid w:val="00723D0C"/>
    <w:rsid w:val="007276CC"/>
    <w:rsid w:val="00734B45"/>
    <w:rsid w:val="00746FB3"/>
    <w:rsid w:val="00763F9D"/>
    <w:rsid w:val="00764995"/>
    <w:rsid w:val="00766D56"/>
    <w:rsid w:val="00767C82"/>
    <w:rsid w:val="00786BBE"/>
    <w:rsid w:val="007A1939"/>
    <w:rsid w:val="007A31A8"/>
    <w:rsid w:val="007A4348"/>
    <w:rsid w:val="007A5FD5"/>
    <w:rsid w:val="007A7037"/>
    <w:rsid w:val="007B23DC"/>
    <w:rsid w:val="007C278E"/>
    <w:rsid w:val="007E3C35"/>
    <w:rsid w:val="007F0D21"/>
    <w:rsid w:val="008067CE"/>
    <w:rsid w:val="00814B57"/>
    <w:rsid w:val="00816A4D"/>
    <w:rsid w:val="0083201F"/>
    <w:rsid w:val="00837AEC"/>
    <w:rsid w:val="00840746"/>
    <w:rsid w:val="00847885"/>
    <w:rsid w:val="00850E55"/>
    <w:rsid w:val="008615B3"/>
    <w:rsid w:val="00863666"/>
    <w:rsid w:val="00871C59"/>
    <w:rsid w:val="00882012"/>
    <w:rsid w:val="00884FFA"/>
    <w:rsid w:val="00891CA7"/>
    <w:rsid w:val="008955A8"/>
    <w:rsid w:val="008A2244"/>
    <w:rsid w:val="008A7602"/>
    <w:rsid w:val="008B044A"/>
    <w:rsid w:val="008B79F5"/>
    <w:rsid w:val="008D6CD6"/>
    <w:rsid w:val="008E1FBA"/>
    <w:rsid w:val="008E4B7D"/>
    <w:rsid w:val="008F0231"/>
    <w:rsid w:val="008F14C2"/>
    <w:rsid w:val="008F302C"/>
    <w:rsid w:val="00900A75"/>
    <w:rsid w:val="00903553"/>
    <w:rsid w:val="00910D50"/>
    <w:rsid w:val="009120EE"/>
    <w:rsid w:val="00913249"/>
    <w:rsid w:val="009216C4"/>
    <w:rsid w:val="00923774"/>
    <w:rsid w:val="009250DC"/>
    <w:rsid w:val="00926846"/>
    <w:rsid w:val="00927421"/>
    <w:rsid w:val="00931087"/>
    <w:rsid w:val="00950F6B"/>
    <w:rsid w:val="00951965"/>
    <w:rsid w:val="009757CA"/>
    <w:rsid w:val="00985F93"/>
    <w:rsid w:val="00993209"/>
    <w:rsid w:val="009957D5"/>
    <w:rsid w:val="009B20B6"/>
    <w:rsid w:val="009B2BB7"/>
    <w:rsid w:val="009D60F9"/>
    <w:rsid w:val="009D7C58"/>
    <w:rsid w:val="009E2FB8"/>
    <w:rsid w:val="009E59BA"/>
    <w:rsid w:val="009E61AC"/>
    <w:rsid w:val="009F61FB"/>
    <w:rsid w:val="00A04335"/>
    <w:rsid w:val="00A06231"/>
    <w:rsid w:val="00A1070C"/>
    <w:rsid w:val="00A2309B"/>
    <w:rsid w:val="00A34AC2"/>
    <w:rsid w:val="00A40B3D"/>
    <w:rsid w:val="00A4192A"/>
    <w:rsid w:val="00A4223F"/>
    <w:rsid w:val="00A51720"/>
    <w:rsid w:val="00A520A4"/>
    <w:rsid w:val="00A70010"/>
    <w:rsid w:val="00A71610"/>
    <w:rsid w:val="00A84567"/>
    <w:rsid w:val="00A858AC"/>
    <w:rsid w:val="00A865B1"/>
    <w:rsid w:val="00A934AB"/>
    <w:rsid w:val="00AA4868"/>
    <w:rsid w:val="00AA619E"/>
    <w:rsid w:val="00AA7002"/>
    <w:rsid w:val="00AA7239"/>
    <w:rsid w:val="00AC1DBE"/>
    <w:rsid w:val="00AC738D"/>
    <w:rsid w:val="00AE080D"/>
    <w:rsid w:val="00AE3DCF"/>
    <w:rsid w:val="00AE4BD3"/>
    <w:rsid w:val="00AE4D8C"/>
    <w:rsid w:val="00AE78A6"/>
    <w:rsid w:val="00AF264E"/>
    <w:rsid w:val="00AF3C01"/>
    <w:rsid w:val="00AF4FDC"/>
    <w:rsid w:val="00B00D3C"/>
    <w:rsid w:val="00B02208"/>
    <w:rsid w:val="00B33415"/>
    <w:rsid w:val="00B370AA"/>
    <w:rsid w:val="00B377FB"/>
    <w:rsid w:val="00B378E5"/>
    <w:rsid w:val="00B40B7E"/>
    <w:rsid w:val="00B50B7A"/>
    <w:rsid w:val="00B649D9"/>
    <w:rsid w:val="00B754E6"/>
    <w:rsid w:val="00B75A3D"/>
    <w:rsid w:val="00B9195A"/>
    <w:rsid w:val="00BA12B8"/>
    <w:rsid w:val="00BA5042"/>
    <w:rsid w:val="00BB7146"/>
    <w:rsid w:val="00BD01BE"/>
    <w:rsid w:val="00BD592C"/>
    <w:rsid w:val="00BD68E7"/>
    <w:rsid w:val="00BE3851"/>
    <w:rsid w:val="00BE3BF8"/>
    <w:rsid w:val="00BF07F1"/>
    <w:rsid w:val="00BF1FB9"/>
    <w:rsid w:val="00BF2E0F"/>
    <w:rsid w:val="00BF40C9"/>
    <w:rsid w:val="00C0715C"/>
    <w:rsid w:val="00C11A76"/>
    <w:rsid w:val="00C1264D"/>
    <w:rsid w:val="00C17726"/>
    <w:rsid w:val="00C3591B"/>
    <w:rsid w:val="00C52F4A"/>
    <w:rsid w:val="00C55BDA"/>
    <w:rsid w:val="00C57139"/>
    <w:rsid w:val="00C62430"/>
    <w:rsid w:val="00C63935"/>
    <w:rsid w:val="00C777B6"/>
    <w:rsid w:val="00C84C83"/>
    <w:rsid w:val="00C8632C"/>
    <w:rsid w:val="00C90B4F"/>
    <w:rsid w:val="00C94D55"/>
    <w:rsid w:val="00CA1631"/>
    <w:rsid w:val="00CB063D"/>
    <w:rsid w:val="00CB073D"/>
    <w:rsid w:val="00CB1A1A"/>
    <w:rsid w:val="00CB3238"/>
    <w:rsid w:val="00CB6F90"/>
    <w:rsid w:val="00CC015B"/>
    <w:rsid w:val="00CC1CD2"/>
    <w:rsid w:val="00CC40DC"/>
    <w:rsid w:val="00CC480F"/>
    <w:rsid w:val="00CC48E9"/>
    <w:rsid w:val="00CC68A1"/>
    <w:rsid w:val="00CD706B"/>
    <w:rsid w:val="00CE6AE3"/>
    <w:rsid w:val="00CF00B5"/>
    <w:rsid w:val="00CF1140"/>
    <w:rsid w:val="00CF5573"/>
    <w:rsid w:val="00D02557"/>
    <w:rsid w:val="00D05009"/>
    <w:rsid w:val="00D0610B"/>
    <w:rsid w:val="00D14D3A"/>
    <w:rsid w:val="00D16D92"/>
    <w:rsid w:val="00D23BE8"/>
    <w:rsid w:val="00D43792"/>
    <w:rsid w:val="00D6332B"/>
    <w:rsid w:val="00D66BE8"/>
    <w:rsid w:val="00D705EB"/>
    <w:rsid w:val="00D75F9A"/>
    <w:rsid w:val="00D85A21"/>
    <w:rsid w:val="00D92017"/>
    <w:rsid w:val="00D923AB"/>
    <w:rsid w:val="00DA004E"/>
    <w:rsid w:val="00DC6479"/>
    <w:rsid w:val="00DC75C2"/>
    <w:rsid w:val="00DD59CD"/>
    <w:rsid w:val="00DD5DF3"/>
    <w:rsid w:val="00DD6257"/>
    <w:rsid w:val="00E0091E"/>
    <w:rsid w:val="00E026D1"/>
    <w:rsid w:val="00E07BA6"/>
    <w:rsid w:val="00E14C0B"/>
    <w:rsid w:val="00E21FEC"/>
    <w:rsid w:val="00E2500A"/>
    <w:rsid w:val="00E25945"/>
    <w:rsid w:val="00E349FB"/>
    <w:rsid w:val="00E379C6"/>
    <w:rsid w:val="00E40DE6"/>
    <w:rsid w:val="00E42967"/>
    <w:rsid w:val="00E50468"/>
    <w:rsid w:val="00E64843"/>
    <w:rsid w:val="00E72483"/>
    <w:rsid w:val="00E8298F"/>
    <w:rsid w:val="00E83185"/>
    <w:rsid w:val="00E83315"/>
    <w:rsid w:val="00E85E93"/>
    <w:rsid w:val="00E90209"/>
    <w:rsid w:val="00E93EE2"/>
    <w:rsid w:val="00E94F80"/>
    <w:rsid w:val="00EA0964"/>
    <w:rsid w:val="00EA2B8C"/>
    <w:rsid w:val="00EA320F"/>
    <w:rsid w:val="00EA4346"/>
    <w:rsid w:val="00EB2FC2"/>
    <w:rsid w:val="00EB32BD"/>
    <w:rsid w:val="00EE0E35"/>
    <w:rsid w:val="00EF1EDA"/>
    <w:rsid w:val="00EF4035"/>
    <w:rsid w:val="00EF63D8"/>
    <w:rsid w:val="00F05898"/>
    <w:rsid w:val="00F15E7B"/>
    <w:rsid w:val="00F234C8"/>
    <w:rsid w:val="00F307C1"/>
    <w:rsid w:val="00F3463D"/>
    <w:rsid w:val="00F40FE4"/>
    <w:rsid w:val="00F410F7"/>
    <w:rsid w:val="00F454AC"/>
    <w:rsid w:val="00F503A0"/>
    <w:rsid w:val="00F62406"/>
    <w:rsid w:val="00F64C5D"/>
    <w:rsid w:val="00F7613D"/>
    <w:rsid w:val="00F81F8F"/>
    <w:rsid w:val="00F824C4"/>
    <w:rsid w:val="00F82752"/>
    <w:rsid w:val="00F933AE"/>
    <w:rsid w:val="00F9528B"/>
    <w:rsid w:val="00F958EA"/>
    <w:rsid w:val="00F966B4"/>
    <w:rsid w:val="00FA0182"/>
    <w:rsid w:val="00FA7A99"/>
    <w:rsid w:val="00FB1B4B"/>
    <w:rsid w:val="00FB5F4A"/>
    <w:rsid w:val="00FC48A1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o:colormru v:ext="edit" colors="#78b928"/>
    </o:shapedefaults>
    <o:shapelayout v:ext="edit">
      <o:idmap v:ext="edit" data="1"/>
    </o:shapelayout>
  </w:shapeDefaults>
  <w:decimalSymbol w:val=","/>
  <w:listSeparator w:val=";"/>
  <w14:docId w14:val="1F204E76"/>
  <w15:chartTrackingRefBased/>
  <w15:docId w15:val="{28A48E8B-1724-41F8-9136-8F5CE3E37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C0D0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C0D0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C0D06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C0D0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C0D06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20A3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720A3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7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schueco.de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728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5310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Krüger, Ulrike</cp:lastModifiedBy>
  <cp:revision>5</cp:revision>
  <cp:lastPrinted>2019-07-18T15:28:00Z</cp:lastPrinted>
  <dcterms:created xsi:type="dcterms:W3CDTF">2022-08-30T12:26:00Z</dcterms:created>
  <dcterms:modified xsi:type="dcterms:W3CDTF">2022-09-01T09:07:00Z</dcterms:modified>
</cp:coreProperties>
</file>