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E62F07"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41073917" w:rsidR="00227E10" w:rsidRPr="00227E10" w:rsidRDefault="00B87928" w:rsidP="00265ACE">
            <w:pPr>
              <w:pStyle w:val="Untertitel"/>
            </w:pPr>
            <w:r>
              <w:t>June</w:t>
            </w:r>
            <w:r w:rsidR="00FC4B21">
              <w:t xml:space="preserve"> 2022</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Pr>
                <w:b/>
              </w:rPr>
              <w:t>Further information about publication:</w:t>
            </w:r>
          </w:p>
          <w:p w14:paraId="281DC7C2" w14:textId="77777777" w:rsidR="00227E10" w:rsidRDefault="00227E10" w:rsidP="007276CC">
            <w:pPr>
              <w:pStyle w:val="Absender"/>
            </w:pPr>
            <w:proofErr w:type="spellStart"/>
            <w:r>
              <w:t>Schüco</w:t>
            </w:r>
            <w:proofErr w:type="spellEnd"/>
            <w:r>
              <w:t xml:space="preserve"> International KG</w:t>
            </w:r>
          </w:p>
          <w:p w14:paraId="198524E3" w14:textId="77777777" w:rsidR="00227E10" w:rsidRDefault="00227E10" w:rsidP="007276CC">
            <w:pPr>
              <w:pStyle w:val="Absender"/>
            </w:pPr>
            <w:r>
              <w:t xml:space="preserve">Ulrike </w:t>
            </w:r>
            <w:proofErr w:type="spellStart"/>
            <w:r>
              <w:t>Krüger</w:t>
            </w:r>
            <w:proofErr w:type="spellEnd"/>
          </w:p>
          <w:p w14:paraId="23E4CFEA" w14:textId="77777777" w:rsidR="00227E10" w:rsidRDefault="00227E10" w:rsidP="007276CC">
            <w:pPr>
              <w:pStyle w:val="Absender"/>
            </w:pPr>
            <w:proofErr w:type="spellStart"/>
            <w:r>
              <w:t>Karolinenstr</w:t>
            </w:r>
            <w:proofErr w:type="spellEnd"/>
            <w:r>
              <w:t>. 1–15</w:t>
            </w:r>
          </w:p>
          <w:p w14:paraId="1C09075F" w14:textId="77777777" w:rsidR="00227E10" w:rsidRDefault="00227E10" w:rsidP="007276CC">
            <w:pPr>
              <w:pStyle w:val="Absender"/>
            </w:pPr>
            <w:r>
              <w:t>33609 Bielefeld, Germany</w:t>
            </w:r>
          </w:p>
          <w:p w14:paraId="216C864E" w14:textId="77777777" w:rsidR="00227E10" w:rsidRPr="00E93C9F" w:rsidRDefault="00227E10" w:rsidP="007276CC">
            <w:pPr>
              <w:pStyle w:val="Absender"/>
              <w:rPr>
                <w:lang w:val="pt-BR"/>
              </w:rPr>
            </w:pPr>
            <w:r w:rsidRPr="00E93C9F">
              <w:rPr>
                <w:lang w:val="pt-BR"/>
              </w:rPr>
              <w:t>Tel.: +49 (0)521 783-803</w:t>
            </w:r>
          </w:p>
          <w:p w14:paraId="5B691A0D" w14:textId="77777777" w:rsidR="00227E10" w:rsidRPr="00E93C9F" w:rsidRDefault="00227E10" w:rsidP="005F0DEC">
            <w:pPr>
              <w:pStyle w:val="Absender"/>
              <w:rPr>
                <w:lang w:val="pt-BR"/>
              </w:rPr>
            </w:pPr>
            <w:r w:rsidRPr="00E93C9F">
              <w:rPr>
                <w:lang w:val="pt-BR"/>
              </w:rPr>
              <w:t>Fax: +49 (0)521 783-950803</w:t>
            </w:r>
          </w:p>
          <w:p w14:paraId="6A195C02" w14:textId="77777777" w:rsidR="00227E10" w:rsidRPr="00E93C9F" w:rsidRDefault="00227E10" w:rsidP="007276CC">
            <w:pPr>
              <w:pStyle w:val="Absender"/>
              <w:rPr>
                <w:lang w:val="pt-BR"/>
              </w:rPr>
            </w:pPr>
            <w:r w:rsidRPr="00E93C9F">
              <w:rPr>
                <w:lang w:val="pt-BR"/>
              </w:rPr>
              <w:t>E-mail: PR@schueco.com</w:t>
            </w:r>
          </w:p>
          <w:p w14:paraId="69EB9928" w14:textId="3F632696" w:rsidR="00227E10" w:rsidRPr="00E93C9F" w:rsidRDefault="00D7484C" w:rsidP="007276CC">
            <w:pPr>
              <w:pStyle w:val="Absender"/>
              <w:rPr>
                <w:lang w:val="pt-BR"/>
              </w:rPr>
            </w:pPr>
            <w:hyperlink r:id="rId7" w:history="1">
              <w:r w:rsidR="00992C08" w:rsidRPr="00C107AD">
                <w:rPr>
                  <w:rStyle w:val="Hyperlink"/>
                  <w:lang w:val="pt-BR"/>
                </w:rPr>
                <w:t>www.schueco.de/press</w:t>
              </w:r>
            </w:hyperlink>
            <w:r w:rsidR="00992C08">
              <w:rPr>
                <w:lang w:val="pt-BR"/>
              </w:rPr>
              <w:t>e</w:t>
            </w:r>
          </w:p>
          <w:p w14:paraId="0E5F8AF8" w14:textId="77777777" w:rsidR="00A520A4" w:rsidRPr="00E93C9F" w:rsidRDefault="00A520A4" w:rsidP="001144C6">
            <w:pPr>
              <w:pStyle w:val="Absender"/>
              <w:rPr>
                <w:lang w:val="pt-BR"/>
              </w:rPr>
            </w:pPr>
            <w:r w:rsidRPr="00E93C9F">
              <w:rPr>
                <w:lang w:val="pt-BR"/>
              </w:rPr>
              <w:t>www.schueco.com/press</w:t>
            </w:r>
          </w:p>
        </w:tc>
      </w:tr>
    </w:tbl>
    <w:p w14:paraId="2E06F247" w14:textId="77777777" w:rsidR="00CC48E9" w:rsidRPr="00E93C9F" w:rsidRDefault="00CC48E9" w:rsidP="005168F0">
      <w:pPr>
        <w:pStyle w:val="Titel"/>
        <w:spacing w:line="312" w:lineRule="auto"/>
        <w:rPr>
          <w:b/>
          <w:sz w:val="22"/>
          <w:szCs w:val="22"/>
          <w:lang w:val="pt-BR"/>
        </w:rPr>
      </w:pPr>
    </w:p>
    <w:p w14:paraId="5B89568D" w14:textId="23415BE5" w:rsidR="005168F0" w:rsidRPr="003F280C" w:rsidRDefault="00655EBB" w:rsidP="005168F0">
      <w:pPr>
        <w:pStyle w:val="Titel"/>
        <w:spacing w:line="312" w:lineRule="auto"/>
        <w:rPr>
          <w:b/>
          <w:sz w:val="22"/>
          <w:szCs w:val="22"/>
        </w:rPr>
      </w:pPr>
      <w:r>
        <w:rPr>
          <w:b/>
          <w:sz w:val="22"/>
          <w:szCs w:val="22"/>
        </w:rPr>
        <w:t>Inspiration, information and interaction:</w:t>
      </w:r>
    </w:p>
    <w:p w14:paraId="3ECA3803" w14:textId="36A2DD67" w:rsidR="004A4939" w:rsidRPr="003F280C" w:rsidRDefault="009C33D4" w:rsidP="005168F0">
      <w:pPr>
        <w:pStyle w:val="Titel"/>
        <w:spacing w:line="312" w:lineRule="auto"/>
        <w:rPr>
          <w:b/>
          <w:sz w:val="28"/>
          <w:szCs w:val="28"/>
        </w:rPr>
      </w:pPr>
      <w:r>
        <w:rPr>
          <w:b/>
          <w:sz w:val="28"/>
          <w:szCs w:val="28"/>
        </w:rPr>
        <w:t xml:space="preserve">A warm </w:t>
      </w:r>
      <w:proofErr w:type="spellStart"/>
      <w:r>
        <w:rPr>
          <w:b/>
          <w:sz w:val="28"/>
          <w:szCs w:val="28"/>
        </w:rPr>
        <w:t>Schüco</w:t>
      </w:r>
      <w:proofErr w:type="spellEnd"/>
      <w:r>
        <w:rPr>
          <w:b/>
          <w:sz w:val="28"/>
          <w:szCs w:val="28"/>
        </w:rPr>
        <w:t xml:space="preserve"> welcome across 4650 </w:t>
      </w:r>
      <w:r w:rsidR="00B87928">
        <w:rPr>
          <w:b/>
          <w:sz w:val="28"/>
          <w:szCs w:val="28"/>
        </w:rPr>
        <w:t>square meters</w:t>
      </w:r>
    </w:p>
    <w:p w14:paraId="6ED3AE4B" w14:textId="77777777" w:rsidR="004B3B23" w:rsidRPr="003F280C" w:rsidRDefault="004B3B23" w:rsidP="005168F0">
      <w:pPr>
        <w:spacing w:line="312" w:lineRule="auto"/>
        <w:rPr>
          <w:sz w:val="22"/>
        </w:rPr>
      </w:pPr>
    </w:p>
    <w:p w14:paraId="21984616" w14:textId="7F1BA4FD" w:rsidR="00B338F0" w:rsidRDefault="00816A4D" w:rsidP="00FC4B21">
      <w:pPr>
        <w:pStyle w:val="Intro"/>
        <w:spacing w:line="312" w:lineRule="auto"/>
        <w:rPr>
          <w:b/>
        </w:rPr>
      </w:pPr>
      <w:r>
        <w:rPr>
          <w:b/>
        </w:rPr>
        <w:t xml:space="preserve">Bielefeld. The new </w:t>
      </w:r>
      <w:proofErr w:type="spellStart"/>
      <w:r>
        <w:rPr>
          <w:b/>
        </w:rPr>
        <w:t>Schüco</w:t>
      </w:r>
      <w:proofErr w:type="spellEnd"/>
      <w:r>
        <w:rPr>
          <w:b/>
        </w:rPr>
        <w:t xml:space="preserve"> Welcome Forum offers guests a comprehensive insight into the world of </w:t>
      </w:r>
      <w:proofErr w:type="spellStart"/>
      <w:r>
        <w:rPr>
          <w:b/>
        </w:rPr>
        <w:t>Schüco</w:t>
      </w:r>
      <w:proofErr w:type="spellEnd"/>
      <w:r>
        <w:rPr>
          <w:b/>
        </w:rPr>
        <w:t xml:space="preserve">. Visitors are able to learn about the current product portfolio, a wide range of services and digital solutions, as well as machinery for efficient metal fabrication. A café, the Newsroom and meeting rooms round off the visitor experience and provide space for face-to-face interaction. </w:t>
      </w:r>
    </w:p>
    <w:p w14:paraId="26B87627" w14:textId="77777777" w:rsidR="004B3B23" w:rsidRPr="007A31A8" w:rsidRDefault="004B3B23" w:rsidP="005168F0">
      <w:pPr>
        <w:spacing w:line="312" w:lineRule="auto"/>
        <w:rPr>
          <w:sz w:val="22"/>
        </w:rPr>
      </w:pPr>
    </w:p>
    <w:p w14:paraId="51222C08" w14:textId="2B5D24BB" w:rsidR="0017075B" w:rsidRPr="007B0B9C" w:rsidRDefault="00BC1F97" w:rsidP="001B6502">
      <w:pPr>
        <w:spacing w:line="312" w:lineRule="auto"/>
        <w:rPr>
          <w:sz w:val="22"/>
        </w:rPr>
      </w:pPr>
      <w:bookmarkStart w:id="0" w:name="_Hlk102034848"/>
      <w:r>
        <w:rPr>
          <w:sz w:val="22"/>
        </w:rPr>
        <w:t xml:space="preserve">“The </w:t>
      </w:r>
      <w:proofErr w:type="spellStart"/>
      <w:r>
        <w:rPr>
          <w:sz w:val="22"/>
        </w:rPr>
        <w:t>Schüco</w:t>
      </w:r>
      <w:proofErr w:type="spellEnd"/>
      <w:r>
        <w:rPr>
          <w:sz w:val="22"/>
        </w:rPr>
        <w:t xml:space="preserve"> Welcome Forum is the heart of </w:t>
      </w:r>
      <w:proofErr w:type="spellStart"/>
      <w:r>
        <w:rPr>
          <w:sz w:val="22"/>
        </w:rPr>
        <w:t>Schüco</w:t>
      </w:r>
      <w:proofErr w:type="spellEnd"/>
      <w:r>
        <w:rPr>
          <w:sz w:val="22"/>
        </w:rPr>
        <w:t xml:space="preserve">, and this heart beats for our guests,” explains Andreas Engelhardt, Managing Partner of </w:t>
      </w:r>
      <w:proofErr w:type="spellStart"/>
      <w:r>
        <w:rPr>
          <w:sz w:val="22"/>
        </w:rPr>
        <w:t>Schüco</w:t>
      </w:r>
      <w:proofErr w:type="spellEnd"/>
      <w:r>
        <w:rPr>
          <w:sz w:val="22"/>
        </w:rPr>
        <w:t xml:space="preserve">. </w:t>
      </w:r>
      <w:bookmarkEnd w:id="0"/>
      <w:r>
        <w:rPr>
          <w:sz w:val="22"/>
        </w:rPr>
        <w:t xml:space="preserve">The visitor centre is the first port of call on the </w:t>
      </w:r>
      <w:proofErr w:type="spellStart"/>
      <w:r>
        <w:rPr>
          <w:sz w:val="22"/>
        </w:rPr>
        <w:t>Schüco</w:t>
      </w:r>
      <w:proofErr w:type="spellEnd"/>
      <w:r>
        <w:rPr>
          <w:sz w:val="22"/>
        </w:rPr>
        <w:t xml:space="preserve"> Campus and a central hub for fabricators, clients, architects, investors and </w:t>
      </w:r>
      <w:proofErr w:type="spellStart"/>
      <w:r>
        <w:rPr>
          <w:sz w:val="22"/>
        </w:rPr>
        <w:t>Schüco</w:t>
      </w:r>
      <w:proofErr w:type="spellEnd"/>
      <w:r>
        <w:rPr>
          <w:sz w:val="22"/>
        </w:rPr>
        <w:t xml:space="preserve"> employees. A central foyer connects the five different areas – the Product Showroom, the Fabrication Showroom, the café, the Newsroom, and the meeting and workshop rooms – and gives visitors a panoramic view of the </w:t>
      </w:r>
      <w:proofErr w:type="spellStart"/>
      <w:r>
        <w:rPr>
          <w:sz w:val="22"/>
        </w:rPr>
        <w:t>Schüco</w:t>
      </w:r>
      <w:proofErr w:type="spellEnd"/>
      <w:r>
        <w:rPr>
          <w:sz w:val="22"/>
        </w:rPr>
        <w:t xml:space="preserve"> systems on display and installed on the campus. </w:t>
      </w:r>
    </w:p>
    <w:p w14:paraId="2C61056A" w14:textId="211988B4" w:rsidR="0017075B" w:rsidRPr="007B0B9C" w:rsidRDefault="0017075B" w:rsidP="005168F0">
      <w:pPr>
        <w:spacing w:line="312" w:lineRule="auto"/>
        <w:rPr>
          <w:sz w:val="22"/>
        </w:rPr>
      </w:pPr>
    </w:p>
    <w:p w14:paraId="6B9E2905" w14:textId="0D21A7F4" w:rsidR="0017075B" w:rsidRPr="00632A8B" w:rsidRDefault="0017075B" w:rsidP="005168F0">
      <w:pPr>
        <w:spacing w:line="312" w:lineRule="auto"/>
        <w:rPr>
          <w:b/>
          <w:bCs/>
          <w:sz w:val="22"/>
        </w:rPr>
      </w:pPr>
      <w:r>
        <w:rPr>
          <w:b/>
          <w:bCs/>
          <w:sz w:val="22"/>
        </w:rPr>
        <w:t>Product Showroom</w:t>
      </w:r>
    </w:p>
    <w:p w14:paraId="41E8FE28" w14:textId="3074BD3E" w:rsidR="00B83EDA" w:rsidRPr="00E70C7A" w:rsidRDefault="00057C35" w:rsidP="00E70C7A">
      <w:pPr>
        <w:spacing w:line="312" w:lineRule="auto"/>
        <w:rPr>
          <w:sz w:val="22"/>
          <w:highlight w:val="yellow"/>
        </w:rPr>
      </w:pPr>
      <w:r>
        <w:rPr>
          <w:sz w:val="22"/>
        </w:rPr>
        <w:t xml:space="preserve">The Product Showroom allows visitors to get up close and hands on with all of the products, digital solutions and services for residential and commercial construction across approximately 800 </w:t>
      </w:r>
      <w:r w:rsidR="00D7484C">
        <w:rPr>
          <w:sz w:val="22"/>
        </w:rPr>
        <w:t>square meters</w:t>
      </w:r>
      <w:r>
        <w:rPr>
          <w:sz w:val="22"/>
        </w:rPr>
        <w:t xml:space="preserve">. The 8 metre-tall hall houses a total of 28 large exhibits and a further 45 display units covering the areas of Health, Security and Smart. What </w:t>
      </w:r>
      <w:proofErr w:type="spellStart"/>
      <w:r>
        <w:rPr>
          <w:sz w:val="22"/>
        </w:rPr>
        <w:t>Schüco</w:t>
      </w:r>
      <w:proofErr w:type="spellEnd"/>
      <w:r>
        <w:rPr>
          <w:sz w:val="22"/>
        </w:rPr>
        <w:t xml:space="preserve"> understands by ‘Healthy Building’ can be seen in the displays for the sound reduction window, the antimicrobial surface protection, green façades, entrance, patio and sliding doors without thresholds, sun shading, screening and much more. High security, fire-resistant </w:t>
      </w:r>
      <w:r>
        <w:rPr>
          <w:sz w:val="22"/>
        </w:rPr>
        <w:lastRenderedPageBreak/>
        <w:t xml:space="preserve">and burglar-resistant systems can be found in the Security area. And how intelligent solutions and products can make life easier and safer, and how easy they are to use, is demonstrated by the smart product range from </w:t>
      </w:r>
      <w:proofErr w:type="spellStart"/>
      <w:r>
        <w:rPr>
          <w:sz w:val="22"/>
        </w:rPr>
        <w:t>Schüco</w:t>
      </w:r>
      <w:proofErr w:type="spellEnd"/>
      <w:r>
        <w:rPr>
          <w:sz w:val="22"/>
        </w:rPr>
        <w:t xml:space="preserve">. From intelligent building control and convenient window and sliding door automation right through to healthy ventilation systems, </w:t>
      </w:r>
      <w:proofErr w:type="spellStart"/>
      <w:r>
        <w:rPr>
          <w:sz w:val="22"/>
        </w:rPr>
        <w:t>Schüco</w:t>
      </w:r>
      <w:proofErr w:type="spellEnd"/>
      <w:r>
        <w:rPr>
          <w:sz w:val="22"/>
        </w:rPr>
        <w:t xml:space="preserve"> presents its intelligent, networked products and systems for smart living here. Not to mention the comprehensive digital solutions on display in the Product Showroom that have made the Bielefeld-based company a pioneer in the industry since the 1970s. These exhibits are complemented by the Service area. Whether it's the after sales service, partner consulting or the training and specification service, the showroom demonstrates just what excellent service means at </w:t>
      </w:r>
      <w:proofErr w:type="spellStart"/>
      <w:r>
        <w:rPr>
          <w:sz w:val="22"/>
        </w:rPr>
        <w:t>Schüco</w:t>
      </w:r>
      <w:proofErr w:type="spellEnd"/>
      <w:r>
        <w:rPr>
          <w:sz w:val="22"/>
        </w:rPr>
        <w:t xml:space="preserve">. </w:t>
      </w:r>
    </w:p>
    <w:p w14:paraId="08C6332E" w14:textId="36A6154C" w:rsidR="00A036BB" w:rsidRDefault="00A036BB" w:rsidP="00A036BB">
      <w:pPr>
        <w:spacing w:line="312" w:lineRule="auto"/>
        <w:rPr>
          <w:sz w:val="22"/>
        </w:rPr>
      </w:pPr>
    </w:p>
    <w:p w14:paraId="1C8BD72F" w14:textId="1E728F12" w:rsidR="00A036BB" w:rsidRPr="00B338F0" w:rsidRDefault="00A036BB" w:rsidP="00A036BB">
      <w:pPr>
        <w:spacing w:line="312" w:lineRule="auto"/>
        <w:rPr>
          <w:b/>
          <w:bCs/>
          <w:sz w:val="22"/>
        </w:rPr>
      </w:pPr>
      <w:r>
        <w:rPr>
          <w:b/>
          <w:bCs/>
          <w:sz w:val="22"/>
        </w:rPr>
        <w:t>Fabrication Showroom</w:t>
      </w:r>
    </w:p>
    <w:p w14:paraId="2BE763CE" w14:textId="1AE325BE" w:rsidR="00A036BB" w:rsidRDefault="00A036BB" w:rsidP="00A94AAE">
      <w:pPr>
        <w:spacing w:line="312" w:lineRule="auto"/>
        <w:rPr>
          <w:sz w:val="22"/>
        </w:rPr>
      </w:pPr>
      <w:r>
        <w:rPr>
          <w:sz w:val="22"/>
        </w:rPr>
        <w:t xml:space="preserve">30 machines, big and small, can be seen in action across 2000 </w:t>
      </w:r>
      <w:r w:rsidR="00D7484C">
        <w:rPr>
          <w:sz w:val="22"/>
        </w:rPr>
        <w:t>square meters</w:t>
      </w:r>
      <w:r>
        <w:rPr>
          <w:sz w:val="22"/>
        </w:rPr>
        <w:t xml:space="preserve"> in the glazed Fabrication Showroom.</w:t>
      </w:r>
      <w:r>
        <w:t xml:space="preserve"> </w:t>
      </w:r>
      <w:r>
        <w:rPr>
          <w:sz w:val="22"/>
        </w:rPr>
        <w:t xml:space="preserve">The metal fabrication machines are installed in the following categories: prefabrication, sawing, CNC processing, milling – drilling – punching, assembly and shop floor equipment. The </w:t>
      </w:r>
      <w:proofErr w:type="spellStart"/>
      <w:r>
        <w:rPr>
          <w:sz w:val="22"/>
        </w:rPr>
        <w:t>Schüco</w:t>
      </w:r>
      <w:proofErr w:type="spellEnd"/>
      <w:r>
        <w:rPr>
          <w:sz w:val="22"/>
        </w:rPr>
        <w:t xml:space="preserve"> team set up the production line to replicate the size of a typical metal fabrication operation. This means that guests will be able to experience in action the right machinery for them and their processes and see what a workshop tailored to their needs could look like. The Fabrication Showroom therefore showcases the AS 100 continuous feed machining centre, which alone requires an area of around 160 </w:t>
      </w:r>
      <w:r w:rsidR="00D7484C">
        <w:rPr>
          <w:sz w:val="22"/>
        </w:rPr>
        <w:t>square meters</w:t>
      </w:r>
      <w:r>
        <w:rPr>
          <w:sz w:val="22"/>
        </w:rPr>
        <w:t xml:space="preserve">. The new RX LOAD 500 fabrication robot consisting of a 5-axis CNC machine and robot technology from KUKA – the first </w:t>
      </w:r>
      <w:proofErr w:type="spellStart"/>
      <w:r>
        <w:rPr>
          <w:sz w:val="22"/>
        </w:rPr>
        <w:t>Schüco</w:t>
      </w:r>
      <w:proofErr w:type="spellEnd"/>
      <w:r>
        <w:rPr>
          <w:sz w:val="22"/>
        </w:rPr>
        <w:t xml:space="preserve"> solution in the field of robotics – can also be experienced up close. On touchscreens, visitors can display the locations of the machines in the fabrication hall in 3D and call up technical details, benefits for fabricators, videos and images of the machines.</w:t>
      </w:r>
    </w:p>
    <w:p w14:paraId="053167BE" w14:textId="77777777" w:rsidR="004C06DA" w:rsidRDefault="004C06DA" w:rsidP="007C6D36">
      <w:pPr>
        <w:spacing w:line="312" w:lineRule="auto"/>
        <w:rPr>
          <w:sz w:val="22"/>
        </w:rPr>
      </w:pPr>
    </w:p>
    <w:p w14:paraId="55194FE9" w14:textId="539F3273" w:rsidR="00B26947" w:rsidRPr="00DB1012" w:rsidRDefault="00B26947" w:rsidP="00B26947">
      <w:pPr>
        <w:spacing w:line="312" w:lineRule="auto"/>
        <w:rPr>
          <w:b/>
          <w:bCs/>
          <w:sz w:val="22"/>
        </w:rPr>
      </w:pPr>
      <w:r>
        <w:rPr>
          <w:b/>
          <w:bCs/>
          <w:sz w:val="22"/>
        </w:rPr>
        <w:t>Café, Newsroom and conference rooms</w:t>
      </w:r>
    </w:p>
    <w:p w14:paraId="1D5F4098" w14:textId="19403AC4" w:rsidR="00B26947" w:rsidRDefault="00B26947" w:rsidP="00B26947">
      <w:pPr>
        <w:spacing w:line="312" w:lineRule="auto"/>
        <w:rPr>
          <w:sz w:val="22"/>
        </w:rPr>
      </w:pPr>
      <w:r>
        <w:rPr>
          <w:sz w:val="22"/>
        </w:rPr>
        <w:t xml:space="preserve">After the tour through the world of </w:t>
      </w:r>
      <w:proofErr w:type="spellStart"/>
      <w:r>
        <w:rPr>
          <w:sz w:val="22"/>
        </w:rPr>
        <w:t>Schüco</w:t>
      </w:r>
      <w:proofErr w:type="spellEnd"/>
      <w:r>
        <w:rPr>
          <w:sz w:val="22"/>
        </w:rPr>
        <w:t xml:space="preserve">, the café and adjacent outdoor area provides a place to recharge your batteries and discuss the events of the day. Right next door is the </w:t>
      </w:r>
      <w:proofErr w:type="spellStart"/>
      <w:r>
        <w:rPr>
          <w:sz w:val="22"/>
        </w:rPr>
        <w:t>Schüco</w:t>
      </w:r>
      <w:proofErr w:type="spellEnd"/>
      <w:r>
        <w:rPr>
          <w:sz w:val="22"/>
        </w:rPr>
        <w:t xml:space="preserve"> Newsroom, where the </w:t>
      </w:r>
      <w:proofErr w:type="spellStart"/>
      <w:r>
        <w:rPr>
          <w:sz w:val="22"/>
        </w:rPr>
        <w:t>Schüco</w:t>
      </w:r>
      <w:proofErr w:type="spellEnd"/>
      <w:r>
        <w:rPr>
          <w:sz w:val="22"/>
        </w:rPr>
        <w:t xml:space="preserve"> brand is presented and questions about sustainability, reference projects, the company history and the campus are answered. </w:t>
      </w:r>
      <w:r>
        <w:rPr>
          <w:sz w:val="22"/>
        </w:rPr>
        <w:lastRenderedPageBreak/>
        <w:t xml:space="preserve">Meeting and conference rooms provide the perfect space to discuss any queries with </w:t>
      </w:r>
      <w:proofErr w:type="spellStart"/>
      <w:r>
        <w:rPr>
          <w:sz w:val="22"/>
        </w:rPr>
        <w:t>Schüco</w:t>
      </w:r>
      <w:proofErr w:type="spellEnd"/>
      <w:r>
        <w:rPr>
          <w:sz w:val="22"/>
        </w:rPr>
        <w:t xml:space="preserve"> employees. </w:t>
      </w:r>
    </w:p>
    <w:p w14:paraId="1068455D" w14:textId="0B39C8DF" w:rsidR="00B677E0" w:rsidRDefault="00B677E0" w:rsidP="00B26947">
      <w:pPr>
        <w:spacing w:line="312" w:lineRule="auto"/>
        <w:rPr>
          <w:sz w:val="22"/>
        </w:rPr>
      </w:pPr>
    </w:p>
    <w:p w14:paraId="42DBBC72" w14:textId="1F79F3A6" w:rsidR="00B677E0" w:rsidRPr="001117C5" w:rsidRDefault="00B677E0" w:rsidP="00B26947">
      <w:pPr>
        <w:spacing w:line="312" w:lineRule="auto"/>
        <w:rPr>
          <w:b/>
          <w:bCs/>
          <w:sz w:val="22"/>
        </w:rPr>
      </w:pPr>
      <w:proofErr w:type="spellStart"/>
      <w:r>
        <w:rPr>
          <w:b/>
          <w:bCs/>
          <w:sz w:val="22"/>
        </w:rPr>
        <w:t>Schüco</w:t>
      </w:r>
      <w:proofErr w:type="spellEnd"/>
      <w:r>
        <w:rPr>
          <w:b/>
          <w:bCs/>
          <w:sz w:val="22"/>
        </w:rPr>
        <w:t xml:space="preserve"> showrooms throughout Germany</w:t>
      </w:r>
    </w:p>
    <w:p w14:paraId="3A135955" w14:textId="3C4C3C5C" w:rsidR="001117C5" w:rsidRDefault="00B677E0" w:rsidP="004B1CD4">
      <w:pPr>
        <w:spacing w:line="312" w:lineRule="auto"/>
        <w:rPr>
          <w:sz w:val="22"/>
        </w:rPr>
      </w:pPr>
      <w:r>
        <w:rPr>
          <w:sz w:val="22"/>
        </w:rPr>
        <w:t xml:space="preserve">In addition to the Welcome Forum in Bielefeld, six other showrooms across Germany also showcase current </w:t>
      </w:r>
      <w:proofErr w:type="spellStart"/>
      <w:r>
        <w:rPr>
          <w:sz w:val="22"/>
        </w:rPr>
        <w:t>Schüco</w:t>
      </w:r>
      <w:proofErr w:type="spellEnd"/>
      <w:r>
        <w:rPr>
          <w:sz w:val="22"/>
        </w:rPr>
        <w:t xml:space="preserve"> innovations. What's more, the showrooms in Berlin and Düsseldorf have just re-opened. With its exposed location at the heart of City West, the </w:t>
      </w:r>
      <w:proofErr w:type="spellStart"/>
      <w:r>
        <w:rPr>
          <w:sz w:val="22"/>
        </w:rPr>
        <w:t>Schüco</w:t>
      </w:r>
      <w:proofErr w:type="spellEnd"/>
      <w:r>
        <w:rPr>
          <w:sz w:val="22"/>
        </w:rPr>
        <w:t xml:space="preserve"> showroom in Berlin is a very attractive venue. Following the renovation, all of the exhibits for residential and commercial construction can now be experienced in real-life installation scenarios. The new digital display window right next to the showroom can be used to showcase reference projects, hot topics and upcoming events. The showroom at Düsseldorf </w:t>
      </w:r>
      <w:proofErr w:type="spellStart"/>
      <w:r>
        <w:rPr>
          <w:sz w:val="22"/>
        </w:rPr>
        <w:t>Medienhafen</w:t>
      </w:r>
      <w:proofErr w:type="spellEnd"/>
      <w:r>
        <w:rPr>
          <w:sz w:val="22"/>
        </w:rPr>
        <w:t xml:space="preserve"> is a combination of a showroom, seminar area and event space across almost 400 </w:t>
      </w:r>
      <w:r w:rsidR="00D7484C">
        <w:rPr>
          <w:sz w:val="22"/>
        </w:rPr>
        <w:t>square meters</w:t>
      </w:r>
      <w:r>
        <w:rPr>
          <w:sz w:val="22"/>
        </w:rPr>
        <w:t xml:space="preserve">. Thanks to a large window façade with a view out over the </w:t>
      </w:r>
      <w:proofErr w:type="spellStart"/>
      <w:r>
        <w:rPr>
          <w:sz w:val="22"/>
        </w:rPr>
        <w:t>Medienhafen</w:t>
      </w:r>
      <w:proofErr w:type="spellEnd"/>
      <w:r>
        <w:rPr>
          <w:sz w:val="22"/>
        </w:rPr>
        <w:t xml:space="preserve">, this </w:t>
      </w:r>
      <w:proofErr w:type="spellStart"/>
      <w:r>
        <w:rPr>
          <w:sz w:val="22"/>
        </w:rPr>
        <w:t>Schüco</w:t>
      </w:r>
      <w:proofErr w:type="spellEnd"/>
      <w:r>
        <w:rPr>
          <w:sz w:val="22"/>
        </w:rPr>
        <w:t xml:space="preserve"> showroom is at the centre of what could be described as an open-air exhibition of </w:t>
      </w:r>
      <w:proofErr w:type="spellStart"/>
      <w:r>
        <w:rPr>
          <w:sz w:val="22"/>
        </w:rPr>
        <w:t>Schüco</w:t>
      </w:r>
      <w:proofErr w:type="spellEnd"/>
      <w:r>
        <w:rPr>
          <w:sz w:val="22"/>
        </w:rPr>
        <w:t xml:space="preserve"> reference projects. In addition to Bielefeld, Berlin and Düsseldorf, the building envelope specialist has showrooms in Hamburg, Frankfurt, </w:t>
      </w:r>
      <w:proofErr w:type="spellStart"/>
      <w:r>
        <w:rPr>
          <w:sz w:val="22"/>
        </w:rPr>
        <w:t>Wertingen</w:t>
      </w:r>
      <w:proofErr w:type="spellEnd"/>
      <w:r>
        <w:rPr>
          <w:sz w:val="22"/>
        </w:rPr>
        <w:t xml:space="preserve"> and </w:t>
      </w:r>
      <w:proofErr w:type="spellStart"/>
      <w:r>
        <w:rPr>
          <w:sz w:val="22"/>
        </w:rPr>
        <w:t>Weißenfels</w:t>
      </w:r>
      <w:proofErr w:type="spellEnd"/>
      <w:r>
        <w:rPr>
          <w:sz w:val="22"/>
        </w:rPr>
        <w:t xml:space="preserve">. </w:t>
      </w:r>
      <w:proofErr w:type="spellStart"/>
      <w:r>
        <w:rPr>
          <w:sz w:val="22"/>
        </w:rPr>
        <w:t>Schüco</w:t>
      </w:r>
      <w:proofErr w:type="spellEnd"/>
      <w:r>
        <w:rPr>
          <w:sz w:val="22"/>
        </w:rPr>
        <w:t xml:space="preserve"> is also represented internationally, with 15 further showroom locations across the globe, including New York, Beijing and Dubai. </w:t>
      </w:r>
    </w:p>
    <w:p w14:paraId="3D7D4323" w14:textId="6B4D4C8D" w:rsidR="004A4939" w:rsidRDefault="004A4939" w:rsidP="005168F0">
      <w:pPr>
        <w:spacing w:line="312" w:lineRule="auto"/>
        <w:rPr>
          <w:sz w:val="22"/>
        </w:rPr>
      </w:pPr>
    </w:p>
    <w:p w14:paraId="0F7EA00E" w14:textId="39039E53" w:rsidR="00A83068" w:rsidRDefault="00726BAC" w:rsidP="00542B97">
      <w:pPr>
        <w:spacing w:line="312" w:lineRule="auto"/>
        <w:rPr>
          <w:sz w:val="22"/>
        </w:rPr>
      </w:pPr>
      <w:r>
        <w:rPr>
          <w:sz w:val="22"/>
        </w:rPr>
        <w:t xml:space="preserve">More information about the </w:t>
      </w:r>
      <w:proofErr w:type="spellStart"/>
      <w:r>
        <w:rPr>
          <w:sz w:val="22"/>
        </w:rPr>
        <w:t>Schüco</w:t>
      </w:r>
      <w:proofErr w:type="spellEnd"/>
      <w:r>
        <w:rPr>
          <w:sz w:val="22"/>
        </w:rPr>
        <w:t xml:space="preserve"> Welcome Forum and how to register for a visit is available at the following link: schueco.com/showroom/welcome-forum-</w:t>
      </w:r>
      <w:proofErr w:type="spellStart"/>
      <w:r>
        <w:rPr>
          <w:sz w:val="22"/>
        </w:rPr>
        <w:t>bielefeld</w:t>
      </w:r>
      <w:proofErr w:type="spellEnd"/>
      <w:r>
        <w:rPr>
          <w:sz w:val="22"/>
        </w:rPr>
        <w:t xml:space="preserve"> </w:t>
      </w:r>
    </w:p>
    <w:p w14:paraId="2BB47B30" w14:textId="1F752659" w:rsidR="00A83068" w:rsidRDefault="00A83068" w:rsidP="005168F0">
      <w:pPr>
        <w:spacing w:line="312" w:lineRule="auto"/>
        <w:rPr>
          <w:sz w:val="22"/>
        </w:rPr>
      </w:pPr>
    </w:p>
    <w:p w14:paraId="3F5D1E40" w14:textId="29B45656" w:rsidR="00A83068" w:rsidRDefault="00A83068" w:rsidP="005168F0">
      <w:pPr>
        <w:spacing w:line="312" w:lineRule="auto"/>
        <w:rPr>
          <w:sz w:val="22"/>
        </w:rPr>
      </w:pPr>
    </w:p>
    <w:p w14:paraId="7C8B0C64" w14:textId="45150CD6" w:rsidR="00B87928" w:rsidRDefault="00B87928" w:rsidP="00B87928">
      <w:pPr>
        <w:spacing w:line="312" w:lineRule="auto"/>
        <w:rPr>
          <w:b/>
          <w:bCs/>
          <w:sz w:val="24"/>
          <w:szCs w:val="24"/>
        </w:rPr>
      </w:pPr>
      <w:r w:rsidRPr="00B87928">
        <w:rPr>
          <w:b/>
          <w:bCs/>
          <w:sz w:val="24"/>
          <w:szCs w:val="24"/>
        </w:rPr>
        <w:t>Project details</w:t>
      </w:r>
    </w:p>
    <w:p w14:paraId="539A463B" w14:textId="77777777" w:rsidR="00B87928" w:rsidRPr="00B87928" w:rsidRDefault="00B87928" w:rsidP="00B87928">
      <w:pPr>
        <w:spacing w:line="312" w:lineRule="auto"/>
        <w:rPr>
          <w:b/>
          <w:bCs/>
          <w:sz w:val="24"/>
          <w:szCs w:val="24"/>
        </w:rPr>
      </w:pPr>
    </w:p>
    <w:p w14:paraId="7D67498B" w14:textId="77777777" w:rsidR="00B87928" w:rsidRPr="00B87928" w:rsidRDefault="00B87928" w:rsidP="00B87928">
      <w:pPr>
        <w:spacing w:line="312" w:lineRule="auto"/>
        <w:rPr>
          <w:sz w:val="22"/>
        </w:rPr>
      </w:pPr>
      <w:r w:rsidRPr="00B87928">
        <w:rPr>
          <w:b/>
          <w:bCs/>
          <w:sz w:val="22"/>
        </w:rPr>
        <w:t xml:space="preserve">Architectural practice: </w:t>
      </w:r>
      <w:r w:rsidRPr="00B87928">
        <w:rPr>
          <w:sz w:val="22"/>
        </w:rPr>
        <w:t>one fine day, Düsseldorf</w:t>
      </w:r>
      <w:r w:rsidRPr="00B87928">
        <w:rPr>
          <w:sz w:val="22"/>
        </w:rPr>
        <w:br/>
      </w:r>
      <w:r w:rsidRPr="00B87928">
        <w:rPr>
          <w:b/>
          <w:bCs/>
          <w:sz w:val="22"/>
        </w:rPr>
        <w:t>Building concept and implementation:</w:t>
      </w:r>
      <w:r w:rsidRPr="00B87928">
        <w:rPr>
          <w:sz w:val="22"/>
        </w:rPr>
        <w:t xml:space="preserve"> </w:t>
      </w:r>
      <w:proofErr w:type="spellStart"/>
      <w:r w:rsidRPr="00B87928">
        <w:rPr>
          <w:sz w:val="22"/>
        </w:rPr>
        <w:t>Goldbeck</w:t>
      </w:r>
      <w:proofErr w:type="spellEnd"/>
      <w:r w:rsidRPr="00B87928">
        <w:rPr>
          <w:sz w:val="22"/>
        </w:rPr>
        <w:t xml:space="preserve"> GmbH, Bielefeld</w:t>
      </w:r>
    </w:p>
    <w:p w14:paraId="7E7D4504" w14:textId="77777777" w:rsidR="00B87928" w:rsidRPr="00B87928" w:rsidRDefault="00B87928" w:rsidP="00B87928">
      <w:pPr>
        <w:spacing w:line="312" w:lineRule="auto"/>
        <w:rPr>
          <w:sz w:val="22"/>
        </w:rPr>
      </w:pPr>
      <w:r w:rsidRPr="00B87928">
        <w:rPr>
          <w:b/>
          <w:bCs/>
          <w:sz w:val="22"/>
        </w:rPr>
        <w:t>Concept and design of Product Showroom and Newsroom:</w:t>
      </w:r>
      <w:r w:rsidRPr="00B87928">
        <w:rPr>
          <w:sz w:val="22"/>
        </w:rPr>
        <w:t xml:space="preserve"> D'art Design Gruppe GmbH, Neuss</w:t>
      </w:r>
    </w:p>
    <w:p w14:paraId="26CD9D78" w14:textId="77777777" w:rsidR="00B87928" w:rsidRPr="00992C08" w:rsidRDefault="00B87928" w:rsidP="00B87928">
      <w:pPr>
        <w:spacing w:line="312" w:lineRule="auto"/>
        <w:rPr>
          <w:sz w:val="22"/>
          <w:lang w:val="en-US"/>
        </w:rPr>
      </w:pPr>
      <w:r w:rsidRPr="00B87928">
        <w:rPr>
          <w:b/>
          <w:bCs/>
          <w:sz w:val="22"/>
          <w:lang w:val="en-US"/>
        </w:rPr>
        <w:t>Development of Product Showroom and Newsroom:</w:t>
      </w:r>
      <w:r w:rsidRPr="00B87928">
        <w:rPr>
          <w:sz w:val="22"/>
          <w:lang w:val="en-US"/>
        </w:rPr>
        <w:t xml:space="preserve"> </w:t>
      </w:r>
      <w:proofErr w:type="spellStart"/>
      <w:r w:rsidRPr="00B87928">
        <w:rPr>
          <w:sz w:val="22"/>
          <w:lang w:val="en-US"/>
        </w:rPr>
        <w:t>kohlhaas</w:t>
      </w:r>
      <w:proofErr w:type="spellEnd"/>
      <w:r w:rsidRPr="00B87928">
        <w:rPr>
          <w:sz w:val="22"/>
          <w:lang w:val="en-US"/>
        </w:rPr>
        <w:t xml:space="preserve"> GmbH &amp; Co. </w:t>
      </w:r>
      <w:r w:rsidRPr="00992C08">
        <w:rPr>
          <w:sz w:val="22"/>
          <w:lang w:val="en-US"/>
        </w:rPr>
        <w:t xml:space="preserve">KG, </w:t>
      </w:r>
      <w:proofErr w:type="spellStart"/>
      <w:r w:rsidRPr="00992C08">
        <w:rPr>
          <w:sz w:val="22"/>
          <w:lang w:val="en-US"/>
        </w:rPr>
        <w:t>Germering</w:t>
      </w:r>
      <w:proofErr w:type="spellEnd"/>
    </w:p>
    <w:p w14:paraId="391ED78A" w14:textId="77777777" w:rsidR="00B87928" w:rsidRPr="00992C08" w:rsidRDefault="00B87928" w:rsidP="00B87928">
      <w:pPr>
        <w:spacing w:line="312" w:lineRule="auto"/>
        <w:rPr>
          <w:sz w:val="22"/>
          <w:lang w:val="en-US"/>
        </w:rPr>
      </w:pPr>
      <w:r w:rsidRPr="00992C08">
        <w:rPr>
          <w:b/>
          <w:bCs/>
          <w:sz w:val="22"/>
          <w:lang w:val="en-US"/>
        </w:rPr>
        <w:t>Communication concept and content:</w:t>
      </w:r>
      <w:r w:rsidRPr="00992C08">
        <w:rPr>
          <w:sz w:val="22"/>
          <w:lang w:val="en-US"/>
        </w:rPr>
        <w:t xml:space="preserve"> D'art Design Gruppe GmbH, Neuss</w:t>
      </w:r>
    </w:p>
    <w:p w14:paraId="0660F59E" w14:textId="522E51F1" w:rsidR="00A83068" w:rsidRDefault="00A83068" w:rsidP="005168F0">
      <w:pPr>
        <w:spacing w:line="312" w:lineRule="auto"/>
        <w:rPr>
          <w:sz w:val="22"/>
        </w:rPr>
      </w:pPr>
    </w:p>
    <w:p w14:paraId="37D1EC9C" w14:textId="77777777" w:rsidR="00CC1026" w:rsidRPr="00806322" w:rsidRDefault="00CC1026" w:rsidP="00CC1026">
      <w:pPr>
        <w:spacing w:line="312" w:lineRule="auto"/>
        <w:jc w:val="both"/>
        <w:rPr>
          <w:rFonts w:cs="Arial"/>
          <w:b/>
          <w:szCs w:val="18"/>
        </w:rPr>
      </w:pPr>
      <w:bookmarkStart w:id="1" w:name="_Hlk77926191"/>
      <w:proofErr w:type="spellStart"/>
      <w:r>
        <w:rPr>
          <w:rFonts w:cs="Arial"/>
          <w:b/>
          <w:szCs w:val="18"/>
        </w:rPr>
        <w:lastRenderedPageBreak/>
        <w:t>Schüco</w:t>
      </w:r>
      <w:proofErr w:type="spellEnd"/>
      <w:r>
        <w:rPr>
          <w:rFonts w:cs="Arial"/>
          <w:b/>
          <w:szCs w:val="18"/>
        </w:rPr>
        <w:t xml:space="preserve"> – System solutions for windows, doors and façades</w:t>
      </w:r>
    </w:p>
    <w:p w14:paraId="0B6EF7CA" w14:textId="77777777" w:rsidR="00CC1026" w:rsidRPr="00EA2BE8" w:rsidRDefault="00CC1026" w:rsidP="00CC1026">
      <w:pPr>
        <w:spacing w:line="312" w:lineRule="auto"/>
        <w:jc w:val="both"/>
        <w:rPr>
          <w:rFonts w:cs="Arial"/>
          <w:szCs w:val="18"/>
        </w:rPr>
      </w:pPr>
      <w:r>
        <w:rPr>
          <w:rFonts w:cs="Arial"/>
          <w:szCs w:val="18"/>
        </w:rPr>
        <w:t xml:space="preserve">Based in Bielefeld, the </w:t>
      </w:r>
      <w:proofErr w:type="spellStart"/>
      <w:r>
        <w:rPr>
          <w:rFonts w:cs="Arial"/>
          <w:szCs w:val="18"/>
        </w:rPr>
        <w:t>Schüco</w:t>
      </w:r>
      <w:proofErr w:type="spellEnd"/>
      <w:r>
        <w:rPr>
          <w:rFonts w:cs="Arial"/>
          <w:szCs w:val="18"/>
        </w:rPr>
        <w:t xml:space="preserve"> Group develops and sells system solutions for windows, doors and façades. With 6330 employees worldwide, the company strives to be the industry leader in terms of technology and service both now and in the future. In addition to innovative products for residential and commercial buildings, the building envelope specialist offers consultation and digital solutions for all phases of a building project – from the initial idea through to design, fabrication and installation. </w:t>
      </w:r>
      <w:bookmarkStart w:id="2" w:name="_Hlk77925992"/>
      <w:proofErr w:type="spellStart"/>
      <w:r>
        <w:rPr>
          <w:rFonts w:cs="Arial"/>
          <w:szCs w:val="18"/>
        </w:rPr>
        <w:t>Schüco</w:t>
      </w:r>
      <w:proofErr w:type="spellEnd"/>
      <w:r>
        <w:rPr>
          <w:rFonts w:cs="Arial"/>
          <w:szCs w:val="18"/>
        </w:rPr>
        <w:t xml:space="preserve"> works with 10,000 fabricators and 30,000 architectural practices, as well as construction professionals, who commission buildings around the world.</w:t>
      </w:r>
      <w:bookmarkEnd w:id="2"/>
      <w:r>
        <w:rPr>
          <w:rFonts w:cs="Arial"/>
          <w:szCs w:val="18"/>
        </w:rPr>
        <w:t xml:space="preserve"> Founded in 1951, the company is now active in more than 80 countries and achieved a turnover of 1.995 billion euros in 2021. For more information, visit </w:t>
      </w:r>
      <w:hyperlink r:id="rId8" w:history="1">
        <w:r>
          <w:rPr>
            <w:rStyle w:val="Hyperlink"/>
            <w:rFonts w:cs="Arial"/>
            <w:szCs w:val="18"/>
          </w:rPr>
          <w:t>www.schueco.com</w:t>
        </w:r>
      </w:hyperlink>
    </w:p>
    <w:p w14:paraId="1778D970" w14:textId="77777777" w:rsidR="00F9528B" w:rsidRPr="00632A8B" w:rsidRDefault="00F9528B" w:rsidP="00F9528B">
      <w:pPr>
        <w:spacing w:line="312" w:lineRule="auto"/>
        <w:jc w:val="both"/>
        <w:rPr>
          <w:rFonts w:cs="Arial"/>
          <w:szCs w:val="18"/>
        </w:rPr>
      </w:pPr>
    </w:p>
    <w:bookmarkEnd w:id="1"/>
    <w:p w14:paraId="3EDFD902" w14:textId="77777777" w:rsidR="00AA7002" w:rsidRPr="00265ACE" w:rsidRDefault="00AA7002" w:rsidP="00AA7002">
      <w:pPr>
        <w:pStyle w:val="Kopfzeile"/>
        <w:tabs>
          <w:tab w:val="left" w:pos="708"/>
        </w:tabs>
        <w:spacing w:line="312" w:lineRule="auto"/>
        <w:rPr>
          <w:rFonts w:cs="Arial"/>
          <w:szCs w:val="18"/>
        </w:rPr>
      </w:pPr>
    </w:p>
    <w:p w14:paraId="6A4FFDAC" w14:textId="77777777" w:rsidR="005168F0" w:rsidRPr="00265ACE" w:rsidRDefault="005168F0" w:rsidP="005168F0">
      <w:pPr>
        <w:spacing w:line="312" w:lineRule="auto"/>
        <w:rPr>
          <w:sz w:val="22"/>
        </w:rPr>
      </w:pPr>
    </w:p>
    <w:p w14:paraId="02C4C9C9" w14:textId="028A03AB" w:rsidR="00610835" w:rsidRPr="00610835" w:rsidRDefault="00610835" w:rsidP="00B87928">
      <w:pPr>
        <w:spacing w:line="312" w:lineRule="auto"/>
        <w:rPr>
          <w:sz w:val="22"/>
        </w:rPr>
      </w:pPr>
      <w:r>
        <w:rPr>
          <w:sz w:val="22"/>
        </w:rPr>
        <w:t xml:space="preserve">High resolution images are available to download in the </w:t>
      </w:r>
      <w:proofErr w:type="spellStart"/>
      <w:r>
        <w:rPr>
          <w:sz w:val="22"/>
        </w:rPr>
        <w:t>Schüco</w:t>
      </w:r>
      <w:proofErr w:type="spellEnd"/>
      <w:r>
        <w:rPr>
          <w:sz w:val="22"/>
        </w:rPr>
        <w:t xml:space="preserve"> Newsroom at </w:t>
      </w:r>
      <w:hyperlink r:id="rId9" w:history="1">
        <w:r w:rsidR="00B87928" w:rsidRPr="00AB608D">
          <w:rPr>
            <w:rStyle w:val="Hyperlink"/>
            <w:sz w:val="22"/>
          </w:rPr>
          <w:t>www.schueco.com/press</w:t>
        </w:r>
      </w:hyperlink>
      <w:r w:rsidR="00992C08">
        <w:t>.</w:t>
      </w:r>
    </w:p>
    <w:p w14:paraId="225A0FFB" w14:textId="61BAEBD9" w:rsidR="008E4B7D" w:rsidRDefault="008E4B7D" w:rsidP="005168F0">
      <w:pPr>
        <w:spacing w:line="312" w:lineRule="auto"/>
        <w:rPr>
          <w:sz w:val="22"/>
        </w:rPr>
      </w:pPr>
    </w:p>
    <w:p w14:paraId="5AF6C8C2" w14:textId="77777777" w:rsidR="00992C08" w:rsidRPr="00632A8B" w:rsidRDefault="00992C08" w:rsidP="005168F0">
      <w:pPr>
        <w:spacing w:line="312" w:lineRule="auto"/>
        <w:rPr>
          <w:sz w:val="22"/>
        </w:rPr>
      </w:pPr>
    </w:p>
    <w:p w14:paraId="1AF37D9F" w14:textId="2BBC8277" w:rsidR="008E4B7D" w:rsidRPr="008E4B7D" w:rsidRDefault="008E4B7D" w:rsidP="005168F0">
      <w:pPr>
        <w:spacing w:line="312" w:lineRule="auto"/>
        <w:rPr>
          <w:b/>
          <w:bCs/>
          <w:sz w:val="22"/>
        </w:rPr>
      </w:pPr>
      <w:r>
        <w:rPr>
          <w:b/>
          <w:bCs/>
          <w:sz w:val="22"/>
        </w:rPr>
        <w:t>Photographer: rolandborgmann.com</w:t>
      </w:r>
    </w:p>
    <w:p w14:paraId="39A2DEFB" w14:textId="45B016BD" w:rsidR="008A7602" w:rsidRPr="00265ACE" w:rsidRDefault="008E4B7D" w:rsidP="008A7602">
      <w:pPr>
        <w:spacing w:line="312" w:lineRule="auto"/>
        <w:rPr>
          <w:b/>
          <w:sz w:val="22"/>
        </w:rPr>
      </w:pPr>
      <w:r>
        <w:rPr>
          <w:b/>
          <w:sz w:val="22"/>
        </w:rPr>
        <w:t xml:space="preserve">Usage rights: </w:t>
      </w:r>
      <w:proofErr w:type="spellStart"/>
      <w:r>
        <w:rPr>
          <w:b/>
          <w:sz w:val="22"/>
        </w:rPr>
        <w:t>Schüco</w:t>
      </w:r>
      <w:proofErr w:type="spellEnd"/>
      <w:r>
        <w:rPr>
          <w:b/>
          <w:sz w:val="22"/>
        </w:rPr>
        <w:t xml:space="preserve"> International KG</w:t>
      </w:r>
    </w:p>
    <w:p w14:paraId="385126B0" w14:textId="77777777" w:rsidR="008A7602" w:rsidRPr="00265ACE" w:rsidRDefault="008A7602" w:rsidP="005168F0">
      <w:pPr>
        <w:spacing w:line="312" w:lineRule="auto"/>
        <w:rPr>
          <w:sz w:val="22"/>
        </w:rPr>
      </w:pPr>
    </w:p>
    <w:p w14:paraId="56A8139E" w14:textId="502B28AC" w:rsidR="00EA2BE8" w:rsidRDefault="00992C08" w:rsidP="005168F0">
      <w:pPr>
        <w:spacing w:line="312" w:lineRule="auto"/>
        <w:rPr>
          <w:sz w:val="22"/>
        </w:rPr>
      </w:pPr>
      <w:r>
        <w:rPr>
          <w:noProof/>
          <w:sz w:val="22"/>
        </w:rPr>
        <w:drawing>
          <wp:inline distT="0" distB="0" distL="0" distR="0" wp14:anchorId="29023586" wp14:editId="54CC0FF9">
            <wp:extent cx="3383497" cy="1440000"/>
            <wp:effectExtent l="0" t="0" r="7620" b="8255"/>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383497" cy="1440000"/>
                    </a:xfrm>
                    <a:prstGeom prst="rect">
                      <a:avLst/>
                    </a:prstGeom>
                    <a:noFill/>
                    <a:ln>
                      <a:noFill/>
                    </a:ln>
                  </pic:spPr>
                </pic:pic>
              </a:graphicData>
            </a:graphic>
          </wp:inline>
        </w:drawing>
      </w:r>
      <w:r w:rsidR="00EA2BE8">
        <w:rPr>
          <w:noProof/>
        </w:rPr>
        <w:drawing>
          <wp:inline distT="0" distB="0" distL="0" distR="0" wp14:anchorId="077BC187" wp14:editId="7524DFBC">
            <wp:extent cx="2160000" cy="1440000"/>
            <wp:effectExtent l="0" t="0" r="0" b="8255"/>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r w:rsidR="00EA2BE8">
        <w:rPr>
          <w:sz w:val="22"/>
        </w:rPr>
        <w:br/>
        <w:t xml:space="preserve">The new </w:t>
      </w:r>
      <w:proofErr w:type="spellStart"/>
      <w:r w:rsidR="00EA2BE8">
        <w:rPr>
          <w:sz w:val="22"/>
        </w:rPr>
        <w:t>Schüco</w:t>
      </w:r>
      <w:proofErr w:type="spellEnd"/>
      <w:r w:rsidR="00EA2BE8">
        <w:rPr>
          <w:sz w:val="22"/>
        </w:rPr>
        <w:t xml:space="preserve"> Welcome Forum presents the entire </w:t>
      </w:r>
      <w:proofErr w:type="spellStart"/>
      <w:r w:rsidR="00EA2BE8">
        <w:rPr>
          <w:sz w:val="22"/>
        </w:rPr>
        <w:t>Schüco</w:t>
      </w:r>
      <w:proofErr w:type="spellEnd"/>
      <w:r w:rsidR="00EA2BE8">
        <w:rPr>
          <w:sz w:val="22"/>
        </w:rPr>
        <w:t xml:space="preserve"> world across 4650 </w:t>
      </w:r>
      <w:r w:rsidR="00E62F07">
        <w:rPr>
          <w:sz w:val="22"/>
        </w:rPr>
        <w:t>square meters</w:t>
      </w:r>
      <w:r w:rsidR="00EA2BE8">
        <w:rPr>
          <w:sz w:val="22"/>
        </w:rPr>
        <w:t xml:space="preserve">. </w:t>
      </w:r>
    </w:p>
    <w:p w14:paraId="2DA24DC9" w14:textId="5619EF7C" w:rsidR="00EA2BE8" w:rsidRDefault="00EA2BE8" w:rsidP="005168F0">
      <w:pPr>
        <w:spacing w:line="312" w:lineRule="auto"/>
        <w:rPr>
          <w:sz w:val="22"/>
        </w:rPr>
      </w:pPr>
      <w:r w:rsidRPr="00EA2BE8">
        <w:rPr>
          <w:rFonts w:ascii="Calibri" w:eastAsia="DengXian" w:hAnsi="Calibri" w:cs="Arial"/>
          <w:noProof/>
          <w:sz w:val="22"/>
        </w:rPr>
        <w:lastRenderedPageBreak/>
        <w:drawing>
          <wp:inline distT="0" distB="0" distL="0" distR="0" wp14:anchorId="43CE8FE2" wp14:editId="6672985B">
            <wp:extent cx="2072120" cy="1440000"/>
            <wp:effectExtent l="0" t="0" r="4445" b="8255"/>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72120" cy="1440000"/>
                    </a:xfrm>
                    <a:prstGeom prst="rect">
                      <a:avLst/>
                    </a:prstGeom>
                    <a:noFill/>
                    <a:ln>
                      <a:noFill/>
                    </a:ln>
                  </pic:spPr>
                </pic:pic>
              </a:graphicData>
            </a:graphic>
          </wp:inline>
        </w:drawing>
      </w:r>
    </w:p>
    <w:p w14:paraId="3C055930" w14:textId="69B207E9" w:rsidR="00AF2D16" w:rsidRDefault="00F609BE" w:rsidP="00AF2D16">
      <w:pPr>
        <w:spacing w:line="312" w:lineRule="auto"/>
        <w:rPr>
          <w:sz w:val="22"/>
        </w:rPr>
      </w:pPr>
      <w:r>
        <w:rPr>
          <w:sz w:val="22"/>
        </w:rPr>
        <w:t xml:space="preserve">From the idea and planning right through to fabrication, installation, operation and maintenance, the Welcome Forum at the heart of the </w:t>
      </w:r>
      <w:proofErr w:type="spellStart"/>
      <w:r>
        <w:rPr>
          <w:sz w:val="22"/>
        </w:rPr>
        <w:t>Schüco</w:t>
      </w:r>
      <w:proofErr w:type="spellEnd"/>
      <w:r>
        <w:rPr>
          <w:sz w:val="22"/>
        </w:rPr>
        <w:t xml:space="preserve"> Campus showcases </w:t>
      </w:r>
      <w:proofErr w:type="spellStart"/>
      <w:r>
        <w:rPr>
          <w:sz w:val="22"/>
        </w:rPr>
        <w:t>Schüco</w:t>
      </w:r>
      <w:proofErr w:type="spellEnd"/>
      <w:r>
        <w:rPr>
          <w:sz w:val="22"/>
        </w:rPr>
        <w:t xml:space="preserve"> solutions for the entire value chain of a building project.  </w:t>
      </w:r>
    </w:p>
    <w:p w14:paraId="623EB51C" w14:textId="77777777" w:rsidR="00AF2D16" w:rsidRDefault="00AF2D16" w:rsidP="00AF2D16">
      <w:pPr>
        <w:spacing w:line="312" w:lineRule="auto"/>
        <w:rPr>
          <w:sz w:val="22"/>
        </w:rPr>
      </w:pPr>
    </w:p>
    <w:p w14:paraId="42C7CE86" w14:textId="0E5FE9EA" w:rsidR="00EA2BE8" w:rsidRDefault="00EA2BE8" w:rsidP="005168F0">
      <w:pPr>
        <w:spacing w:line="312" w:lineRule="auto"/>
        <w:rPr>
          <w:sz w:val="22"/>
        </w:rPr>
      </w:pPr>
      <w:r>
        <w:rPr>
          <w:noProof/>
          <w:sz w:val="22"/>
        </w:rPr>
        <w:drawing>
          <wp:inline distT="0" distB="0" distL="0" distR="0" wp14:anchorId="4839F0BB" wp14:editId="52A49881">
            <wp:extent cx="2160000" cy="1440000"/>
            <wp:effectExtent l="0" t="0" r="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r>
        <w:rPr>
          <w:sz w:val="22"/>
        </w:rPr>
        <w:t xml:space="preserve"> </w:t>
      </w:r>
      <w:r>
        <w:rPr>
          <w:noProof/>
          <w:sz w:val="22"/>
        </w:rPr>
        <w:drawing>
          <wp:inline distT="0" distB="0" distL="0" distR="0" wp14:anchorId="767CC0E6" wp14:editId="2B013583">
            <wp:extent cx="2160000" cy="1440000"/>
            <wp:effectExtent l="0" t="0" r="0" b="8255"/>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p>
    <w:p w14:paraId="109D5D93" w14:textId="11861A75" w:rsidR="00AF2D16" w:rsidRDefault="00AF2D16" w:rsidP="00AF2D16">
      <w:pPr>
        <w:spacing w:line="312" w:lineRule="auto"/>
        <w:rPr>
          <w:sz w:val="22"/>
        </w:rPr>
      </w:pPr>
      <w:r>
        <w:rPr>
          <w:sz w:val="22"/>
        </w:rPr>
        <w:t xml:space="preserve">A central foyer connects all the different areas of the </w:t>
      </w:r>
      <w:proofErr w:type="spellStart"/>
      <w:r>
        <w:rPr>
          <w:sz w:val="22"/>
        </w:rPr>
        <w:t>Schüco</w:t>
      </w:r>
      <w:proofErr w:type="spellEnd"/>
      <w:r>
        <w:rPr>
          <w:sz w:val="22"/>
        </w:rPr>
        <w:t xml:space="preserve"> Welcome Forum and offers visitors a 360° view of the entire </w:t>
      </w:r>
      <w:proofErr w:type="spellStart"/>
      <w:r>
        <w:rPr>
          <w:sz w:val="22"/>
        </w:rPr>
        <w:t>Schüco</w:t>
      </w:r>
      <w:proofErr w:type="spellEnd"/>
      <w:r>
        <w:rPr>
          <w:sz w:val="22"/>
        </w:rPr>
        <w:t xml:space="preserve"> world. </w:t>
      </w:r>
    </w:p>
    <w:p w14:paraId="056E1C98" w14:textId="7FD22814" w:rsidR="00EA2BE8" w:rsidRDefault="00EA2BE8" w:rsidP="005168F0">
      <w:pPr>
        <w:spacing w:line="312" w:lineRule="auto"/>
        <w:rPr>
          <w:sz w:val="22"/>
        </w:rPr>
      </w:pPr>
    </w:p>
    <w:p w14:paraId="3C588A77" w14:textId="04B76D2E" w:rsidR="00EA2BE8" w:rsidRDefault="00EA2BE8" w:rsidP="005168F0">
      <w:pPr>
        <w:spacing w:line="312" w:lineRule="auto"/>
        <w:rPr>
          <w:sz w:val="22"/>
        </w:rPr>
      </w:pPr>
      <w:r>
        <w:rPr>
          <w:noProof/>
          <w:sz w:val="22"/>
        </w:rPr>
        <w:drawing>
          <wp:inline distT="0" distB="0" distL="0" distR="0" wp14:anchorId="38E5ED97" wp14:editId="67D892F1">
            <wp:extent cx="2160000" cy="1440000"/>
            <wp:effectExtent l="0" t="0" r="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r>
        <w:rPr>
          <w:sz w:val="22"/>
        </w:rPr>
        <w:t xml:space="preserve"> </w:t>
      </w:r>
      <w:r>
        <w:rPr>
          <w:noProof/>
          <w:sz w:val="22"/>
        </w:rPr>
        <w:drawing>
          <wp:inline distT="0" distB="0" distL="0" distR="0" wp14:anchorId="140D9799" wp14:editId="687D8306">
            <wp:extent cx="1668414" cy="1440000"/>
            <wp:effectExtent l="0" t="0" r="8255" b="825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668414" cy="1440000"/>
                    </a:xfrm>
                    <a:prstGeom prst="rect">
                      <a:avLst/>
                    </a:prstGeom>
                    <a:noFill/>
                    <a:ln>
                      <a:noFill/>
                    </a:ln>
                  </pic:spPr>
                </pic:pic>
              </a:graphicData>
            </a:graphic>
          </wp:inline>
        </w:drawing>
      </w:r>
    </w:p>
    <w:p w14:paraId="0BE4202E" w14:textId="7D692BD4" w:rsidR="00AE082B" w:rsidRDefault="00AE082B" w:rsidP="005168F0">
      <w:pPr>
        <w:spacing w:line="312" w:lineRule="auto"/>
        <w:rPr>
          <w:sz w:val="22"/>
        </w:rPr>
      </w:pPr>
      <w:r>
        <w:rPr>
          <w:sz w:val="22"/>
        </w:rPr>
        <w:t xml:space="preserve">The Product Showroom also features large exhibits such as the Grid2Shell freeform façade and a high-security façade. </w:t>
      </w:r>
    </w:p>
    <w:p w14:paraId="46C36EEF" w14:textId="4C9F9178" w:rsidR="00992C08" w:rsidRDefault="00992C08" w:rsidP="005168F0">
      <w:pPr>
        <w:spacing w:line="312" w:lineRule="auto"/>
        <w:rPr>
          <w:sz w:val="22"/>
        </w:rPr>
      </w:pPr>
    </w:p>
    <w:p w14:paraId="209C9697" w14:textId="77777777" w:rsidR="00992C08" w:rsidRPr="00AE082B" w:rsidRDefault="00992C08" w:rsidP="005168F0">
      <w:pPr>
        <w:spacing w:line="312" w:lineRule="auto"/>
        <w:rPr>
          <w:sz w:val="22"/>
        </w:rPr>
      </w:pPr>
    </w:p>
    <w:p w14:paraId="6D7114DB" w14:textId="31F77071" w:rsidR="00EA2BE8" w:rsidRDefault="00EA2BE8" w:rsidP="005168F0">
      <w:pPr>
        <w:spacing w:line="312" w:lineRule="auto"/>
        <w:rPr>
          <w:sz w:val="22"/>
        </w:rPr>
      </w:pPr>
      <w:r>
        <w:rPr>
          <w:noProof/>
          <w:sz w:val="22"/>
        </w:rPr>
        <w:lastRenderedPageBreak/>
        <w:drawing>
          <wp:inline distT="0" distB="0" distL="0" distR="0" wp14:anchorId="36A42604" wp14:editId="52532BC9">
            <wp:extent cx="1519121" cy="1440000"/>
            <wp:effectExtent l="0" t="0" r="5080" b="825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519121" cy="1440000"/>
                    </a:xfrm>
                    <a:prstGeom prst="rect">
                      <a:avLst/>
                    </a:prstGeom>
                    <a:noFill/>
                    <a:ln>
                      <a:noFill/>
                    </a:ln>
                  </pic:spPr>
                </pic:pic>
              </a:graphicData>
            </a:graphic>
          </wp:inline>
        </w:drawing>
      </w:r>
    </w:p>
    <w:p w14:paraId="7CA1725E" w14:textId="4461AB0A" w:rsidR="00AE082B" w:rsidRDefault="001222BB" w:rsidP="005168F0">
      <w:pPr>
        <w:spacing w:line="312" w:lineRule="auto"/>
        <w:rPr>
          <w:sz w:val="22"/>
        </w:rPr>
      </w:pPr>
      <w:r>
        <w:rPr>
          <w:sz w:val="22"/>
        </w:rPr>
        <w:t>Large sliding systems for healthy and secure living can not only be viewed in the Product Showroom but also touched and tried out.</w:t>
      </w:r>
    </w:p>
    <w:p w14:paraId="10A282C1" w14:textId="77777777" w:rsidR="00EA2BE8" w:rsidRDefault="00EA2BE8" w:rsidP="005168F0">
      <w:pPr>
        <w:spacing w:line="312" w:lineRule="auto"/>
        <w:rPr>
          <w:sz w:val="22"/>
        </w:rPr>
      </w:pPr>
    </w:p>
    <w:p w14:paraId="7F41FE63" w14:textId="73217031" w:rsidR="00EA2BE8" w:rsidRDefault="00EA2BE8" w:rsidP="005168F0">
      <w:pPr>
        <w:spacing w:line="312" w:lineRule="auto"/>
        <w:rPr>
          <w:sz w:val="22"/>
        </w:rPr>
      </w:pPr>
      <w:r>
        <w:rPr>
          <w:noProof/>
          <w:sz w:val="22"/>
        </w:rPr>
        <w:drawing>
          <wp:inline distT="0" distB="0" distL="0" distR="0" wp14:anchorId="4C480E85" wp14:editId="0361F53D">
            <wp:extent cx="1815535" cy="1440000"/>
            <wp:effectExtent l="0" t="0" r="0" b="8255"/>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815535" cy="1440000"/>
                    </a:xfrm>
                    <a:prstGeom prst="rect">
                      <a:avLst/>
                    </a:prstGeom>
                    <a:noFill/>
                    <a:ln>
                      <a:noFill/>
                    </a:ln>
                  </pic:spPr>
                </pic:pic>
              </a:graphicData>
            </a:graphic>
          </wp:inline>
        </w:drawing>
      </w:r>
      <w:r>
        <w:rPr>
          <w:sz w:val="22"/>
        </w:rPr>
        <w:t xml:space="preserve"> </w:t>
      </w:r>
      <w:r>
        <w:rPr>
          <w:noProof/>
          <w:sz w:val="22"/>
        </w:rPr>
        <w:drawing>
          <wp:inline distT="0" distB="0" distL="0" distR="0" wp14:anchorId="4F2E7722" wp14:editId="449D3CDA">
            <wp:extent cx="2160000" cy="1440000"/>
            <wp:effectExtent l="0" t="0" r="0" b="8255"/>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p>
    <w:p w14:paraId="7F1AA30F" w14:textId="17719CD3" w:rsidR="00AE082B" w:rsidRDefault="00AE082B" w:rsidP="00AE082B">
      <w:pPr>
        <w:spacing w:line="312" w:lineRule="auto"/>
        <w:rPr>
          <w:sz w:val="22"/>
        </w:rPr>
      </w:pPr>
      <w:r>
        <w:rPr>
          <w:sz w:val="22"/>
        </w:rPr>
        <w:t xml:space="preserve">Measuring 2000 </w:t>
      </w:r>
      <w:r w:rsidR="00E62F07">
        <w:rPr>
          <w:sz w:val="22"/>
        </w:rPr>
        <w:t>square meters</w:t>
      </w:r>
      <w:r>
        <w:rPr>
          <w:sz w:val="22"/>
        </w:rPr>
        <w:t>, the Fabrication Showroom accounts for almost half of the Welcome Forum and showcases a complete production line. Thanks to large ribbon windows, the machinery area can also be viewed from outside and functions as a glazed factory.</w:t>
      </w:r>
    </w:p>
    <w:p w14:paraId="66DC9344" w14:textId="752FDE69" w:rsidR="00F609BE" w:rsidRDefault="00AE082B" w:rsidP="00F609BE">
      <w:pPr>
        <w:spacing w:line="312" w:lineRule="auto"/>
        <w:rPr>
          <w:sz w:val="22"/>
        </w:rPr>
      </w:pPr>
      <w:r>
        <w:rPr>
          <w:sz w:val="22"/>
        </w:rPr>
        <w:br/>
      </w:r>
      <w:r>
        <w:rPr>
          <w:noProof/>
        </w:rPr>
        <w:drawing>
          <wp:inline distT="0" distB="0" distL="0" distR="0" wp14:anchorId="1AFC0445" wp14:editId="513C825D">
            <wp:extent cx="1493333" cy="1440000"/>
            <wp:effectExtent l="0" t="0" r="0"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493333" cy="1440000"/>
                    </a:xfrm>
                    <a:prstGeom prst="rect">
                      <a:avLst/>
                    </a:prstGeom>
                    <a:noFill/>
                    <a:ln>
                      <a:noFill/>
                    </a:ln>
                  </pic:spPr>
                </pic:pic>
              </a:graphicData>
            </a:graphic>
          </wp:inline>
        </w:drawing>
      </w:r>
      <w:r>
        <w:rPr>
          <w:sz w:val="22"/>
        </w:rPr>
        <w:br/>
        <w:t xml:space="preserve">The café and adjacent outdoor area </w:t>
      </w:r>
      <w:r w:rsidR="00D6509F">
        <w:rPr>
          <w:sz w:val="22"/>
        </w:rPr>
        <w:t>provide</w:t>
      </w:r>
      <w:r>
        <w:rPr>
          <w:sz w:val="22"/>
        </w:rPr>
        <w:t xml:space="preserve"> a place to recharge your batteries and discuss the events of the day.</w:t>
      </w:r>
    </w:p>
    <w:p w14:paraId="1CF7C295" w14:textId="77777777" w:rsidR="00992C08" w:rsidRDefault="00992C08" w:rsidP="00F609BE">
      <w:pPr>
        <w:spacing w:line="312" w:lineRule="auto"/>
        <w:rPr>
          <w:sz w:val="22"/>
        </w:rPr>
      </w:pPr>
    </w:p>
    <w:p w14:paraId="30FFD5D4" w14:textId="77777777" w:rsidR="00992C08" w:rsidRDefault="00992C08" w:rsidP="00F609BE">
      <w:pPr>
        <w:spacing w:line="312" w:lineRule="auto"/>
        <w:rPr>
          <w:sz w:val="22"/>
        </w:rPr>
      </w:pPr>
    </w:p>
    <w:p w14:paraId="17887296" w14:textId="118EDEA3" w:rsidR="00AE082B" w:rsidRDefault="00EA2BE8" w:rsidP="00F609BE">
      <w:pPr>
        <w:spacing w:line="312" w:lineRule="auto"/>
        <w:rPr>
          <w:sz w:val="22"/>
        </w:rPr>
      </w:pPr>
      <w:r>
        <w:rPr>
          <w:noProof/>
          <w:sz w:val="22"/>
        </w:rPr>
        <w:lastRenderedPageBreak/>
        <w:drawing>
          <wp:inline distT="0" distB="0" distL="0" distR="0" wp14:anchorId="6BFE3164" wp14:editId="114E4B40">
            <wp:extent cx="1648518" cy="1440000"/>
            <wp:effectExtent l="0" t="0" r="889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648518" cy="1440000"/>
                    </a:xfrm>
                    <a:prstGeom prst="rect">
                      <a:avLst/>
                    </a:prstGeom>
                    <a:noFill/>
                    <a:ln>
                      <a:noFill/>
                    </a:ln>
                  </pic:spPr>
                </pic:pic>
              </a:graphicData>
            </a:graphic>
          </wp:inline>
        </w:drawing>
      </w:r>
    </w:p>
    <w:p w14:paraId="5F4C8184" w14:textId="036B9ECE" w:rsidR="00BB7E59" w:rsidRDefault="00AE082B">
      <w:pPr>
        <w:spacing w:line="312" w:lineRule="auto"/>
        <w:rPr>
          <w:sz w:val="22"/>
        </w:rPr>
      </w:pPr>
      <w:r>
        <w:rPr>
          <w:sz w:val="22"/>
        </w:rPr>
        <w:t xml:space="preserve">In the </w:t>
      </w:r>
      <w:proofErr w:type="spellStart"/>
      <w:r>
        <w:rPr>
          <w:sz w:val="22"/>
        </w:rPr>
        <w:t>Schüco</w:t>
      </w:r>
      <w:proofErr w:type="spellEnd"/>
      <w:r>
        <w:rPr>
          <w:sz w:val="22"/>
        </w:rPr>
        <w:t xml:space="preserve"> Newsroom there is a large screen – the </w:t>
      </w:r>
      <w:proofErr w:type="spellStart"/>
      <w:r>
        <w:rPr>
          <w:sz w:val="22"/>
        </w:rPr>
        <w:t>Newspool</w:t>
      </w:r>
      <w:proofErr w:type="spellEnd"/>
      <w:r>
        <w:rPr>
          <w:sz w:val="22"/>
        </w:rPr>
        <w:t xml:space="preserve"> – which displays information about the company and</w:t>
      </w:r>
      <w:r w:rsidR="00E93C9F">
        <w:rPr>
          <w:sz w:val="22"/>
        </w:rPr>
        <w:t xml:space="preserve"> </w:t>
      </w:r>
      <w:r w:rsidR="00176AEC">
        <w:rPr>
          <w:sz w:val="22"/>
        </w:rPr>
        <w:t>offers</w:t>
      </w:r>
      <w:r>
        <w:rPr>
          <w:sz w:val="22"/>
        </w:rPr>
        <w:t xml:space="preserve"> inspiration for visitors. </w:t>
      </w:r>
    </w:p>
    <w:p w14:paraId="7A739E96" w14:textId="36D48914" w:rsidR="001222BB" w:rsidRDefault="00AE082B" w:rsidP="00F609BE">
      <w:pPr>
        <w:spacing w:line="312" w:lineRule="auto"/>
        <w:rPr>
          <w:sz w:val="22"/>
        </w:rPr>
      </w:pPr>
      <w:r>
        <w:rPr>
          <w:sz w:val="22"/>
        </w:rPr>
        <w:br/>
      </w:r>
      <w:r w:rsidR="00EA2BE8">
        <w:rPr>
          <w:noProof/>
          <w:sz w:val="22"/>
        </w:rPr>
        <w:drawing>
          <wp:inline distT="0" distB="0" distL="0" distR="0" wp14:anchorId="24FED34F" wp14:editId="5B0CE66E">
            <wp:extent cx="2160000" cy="1440000"/>
            <wp:effectExtent l="0" t="0" r="0" b="825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p>
    <w:p w14:paraId="427BF9CE" w14:textId="31F40BC0" w:rsidR="005168F0" w:rsidRDefault="00EA2BE8" w:rsidP="00AE082B">
      <w:pPr>
        <w:spacing w:line="312" w:lineRule="auto"/>
        <w:rPr>
          <w:sz w:val="22"/>
        </w:rPr>
      </w:pPr>
      <w:r>
        <w:rPr>
          <w:noProof/>
          <w:sz w:val="22"/>
        </w:rPr>
        <w:drawing>
          <wp:inline distT="0" distB="0" distL="0" distR="0" wp14:anchorId="3BBF41B6" wp14:editId="2B61005F">
            <wp:extent cx="3637895" cy="1440000"/>
            <wp:effectExtent l="0" t="0" r="1270" b="825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37895" cy="1440000"/>
                    </a:xfrm>
                    <a:prstGeom prst="rect">
                      <a:avLst/>
                    </a:prstGeom>
                    <a:noFill/>
                    <a:ln>
                      <a:noFill/>
                    </a:ln>
                  </pic:spPr>
                </pic:pic>
              </a:graphicData>
            </a:graphic>
          </wp:inline>
        </w:drawing>
      </w:r>
    </w:p>
    <w:p w14:paraId="01A5204B" w14:textId="0E36C49B" w:rsidR="00F609BE" w:rsidRDefault="00F609BE" w:rsidP="006552BC">
      <w:pPr>
        <w:spacing w:line="312" w:lineRule="auto"/>
        <w:rPr>
          <w:sz w:val="22"/>
        </w:rPr>
      </w:pPr>
      <w:r>
        <w:rPr>
          <w:sz w:val="22"/>
        </w:rPr>
        <w:t xml:space="preserve">Several meeting and conference rooms provide the perfect space for guests to discuss any queries with </w:t>
      </w:r>
      <w:proofErr w:type="spellStart"/>
      <w:r>
        <w:rPr>
          <w:sz w:val="22"/>
        </w:rPr>
        <w:t>Schüco</w:t>
      </w:r>
      <w:proofErr w:type="spellEnd"/>
      <w:r>
        <w:rPr>
          <w:sz w:val="22"/>
        </w:rPr>
        <w:t xml:space="preserve"> employees.</w:t>
      </w:r>
    </w:p>
    <w:p w14:paraId="05741911" w14:textId="05B5B551" w:rsidR="00EA2BE8" w:rsidRPr="00610835" w:rsidRDefault="00EA2BE8" w:rsidP="005168F0">
      <w:pPr>
        <w:spacing w:line="312" w:lineRule="auto"/>
        <w:rPr>
          <w:sz w:val="22"/>
        </w:rPr>
      </w:pPr>
    </w:p>
    <w:sectPr w:rsidR="00EA2BE8" w:rsidRPr="00610835" w:rsidSect="007A7037">
      <w:headerReference w:type="default" r:id="rId24"/>
      <w:footerReference w:type="default" r:id="rId25"/>
      <w:headerReference w:type="first" r:id="rId2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F556D7" w14:textId="77777777" w:rsidR="00B0523C" w:rsidRDefault="00B0523C" w:rsidP="00F958EA">
      <w:pPr>
        <w:spacing w:line="240" w:lineRule="auto"/>
      </w:pPr>
      <w:r>
        <w:separator/>
      </w:r>
    </w:p>
  </w:endnote>
  <w:endnote w:type="continuationSeparator" w:id="0">
    <w:p w14:paraId="6260EBB4" w14:textId="77777777" w:rsidR="00B0523C" w:rsidRDefault="00B0523C"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FED7FD" w14:textId="77777777" w:rsidR="00B0523C" w:rsidRDefault="00B0523C" w:rsidP="00F958EA">
      <w:pPr>
        <w:spacing w:line="240" w:lineRule="auto"/>
      </w:pPr>
      <w:r>
        <w:separator/>
      </w:r>
    </w:p>
  </w:footnote>
  <w:footnote w:type="continuationSeparator" w:id="0">
    <w:p w14:paraId="053805A2" w14:textId="77777777" w:rsidR="00B0523C" w:rsidRDefault="00B0523C"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48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152F"/>
    <w:rsid w:val="000243D1"/>
    <w:rsid w:val="00024ACE"/>
    <w:rsid w:val="000301D8"/>
    <w:rsid w:val="00040810"/>
    <w:rsid w:val="00042BCE"/>
    <w:rsid w:val="00051401"/>
    <w:rsid w:val="00055CD5"/>
    <w:rsid w:val="00057C35"/>
    <w:rsid w:val="000624E1"/>
    <w:rsid w:val="00073518"/>
    <w:rsid w:val="00083752"/>
    <w:rsid w:val="000843C5"/>
    <w:rsid w:val="000A5E24"/>
    <w:rsid w:val="000C299E"/>
    <w:rsid w:val="001051B8"/>
    <w:rsid w:val="001117C5"/>
    <w:rsid w:val="00113D9B"/>
    <w:rsid w:val="001144C6"/>
    <w:rsid w:val="0011455F"/>
    <w:rsid w:val="00115275"/>
    <w:rsid w:val="001222BB"/>
    <w:rsid w:val="00131804"/>
    <w:rsid w:val="0017075B"/>
    <w:rsid w:val="00175C50"/>
    <w:rsid w:val="00176AEC"/>
    <w:rsid w:val="0018293F"/>
    <w:rsid w:val="00183DB4"/>
    <w:rsid w:val="00191315"/>
    <w:rsid w:val="001A28F4"/>
    <w:rsid w:val="001A3597"/>
    <w:rsid w:val="001A59C9"/>
    <w:rsid w:val="001A6CC0"/>
    <w:rsid w:val="001B6502"/>
    <w:rsid w:val="001C4E5A"/>
    <w:rsid w:val="001C5624"/>
    <w:rsid w:val="001C6FAC"/>
    <w:rsid w:val="001C71CC"/>
    <w:rsid w:val="001F11C3"/>
    <w:rsid w:val="001F1716"/>
    <w:rsid w:val="001F7A93"/>
    <w:rsid w:val="002018DC"/>
    <w:rsid w:val="00206670"/>
    <w:rsid w:val="0021268C"/>
    <w:rsid w:val="002176B8"/>
    <w:rsid w:val="00221120"/>
    <w:rsid w:val="00227E10"/>
    <w:rsid w:val="00236391"/>
    <w:rsid w:val="0024327E"/>
    <w:rsid w:val="00252D6E"/>
    <w:rsid w:val="00254BAE"/>
    <w:rsid w:val="00265140"/>
    <w:rsid w:val="00265ACE"/>
    <w:rsid w:val="002762A8"/>
    <w:rsid w:val="00284CF1"/>
    <w:rsid w:val="002911E7"/>
    <w:rsid w:val="002925A5"/>
    <w:rsid w:val="002B211F"/>
    <w:rsid w:val="002B7D28"/>
    <w:rsid w:val="002E3613"/>
    <w:rsid w:val="002E65C2"/>
    <w:rsid w:val="002F3983"/>
    <w:rsid w:val="003312EB"/>
    <w:rsid w:val="00332231"/>
    <w:rsid w:val="00337E7E"/>
    <w:rsid w:val="003442BA"/>
    <w:rsid w:val="003471F7"/>
    <w:rsid w:val="00363E28"/>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24C89"/>
    <w:rsid w:val="00431009"/>
    <w:rsid w:val="00433486"/>
    <w:rsid w:val="004443C9"/>
    <w:rsid w:val="00444D4D"/>
    <w:rsid w:val="00445B24"/>
    <w:rsid w:val="00461334"/>
    <w:rsid w:val="004975ED"/>
    <w:rsid w:val="004A4939"/>
    <w:rsid w:val="004B1CD4"/>
    <w:rsid w:val="004B3B23"/>
    <w:rsid w:val="004C06DA"/>
    <w:rsid w:val="004C0725"/>
    <w:rsid w:val="004D5FF8"/>
    <w:rsid w:val="004D7A4A"/>
    <w:rsid w:val="004E33D8"/>
    <w:rsid w:val="004F1C77"/>
    <w:rsid w:val="004F2161"/>
    <w:rsid w:val="004F241B"/>
    <w:rsid w:val="004F35BF"/>
    <w:rsid w:val="004F540D"/>
    <w:rsid w:val="00514E18"/>
    <w:rsid w:val="005168F0"/>
    <w:rsid w:val="005303A4"/>
    <w:rsid w:val="0054107C"/>
    <w:rsid w:val="00542B97"/>
    <w:rsid w:val="0058361A"/>
    <w:rsid w:val="00586370"/>
    <w:rsid w:val="00593611"/>
    <w:rsid w:val="005A0735"/>
    <w:rsid w:val="005A24FE"/>
    <w:rsid w:val="005A37EF"/>
    <w:rsid w:val="005A437B"/>
    <w:rsid w:val="005B3834"/>
    <w:rsid w:val="005D3F43"/>
    <w:rsid w:val="005D5BE2"/>
    <w:rsid w:val="005E5091"/>
    <w:rsid w:val="005F0DEC"/>
    <w:rsid w:val="005F20B2"/>
    <w:rsid w:val="00606851"/>
    <w:rsid w:val="0061040B"/>
    <w:rsid w:val="00610835"/>
    <w:rsid w:val="00632A8B"/>
    <w:rsid w:val="0063779F"/>
    <w:rsid w:val="006457DB"/>
    <w:rsid w:val="0065091F"/>
    <w:rsid w:val="006552BC"/>
    <w:rsid w:val="00655EBB"/>
    <w:rsid w:val="006578B1"/>
    <w:rsid w:val="006712DC"/>
    <w:rsid w:val="00674031"/>
    <w:rsid w:val="00687074"/>
    <w:rsid w:val="006B1F00"/>
    <w:rsid w:val="006B380A"/>
    <w:rsid w:val="006D5606"/>
    <w:rsid w:val="006E42B7"/>
    <w:rsid w:val="006F50AD"/>
    <w:rsid w:val="00723D0C"/>
    <w:rsid w:val="00726BAC"/>
    <w:rsid w:val="007276CC"/>
    <w:rsid w:val="00747CBA"/>
    <w:rsid w:val="00766D56"/>
    <w:rsid w:val="007731C2"/>
    <w:rsid w:val="007A1939"/>
    <w:rsid w:val="007A31A8"/>
    <w:rsid w:val="007A5FD5"/>
    <w:rsid w:val="007A7037"/>
    <w:rsid w:val="007B0B9C"/>
    <w:rsid w:val="007C6D36"/>
    <w:rsid w:val="007E3C35"/>
    <w:rsid w:val="007E5545"/>
    <w:rsid w:val="007F0D21"/>
    <w:rsid w:val="008067CE"/>
    <w:rsid w:val="00816A4D"/>
    <w:rsid w:val="008212A2"/>
    <w:rsid w:val="00850E55"/>
    <w:rsid w:val="008615B3"/>
    <w:rsid w:val="00871C59"/>
    <w:rsid w:val="00882012"/>
    <w:rsid w:val="00884FFA"/>
    <w:rsid w:val="008955A8"/>
    <w:rsid w:val="008A7602"/>
    <w:rsid w:val="008D6CD6"/>
    <w:rsid w:val="008E4B7D"/>
    <w:rsid w:val="008F14C2"/>
    <w:rsid w:val="008F302C"/>
    <w:rsid w:val="00900A75"/>
    <w:rsid w:val="00903553"/>
    <w:rsid w:val="00910D50"/>
    <w:rsid w:val="009120EE"/>
    <w:rsid w:val="00914C05"/>
    <w:rsid w:val="009216C4"/>
    <w:rsid w:val="00923774"/>
    <w:rsid w:val="009250DC"/>
    <w:rsid w:val="00926846"/>
    <w:rsid w:val="00950F6B"/>
    <w:rsid w:val="00963355"/>
    <w:rsid w:val="009757CA"/>
    <w:rsid w:val="00992C08"/>
    <w:rsid w:val="00993209"/>
    <w:rsid w:val="00994DDE"/>
    <w:rsid w:val="009957D5"/>
    <w:rsid w:val="009B20B6"/>
    <w:rsid w:val="009B2BB7"/>
    <w:rsid w:val="009C33D4"/>
    <w:rsid w:val="009D60F9"/>
    <w:rsid w:val="009E59BA"/>
    <w:rsid w:val="009E61AC"/>
    <w:rsid w:val="009F61FB"/>
    <w:rsid w:val="00A036BB"/>
    <w:rsid w:val="00A04266"/>
    <w:rsid w:val="00A06231"/>
    <w:rsid w:val="00A1070C"/>
    <w:rsid w:val="00A2679D"/>
    <w:rsid w:val="00A34AC2"/>
    <w:rsid w:val="00A40B3D"/>
    <w:rsid w:val="00A4192A"/>
    <w:rsid w:val="00A4223F"/>
    <w:rsid w:val="00A51720"/>
    <w:rsid w:val="00A520A4"/>
    <w:rsid w:val="00A62A0C"/>
    <w:rsid w:val="00A66E26"/>
    <w:rsid w:val="00A70010"/>
    <w:rsid w:val="00A83068"/>
    <w:rsid w:val="00A858AC"/>
    <w:rsid w:val="00A934AB"/>
    <w:rsid w:val="00A94AAE"/>
    <w:rsid w:val="00AA7002"/>
    <w:rsid w:val="00AE082B"/>
    <w:rsid w:val="00AE4BD3"/>
    <w:rsid w:val="00AE4D8C"/>
    <w:rsid w:val="00AE78A6"/>
    <w:rsid w:val="00AF2D16"/>
    <w:rsid w:val="00AF4FDC"/>
    <w:rsid w:val="00B00D3C"/>
    <w:rsid w:val="00B02208"/>
    <w:rsid w:val="00B0523C"/>
    <w:rsid w:val="00B23ECA"/>
    <w:rsid w:val="00B26947"/>
    <w:rsid w:val="00B33415"/>
    <w:rsid w:val="00B338F0"/>
    <w:rsid w:val="00B370AA"/>
    <w:rsid w:val="00B377FB"/>
    <w:rsid w:val="00B50B7A"/>
    <w:rsid w:val="00B677E0"/>
    <w:rsid w:val="00B754E6"/>
    <w:rsid w:val="00B83EDA"/>
    <w:rsid w:val="00B87689"/>
    <w:rsid w:val="00B87928"/>
    <w:rsid w:val="00B9195A"/>
    <w:rsid w:val="00BA0FA7"/>
    <w:rsid w:val="00BA12B8"/>
    <w:rsid w:val="00BB7146"/>
    <w:rsid w:val="00BB7E59"/>
    <w:rsid w:val="00BC1F97"/>
    <w:rsid w:val="00BC6B5B"/>
    <w:rsid w:val="00BD68E7"/>
    <w:rsid w:val="00BD7BDD"/>
    <w:rsid w:val="00BE3851"/>
    <w:rsid w:val="00BE4BA8"/>
    <w:rsid w:val="00BF07F1"/>
    <w:rsid w:val="00BF2E0F"/>
    <w:rsid w:val="00C0715C"/>
    <w:rsid w:val="00C11A76"/>
    <w:rsid w:val="00C1264D"/>
    <w:rsid w:val="00C13C7E"/>
    <w:rsid w:val="00C3591B"/>
    <w:rsid w:val="00C53168"/>
    <w:rsid w:val="00C57139"/>
    <w:rsid w:val="00C62430"/>
    <w:rsid w:val="00C84C83"/>
    <w:rsid w:val="00C94D55"/>
    <w:rsid w:val="00CA1631"/>
    <w:rsid w:val="00CB073D"/>
    <w:rsid w:val="00CB3238"/>
    <w:rsid w:val="00CC1026"/>
    <w:rsid w:val="00CC1CD2"/>
    <w:rsid w:val="00CC40DC"/>
    <w:rsid w:val="00CC480F"/>
    <w:rsid w:val="00CC48E9"/>
    <w:rsid w:val="00CD2D83"/>
    <w:rsid w:val="00CE6AE3"/>
    <w:rsid w:val="00CF00B5"/>
    <w:rsid w:val="00CF1140"/>
    <w:rsid w:val="00D02557"/>
    <w:rsid w:val="00D05009"/>
    <w:rsid w:val="00D14D3A"/>
    <w:rsid w:val="00D16D92"/>
    <w:rsid w:val="00D23BE8"/>
    <w:rsid w:val="00D43792"/>
    <w:rsid w:val="00D6509F"/>
    <w:rsid w:val="00D7484C"/>
    <w:rsid w:val="00D75F9A"/>
    <w:rsid w:val="00D92017"/>
    <w:rsid w:val="00D923AB"/>
    <w:rsid w:val="00D96969"/>
    <w:rsid w:val="00DA004E"/>
    <w:rsid w:val="00DB1012"/>
    <w:rsid w:val="00DD59CD"/>
    <w:rsid w:val="00DD5DF3"/>
    <w:rsid w:val="00E0091E"/>
    <w:rsid w:val="00E026D1"/>
    <w:rsid w:val="00E07BA6"/>
    <w:rsid w:val="00E2500A"/>
    <w:rsid w:val="00E25945"/>
    <w:rsid w:val="00E26E1F"/>
    <w:rsid w:val="00E379C6"/>
    <w:rsid w:val="00E40DE6"/>
    <w:rsid w:val="00E42967"/>
    <w:rsid w:val="00E62F07"/>
    <w:rsid w:val="00E70C7A"/>
    <w:rsid w:val="00E72483"/>
    <w:rsid w:val="00E8298F"/>
    <w:rsid w:val="00E83185"/>
    <w:rsid w:val="00E83315"/>
    <w:rsid w:val="00E93C9F"/>
    <w:rsid w:val="00E93EE2"/>
    <w:rsid w:val="00E94F80"/>
    <w:rsid w:val="00EA2B8C"/>
    <w:rsid w:val="00EA2BE8"/>
    <w:rsid w:val="00EA4346"/>
    <w:rsid w:val="00EB32BD"/>
    <w:rsid w:val="00ED6111"/>
    <w:rsid w:val="00EF4035"/>
    <w:rsid w:val="00F234C8"/>
    <w:rsid w:val="00F3463D"/>
    <w:rsid w:val="00F410F7"/>
    <w:rsid w:val="00F454AC"/>
    <w:rsid w:val="00F56511"/>
    <w:rsid w:val="00F609BE"/>
    <w:rsid w:val="00F60F23"/>
    <w:rsid w:val="00F62406"/>
    <w:rsid w:val="00F7613D"/>
    <w:rsid w:val="00F933AE"/>
    <w:rsid w:val="00F9528B"/>
    <w:rsid w:val="00F958EA"/>
    <w:rsid w:val="00FA7A99"/>
    <w:rsid w:val="00FB5F4A"/>
    <w:rsid w:val="00FC4A97"/>
    <w:rsid w:val="00FC4B21"/>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81">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A83068"/>
    <w:rPr>
      <w:sz w:val="16"/>
      <w:szCs w:val="16"/>
    </w:rPr>
  </w:style>
  <w:style w:type="paragraph" w:styleId="Kommentartext">
    <w:name w:val="annotation text"/>
    <w:basedOn w:val="Standard"/>
    <w:link w:val="KommentartextZchn"/>
    <w:uiPriority w:val="99"/>
    <w:semiHidden/>
    <w:unhideWhenUsed/>
    <w:rsid w:val="00A8306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83068"/>
    <w:rPr>
      <w:rFonts w:ascii="Arial" w:hAnsi="Arial"/>
    </w:rPr>
  </w:style>
  <w:style w:type="paragraph" w:styleId="Kommentarthema">
    <w:name w:val="annotation subject"/>
    <w:basedOn w:val="Kommentartext"/>
    <w:next w:val="Kommentartext"/>
    <w:link w:val="KommentarthemaZchn"/>
    <w:uiPriority w:val="99"/>
    <w:semiHidden/>
    <w:unhideWhenUsed/>
    <w:rsid w:val="00A83068"/>
    <w:rPr>
      <w:b/>
      <w:bCs/>
    </w:rPr>
  </w:style>
  <w:style w:type="character" w:customStyle="1" w:styleId="KommentarthemaZchn">
    <w:name w:val="Kommentarthema Zchn"/>
    <w:basedOn w:val="KommentartextZchn"/>
    <w:link w:val="Kommentarthema"/>
    <w:uiPriority w:val="99"/>
    <w:semiHidden/>
    <w:rsid w:val="00A83068"/>
    <w:rPr>
      <w:rFonts w:ascii="Arial" w:hAnsi="Arial"/>
      <w:b/>
      <w:bCs/>
    </w:rPr>
  </w:style>
  <w:style w:type="character" w:styleId="NichtaufgelsteErwhnung">
    <w:name w:val="Unresolved Mention"/>
    <w:basedOn w:val="Absatz-Standardschriftart"/>
    <w:uiPriority w:val="99"/>
    <w:semiHidden/>
    <w:unhideWhenUsed/>
    <w:rsid w:val="00B879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55956718">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image" Target="media/image12.jpeg"/><Relationship Id="rId7" Type="http://schemas.openxmlformats.org/officeDocument/2006/relationships/hyperlink" Target="http://www.schueco.de/press" TargetMode="Externa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image" Target="media/image11.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image" Target="media/image10.jpeg"/><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5.emf"/></Relationships>
</file>

<file path=word/_rels/header2.xml.rels><?xml version="1.0" encoding="UTF-8" standalone="yes"?>
<Relationships xmlns="http://schemas.openxmlformats.org/package/2006/relationships"><Relationship Id="rId1" Type="http://schemas.openxmlformats.org/officeDocument/2006/relationships/image" Target="media/image1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7</Pages>
  <Words>1196</Words>
  <Characters>7538</Characters>
  <Application>Microsoft Office Word</Application>
  <DocSecurity>0</DocSecurity>
  <Lines>62</Lines>
  <Paragraphs>17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8717</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20</cp:revision>
  <cp:lastPrinted>2019-07-18T15:28:00Z</cp:lastPrinted>
  <dcterms:created xsi:type="dcterms:W3CDTF">2022-05-20T08:53:00Z</dcterms:created>
  <dcterms:modified xsi:type="dcterms:W3CDTF">2022-06-01T12:32:00Z</dcterms:modified>
</cp:coreProperties>
</file>