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bookmarkStart w:id="0" w:name="_Hlk85014356"/>
            <w:bookmarkEnd w:id="0"/>
            <w:r>
              <w:t>Presseinformation</w:t>
            </w:r>
          </w:p>
          <w:p w14:paraId="393547DA" w14:textId="33149961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661A10">
              <w:rPr>
                <w:noProof/>
              </w:rPr>
              <w:t xml:space="preserve">Mai </w:t>
            </w:r>
            <w:r w:rsidR="00265ACE">
              <w:rPr>
                <w:noProof/>
              </w:rPr>
              <w:t>202</w:t>
            </w:r>
            <w:r w:rsidR="004A3C3A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4A3C3A" w:rsidRDefault="00227E10" w:rsidP="005F0DEC">
            <w:pPr>
              <w:pStyle w:val="Absender"/>
            </w:pPr>
            <w:r w:rsidRPr="004A3C3A">
              <w:t>Fax: +49 (0)521 783-</w:t>
            </w:r>
            <w:r w:rsidR="005F0DEC" w:rsidRPr="004A3C3A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DE0963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0181BAC3" w:rsidR="005168F0" w:rsidRPr="003F280C" w:rsidRDefault="007E6BD8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Fraunhofer IWKS in Hanau</w:t>
      </w:r>
    </w:p>
    <w:p w14:paraId="3ECA3803" w14:textId="2EC8CA78" w:rsidR="004A4939" w:rsidRPr="003F280C" w:rsidRDefault="007E6BD8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Nachhaltigkeit auf ganzer Linie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078B963A" w:rsidR="004A4939" w:rsidRPr="007A31A8" w:rsidRDefault="00816A4D" w:rsidP="00FC7EA9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4D0757">
        <w:rPr>
          <w:b/>
        </w:rPr>
        <w:t xml:space="preserve">In Hanau forscht die </w:t>
      </w:r>
      <w:r w:rsidR="006B09BA">
        <w:rPr>
          <w:b/>
        </w:rPr>
        <w:t xml:space="preserve">Fraunhofer-Einrichtung </w:t>
      </w:r>
      <w:r w:rsidR="005645FA">
        <w:rPr>
          <w:b/>
        </w:rPr>
        <w:t>IWKS</w:t>
      </w:r>
      <w:r w:rsidR="00900845">
        <w:rPr>
          <w:b/>
        </w:rPr>
        <w:t xml:space="preserve"> z</w:t>
      </w:r>
      <w:r w:rsidR="004D0757">
        <w:rPr>
          <w:b/>
        </w:rPr>
        <w:t xml:space="preserve">u den Themen </w:t>
      </w:r>
      <w:r w:rsidR="00FC7EA9" w:rsidRPr="00A221A0">
        <w:rPr>
          <w:b/>
        </w:rPr>
        <w:t>Ressourcenstrategie, Recycling und</w:t>
      </w:r>
      <w:r w:rsidR="00FC7EA9">
        <w:rPr>
          <w:b/>
        </w:rPr>
        <w:t xml:space="preserve"> </w:t>
      </w:r>
      <w:r w:rsidR="00FC7EA9" w:rsidRPr="00A221A0">
        <w:rPr>
          <w:b/>
        </w:rPr>
        <w:t>Wertstoffkreisläufe</w:t>
      </w:r>
      <w:r w:rsidR="004D0757">
        <w:rPr>
          <w:b/>
        </w:rPr>
        <w:t xml:space="preserve">. </w:t>
      </w:r>
      <w:r w:rsidR="00040B49">
        <w:rPr>
          <w:b/>
        </w:rPr>
        <w:t>Diese</w:t>
      </w:r>
      <w:r w:rsidR="00900845">
        <w:rPr>
          <w:b/>
        </w:rPr>
        <w:t xml:space="preserve"> </w:t>
      </w:r>
      <w:r w:rsidR="00AF5FF5">
        <w:rPr>
          <w:b/>
        </w:rPr>
        <w:t xml:space="preserve">spiegeln sich auch in dem </w:t>
      </w:r>
      <w:r w:rsidR="0071690A">
        <w:rPr>
          <w:b/>
        </w:rPr>
        <w:t>K</w:t>
      </w:r>
      <w:r w:rsidR="000016C6">
        <w:rPr>
          <w:b/>
        </w:rPr>
        <w:t xml:space="preserve">onzept des </w:t>
      </w:r>
      <w:r w:rsidR="00B629BB">
        <w:rPr>
          <w:b/>
        </w:rPr>
        <w:t xml:space="preserve">Büro- und Laborgebäudes </w:t>
      </w:r>
      <w:r w:rsidR="000016C6">
        <w:rPr>
          <w:b/>
        </w:rPr>
        <w:t>wider</w:t>
      </w:r>
      <w:r w:rsidR="007A267C">
        <w:rPr>
          <w:b/>
        </w:rPr>
        <w:t>, das sie dort 20</w:t>
      </w:r>
      <w:r w:rsidR="000016C6">
        <w:rPr>
          <w:b/>
        </w:rPr>
        <w:t>20</w:t>
      </w:r>
      <w:r w:rsidR="009A3F93">
        <w:rPr>
          <w:b/>
        </w:rPr>
        <w:t xml:space="preserve"> </w:t>
      </w:r>
      <w:r w:rsidR="00992D81">
        <w:rPr>
          <w:b/>
        </w:rPr>
        <w:t xml:space="preserve">vom </w:t>
      </w:r>
      <w:r w:rsidR="00992D81" w:rsidRPr="00707A6B">
        <w:rPr>
          <w:b/>
        </w:rPr>
        <w:t xml:space="preserve">Stuttgarter Büro </w:t>
      </w:r>
      <w:proofErr w:type="spellStart"/>
      <w:r w:rsidR="00992D81" w:rsidRPr="00707A6B">
        <w:rPr>
          <w:b/>
        </w:rPr>
        <w:t>hammeskrause</w:t>
      </w:r>
      <w:proofErr w:type="spellEnd"/>
      <w:r w:rsidR="00C61731" w:rsidRPr="00707A6B">
        <w:rPr>
          <w:b/>
        </w:rPr>
        <w:t xml:space="preserve"> </w:t>
      </w:r>
      <w:proofErr w:type="spellStart"/>
      <w:r w:rsidR="00C61731" w:rsidRPr="00707A6B">
        <w:rPr>
          <w:b/>
        </w:rPr>
        <w:t>architekten</w:t>
      </w:r>
      <w:proofErr w:type="spellEnd"/>
      <w:r w:rsidR="00992D81" w:rsidRPr="00707A6B">
        <w:rPr>
          <w:b/>
        </w:rPr>
        <w:t xml:space="preserve"> </w:t>
      </w:r>
      <w:r w:rsidR="0071690A" w:rsidRPr="00707A6B">
        <w:rPr>
          <w:b/>
        </w:rPr>
        <w:t>errichten</w:t>
      </w:r>
      <w:r w:rsidR="000016C6" w:rsidRPr="00707A6B">
        <w:rPr>
          <w:b/>
        </w:rPr>
        <w:t xml:space="preserve"> ließ</w:t>
      </w:r>
      <w:r w:rsidR="001C5287" w:rsidRPr="00707A6B">
        <w:rPr>
          <w:b/>
        </w:rPr>
        <w:t xml:space="preserve">. </w:t>
      </w:r>
      <w:r w:rsidR="00CA1630" w:rsidRPr="00707A6B">
        <w:rPr>
          <w:b/>
        </w:rPr>
        <w:t xml:space="preserve">Einen </w:t>
      </w:r>
      <w:r w:rsidR="007A267C" w:rsidRPr="00707A6B">
        <w:rPr>
          <w:b/>
        </w:rPr>
        <w:t xml:space="preserve">wichtigen </w:t>
      </w:r>
      <w:r w:rsidR="00CA1630" w:rsidRPr="00707A6B">
        <w:rPr>
          <w:b/>
        </w:rPr>
        <w:t xml:space="preserve">Beitrag zur Nachhaltigkeit des Neubaus leisten die </w:t>
      </w:r>
      <w:r w:rsidR="003831C6" w:rsidRPr="00707A6B">
        <w:rPr>
          <w:b/>
        </w:rPr>
        <w:t>Fassadenlösungen von Schüco</w:t>
      </w:r>
      <w:r w:rsidR="00CA1630" w:rsidRPr="00707A6B">
        <w:rPr>
          <w:b/>
        </w:rPr>
        <w:t>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58A95CBB" w14:textId="14F33E39" w:rsidR="00192BB8" w:rsidRDefault="00992D81" w:rsidP="00661A10">
      <w:pPr>
        <w:spacing w:line="312" w:lineRule="auto"/>
        <w:rPr>
          <w:sz w:val="22"/>
        </w:rPr>
      </w:pPr>
      <w:r>
        <w:rPr>
          <w:sz w:val="22"/>
        </w:rPr>
        <w:t xml:space="preserve">Auf </w:t>
      </w:r>
      <w:r w:rsidR="00EE7A82">
        <w:rPr>
          <w:sz w:val="22"/>
        </w:rPr>
        <w:t>einem</w:t>
      </w:r>
      <w:r>
        <w:rPr>
          <w:sz w:val="22"/>
        </w:rPr>
        <w:t xml:space="preserve"> ehemaligen Kasernengelände </w:t>
      </w:r>
      <w:r w:rsidRPr="00992D81">
        <w:rPr>
          <w:sz w:val="22"/>
        </w:rPr>
        <w:t>i</w:t>
      </w:r>
      <w:r w:rsidR="00EE7A82">
        <w:rPr>
          <w:sz w:val="22"/>
        </w:rPr>
        <w:t>m</w:t>
      </w:r>
      <w:r w:rsidRPr="00992D81">
        <w:rPr>
          <w:sz w:val="22"/>
        </w:rPr>
        <w:t xml:space="preserve"> Hanau</w:t>
      </w:r>
      <w:r w:rsidR="00EE7A82">
        <w:rPr>
          <w:sz w:val="22"/>
        </w:rPr>
        <w:t>er Ortsteil Wolfgang</w:t>
      </w:r>
      <w:r w:rsidR="00EE1FA8">
        <w:rPr>
          <w:sz w:val="22"/>
        </w:rPr>
        <w:t xml:space="preserve">, dem Areal der Wolfgang Kaserne, </w:t>
      </w:r>
      <w:r w:rsidR="00EE7A82">
        <w:rPr>
          <w:sz w:val="22"/>
        </w:rPr>
        <w:t>wird in den nächsten Jahren der</w:t>
      </w:r>
      <w:r w:rsidR="00EE1FA8">
        <w:rPr>
          <w:sz w:val="22"/>
        </w:rPr>
        <w:t xml:space="preserve"> </w:t>
      </w:r>
      <w:r w:rsidRPr="00992D81">
        <w:rPr>
          <w:sz w:val="22"/>
        </w:rPr>
        <w:t>Fraunhofer Science Park</w:t>
      </w:r>
      <w:r w:rsidR="007E6BD8">
        <w:rPr>
          <w:sz w:val="22"/>
        </w:rPr>
        <w:t xml:space="preserve"> </w:t>
      </w:r>
      <w:r w:rsidR="00EE7A82">
        <w:rPr>
          <w:sz w:val="22"/>
        </w:rPr>
        <w:t>entstehen</w:t>
      </w:r>
      <w:r w:rsidR="00EE1FA8">
        <w:rPr>
          <w:sz w:val="22"/>
        </w:rPr>
        <w:t xml:space="preserve">. Ziel der </w:t>
      </w:r>
      <w:r w:rsidR="00EB67B4">
        <w:rPr>
          <w:sz w:val="22"/>
        </w:rPr>
        <w:t xml:space="preserve">städtischen </w:t>
      </w:r>
      <w:r w:rsidR="00EE1FA8">
        <w:rPr>
          <w:sz w:val="22"/>
        </w:rPr>
        <w:t xml:space="preserve">Initiatoren ist es, </w:t>
      </w:r>
      <w:r w:rsidR="00EB67B4">
        <w:rPr>
          <w:sz w:val="22"/>
        </w:rPr>
        <w:t xml:space="preserve">hier </w:t>
      </w:r>
      <w:r w:rsidR="00EE1FA8">
        <w:rPr>
          <w:sz w:val="22"/>
        </w:rPr>
        <w:t>Forschung</w:t>
      </w:r>
      <w:r w:rsidR="00EB67B4">
        <w:rPr>
          <w:sz w:val="22"/>
        </w:rPr>
        <w:t>, Entwicklung und Produktion</w:t>
      </w:r>
      <w:r w:rsidR="00EE7A82">
        <w:rPr>
          <w:sz w:val="22"/>
        </w:rPr>
        <w:t xml:space="preserve"> </w:t>
      </w:r>
      <w:r w:rsidR="009D041C">
        <w:rPr>
          <w:sz w:val="22"/>
        </w:rPr>
        <w:t>räumlich zu verknüpfen</w:t>
      </w:r>
      <w:r w:rsidR="00EE1FA8">
        <w:rPr>
          <w:sz w:val="22"/>
        </w:rPr>
        <w:t xml:space="preserve"> und Synergien nutz</w:t>
      </w:r>
      <w:r w:rsidR="00EB67B4">
        <w:rPr>
          <w:sz w:val="22"/>
        </w:rPr>
        <w:t>bar zu machen</w:t>
      </w:r>
      <w:r w:rsidR="00EE1FA8">
        <w:rPr>
          <w:sz w:val="22"/>
        </w:rPr>
        <w:t>.</w:t>
      </w:r>
      <w:r w:rsidR="00EE7A82">
        <w:rPr>
          <w:sz w:val="22"/>
        </w:rPr>
        <w:t xml:space="preserve"> </w:t>
      </w:r>
      <w:r w:rsidR="00EB67B4">
        <w:rPr>
          <w:sz w:val="22"/>
        </w:rPr>
        <w:t xml:space="preserve">Den </w:t>
      </w:r>
      <w:r w:rsidR="00EE7A82">
        <w:rPr>
          <w:sz w:val="22"/>
        </w:rPr>
        <w:t>Grundstein</w:t>
      </w:r>
      <w:r w:rsidR="007A1A64">
        <w:rPr>
          <w:sz w:val="22"/>
        </w:rPr>
        <w:t xml:space="preserve"> für </w:t>
      </w:r>
      <w:r w:rsidR="00E22A2B">
        <w:rPr>
          <w:sz w:val="22"/>
        </w:rPr>
        <w:t>den neuen Hanauer</w:t>
      </w:r>
      <w:r w:rsidR="009D041C">
        <w:rPr>
          <w:sz w:val="22"/>
        </w:rPr>
        <w:t xml:space="preserve"> </w:t>
      </w:r>
      <w:r w:rsidR="007A1A64">
        <w:rPr>
          <w:sz w:val="22"/>
        </w:rPr>
        <w:t>Industriepark</w:t>
      </w:r>
      <w:r w:rsidR="00EE7A82">
        <w:rPr>
          <w:sz w:val="22"/>
        </w:rPr>
        <w:t xml:space="preserve"> legte</w:t>
      </w:r>
      <w:r w:rsidR="00EB67B4">
        <w:rPr>
          <w:sz w:val="22"/>
        </w:rPr>
        <w:t xml:space="preserve"> </w:t>
      </w:r>
      <w:r w:rsidR="003D4B7F">
        <w:rPr>
          <w:sz w:val="22"/>
        </w:rPr>
        <w:t xml:space="preserve">2020 </w:t>
      </w:r>
      <w:r w:rsidR="00EE7A82">
        <w:rPr>
          <w:sz w:val="22"/>
        </w:rPr>
        <w:t xml:space="preserve">die Fraunhofer Gesellschaft mit dem Bau </w:t>
      </w:r>
      <w:r w:rsidR="007E6BD8">
        <w:rPr>
          <w:sz w:val="22"/>
        </w:rPr>
        <w:t xml:space="preserve">des </w:t>
      </w:r>
      <w:r w:rsidR="003B76C6">
        <w:rPr>
          <w:sz w:val="22"/>
        </w:rPr>
        <w:t xml:space="preserve">dortigen Standortes </w:t>
      </w:r>
      <w:r w:rsidR="007E6BD8">
        <w:rPr>
          <w:sz w:val="22"/>
        </w:rPr>
        <w:t xml:space="preserve">der </w:t>
      </w:r>
      <w:r w:rsidR="003B76C6" w:rsidRPr="00EE7A82">
        <w:rPr>
          <w:sz w:val="22"/>
        </w:rPr>
        <w:t>F</w:t>
      </w:r>
      <w:r w:rsidR="003B76C6">
        <w:rPr>
          <w:sz w:val="22"/>
        </w:rPr>
        <w:t>raunhofer-E</w:t>
      </w:r>
      <w:r w:rsidR="003B76C6" w:rsidRPr="00EE7A82">
        <w:rPr>
          <w:sz w:val="22"/>
        </w:rPr>
        <w:t xml:space="preserve">inrichtung </w:t>
      </w:r>
      <w:r w:rsidR="00EE7A82" w:rsidRPr="00661A10">
        <w:rPr>
          <w:sz w:val="22"/>
        </w:rPr>
        <w:t>für Wertstoffkreisläufe und Ressourcenstrategie</w:t>
      </w:r>
      <w:r w:rsidR="00E33558" w:rsidRPr="00661A10">
        <w:rPr>
          <w:sz w:val="22"/>
        </w:rPr>
        <w:t xml:space="preserve"> (IWKS</w:t>
      </w:r>
      <w:r w:rsidR="00E33558">
        <w:rPr>
          <w:sz w:val="22"/>
        </w:rPr>
        <w:t>)</w:t>
      </w:r>
      <w:r w:rsidR="00EB67B4">
        <w:rPr>
          <w:sz w:val="22"/>
        </w:rPr>
        <w:t xml:space="preserve">. </w:t>
      </w:r>
      <w:r w:rsidR="000471CD">
        <w:rPr>
          <w:sz w:val="22"/>
        </w:rPr>
        <w:t>D</w:t>
      </w:r>
      <w:r w:rsidR="000471CD" w:rsidRPr="006A4D1D">
        <w:rPr>
          <w:sz w:val="22"/>
        </w:rPr>
        <w:t xml:space="preserve">as </w:t>
      </w:r>
      <w:r w:rsidR="001C6840">
        <w:rPr>
          <w:sz w:val="22"/>
        </w:rPr>
        <w:t>IWKS</w:t>
      </w:r>
      <w:r w:rsidR="001C6840" w:rsidRPr="006A4D1D">
        <w:rPr>
          <w:sz w:val="22"/>
        </w:rPr>
        <w:t xml:space="preserve"> </w:t>
      </w:r>
      <w:r w:rsidR="006A4D1D">
        <w:rPr>
          <w:sz w:val="22"/>
        </w:rPr>
        <w:t xml:space="preserve">forscht </w:t>
      </w:r>
      <w:r w:rsidR="00E37706">
        <w:rPr>
          <w:sz w:val="22"/>
        </w:rPr>
        <w:t xml:space="preserve">an </w:t>
      </w:r>
      <w:r w:rsidR="00E37706" w:rsidRPr="00E37706">
        <w:rPr>
          <w:sz w:val="22"/>
        </w:rPr>
        <w:t>neue</w:t>
      </w:r>
      <w:r w:rsidR="00E37706">
        <w:rPr>
          <w:sz w:val="22"/>
        </w:rPr>
        <w:t>n</w:t>
      </w:r>
      <w:r w:rsidR="00E37706" w:rsidRPr="00E37706">
        <w:rPr>
          <w:sz w:val="22"/>
        </w:rPr>
        <w:t xml:space="preserve"> Verfahren und Technologie</w:t>
      </w:r>
      <w:r w:rsidR="00E37706">
        <w:rPr>
          <w:sz w:val="22"/>
        </w:rPr>
        <w:t xml:space="preserve">n zum effizienten Umgang mit </w:t>
      </w:r>
      <w:r w:rsidR="00192BB8">
        <w:rPr>
          <w:sz w:val="22"/>
        </w:rPr>
        <w:t>Roh</w:t>
      </w:r>
      <w:r w:rsidR="009A5BC6">
        <w:rPr>
          <w:sz w:val="22"/>
        </w:rPr>
        <w:t>- und Werk</w:t>
      </w:r>
      <w:r w:rsidR="00192BB8">
        <w:rPr>
          <w:sz w:val="22"/>
        </w:rPr>
        <w:t>stoffen für und aus der Industrie</w:t>
      </w:r>
      <w:r w:rsidR="000471CD" w:rsidRPr="006A4D1D">
        <w:rPr>
          <w:sz w:val="22"/>
        </w:rPr>
        <w:t>.</w:t>
      </w:r>
      <w:r w:rsidR="000471CD">
        <w:rPr>
          <w:sz w:val="22"/>
        </w:rPr>
        <w:t xml:space="preserve"> </w:t>
      </w:r>
      <w:r w:rsidR="00661A10">
        <w:rPr>
          <w:sz w:val="22"/>
        </w:rPr>
        <w:t>Ihr</w:t>
      </w:r>
      <w:r w:rsidR="00315658">
        <w:rPr>
          <w:sz w:val="22"/>
        </w:rPr>
        <w:t xml:space="preserve"> </w:t>
      </w:r>
      <w:r w:rsidR="009A5BC6" w:rsidRPr="002171D2">
        <w:rPr>
          <w:sz w:val="22"/>
        </w:rPr>
        <w:t xml:space="preserve">Ziel ist </w:t>
      </w:r>
      <w:r w:rsidR="002171D2">
        <w:rPr>
          <w:sz w:val="22"/>
        </w:rPr>
        <w:t xml:space="preserve">es, </w:t>
      </w:r>
      <w:r w:rsidR="009A5BC6" w:rsidRPr="002171D2">
        <w:rPr>
          <w:sz w:val="22"/>
        </w:rPr>
        <w:t>„eine geschlossene Kreislaufwirtschaft zu etablieren und Abfälle zu vermeiden, indem wertvolle Rohstoffe zurückgewonnen und wiederverwertet oder aber durch nachhaltige Alternativen ersetzt werden</w:t>
      </w:r>
      <w:r w:rsidR="002A423C">
        <w:rPr>
          <w:sz w:val="22"/>
        </w:rPr>
        <w:t>“</w:t>
      </w:r>
      <w:r w:rsidR="001C6840">
        <w:rPr>
          <w:sz w:val="22"/>
        </w:rPr>
        <w:t xml:space="preserve">, </w:t>
      </w:r>
      <w:r w:rsidR="002171D2">
        <w:rPr>
          <w:sz w:val="22"/>
        </w:rPr>
        <w:t xml:space="preserve">heißt es auf der Webseite </w:t>
      </w:r>
      <w:r w:rsidR="001C6840">
        <w:rPr>
          <w:sz w:val="22"/>
        </w:rPr>
        <w:t>des Instituts</w:t>
      </w:r>
      <w:r w:rsidR="002171D2">
        <w:rPr>
          <w:sz w:val="22"/>
        </w:rPr>
        <w:t xml:space="preserve">. </w:t>
      </w:r>
      <w:r w:rsidR="00E22A2B">
        <w:rPr>
          <w:sz w:val="22"/>
        </w:rPr>
        <w:t>E</w:t>
      </w:r>
      <w:r w:rsidR="00C85AFA">
        <w:rPr>
          <w:sz w:val="22"/>
        </w:rPr>
        <w:t xml:space="preserve">ntworfen und </w:t>
      </w:r>
      <w:r w:rsidR="00E22A2B">
        <w:rPr>
          <w:sz w:val="22"/>
        </w:rPr>
        <w:t>realisiert</w:t>
      </w:r>
      <w:r w:rsidR="00C85AFA">
        <w:rPr>
          <w:sz w:val="22"/>
        </w:rPr>
        <w:t xml:space="preserve"> hat </w:t>
      </w:r>
      <w:r w:rsidR="001C6840">
        <w:rPr>
          <w:sz w:val="22"/>
        </w:rPr>
        <w:t>den Neubau</w:t>
      </w:r>
      <w:r w:rsidR="00192BB8">
        <w:rPr>
          <w:sz w:val="22"/>
        </w:rPr>
        <w:t xml:space="preserve"> </w:t>
      </w:r>
      <w:r w:rsidR="00C85AFA">
        <w:rPr>
          <w:sz w:val="22"/>
        </w:rPr>
        <w:t>das</w:t>
      </w:r>
      <w:r w:rsidR="0060533D">
        <w:rPr>
          <w:sz w:val="22"/>
        </w:rPr>
        <w:t xml:space="preserve"> im Forschungsbau erfahrene</w:t>
      </w:r>
      <w:r w:rsidR="00C85AFA">
        <w:rPr>
          <w:sz w:val="22"/>
        </w:rPr>
        <w:t xml:space="preserve"> Stuttgarter </w:t>
      </w:r>
      <w:r w:rsidR="0060533D">
        <w:rPr>
          <w:sz w:val="22"/>
        </w:rPr>
        <w:t>B</w:t>
      </w:r>
      <w:r w:rsidR="00C85AFA">
        <w:rPr>
          <w:sz w:val="22"/>
        </w:rPr>
        <w:t xml:space="preserve">üro </w:t>
      </w:r>
      <w:proofErr w:type="spellStart"/>
      <w:r w:rsidR="00C85AFA">
        <w:rPr>
          <w:sz w:val="22"/>
        </w:rPr>
        <w:t>hammeskrause</w:t>
      </w:r>
      <w:proofErr w:type="spellEnd"/>
      <w:r w:rsidR="000D6C69">
        <w:rPr>
          <w:sz w:val="22"/>
        </w:rPr>
        <w:t xml:space="preserve"> unter der Leitung des </w:t>
      </w:r>
      <w:r w:rsidR="0060533D">
        <w:rPr>
          <w:sz w:val="22"/>
        </w:rPr>
        <w:t>Architekten Markus Hammes</w:t>
      </w:r>
      <w:r w:rsidR="00192BB8">
        <w:rPr>
          <w:sz w:val="22"/>
        </w:rPr>
        <w:t>.</w:t>
      </w:r>
    </w:p>
    <w:p w14:paraId="0D3A782B" w14:textId="7BE343B4" w:rsidR="00EE36EC" w:rsidRDefault="00826B53" w:rsidP="00661A10">
      <w:pPr>
        <w:spacing w:line="312" w:lineRule="auto"/>
        <w:rPr>
          <w:sz w:val="22"/>
        </w:rPr>
      </w:pPr>
      <w:r>
        <w:rPr>
          <w:sz w:val="22"/>
        </w:rPr>
        <w:br/>
      </w:r>
      <w:r>
        <w:rPr>
          <w:b/>
          <w:bCs/>
          <w:sz w:val="22"/>
        </w:rPr>
        <w:t>Ein flexibler, modularer Aufbau</w:t>
      </w:r>
    </w:p>
    <w:p w14:paraId="6918B579" w14:textId="5D033D65" w:rsidR="00992D81" w:rsidRDefault="00DD3434" w:rsidP="00661A10">
      <w:pPr>
        <w:spacing w:line="312" w:lineRule="auto"/>
        <w:rPr>
          <w:sz w:val="22"/>
        </w:rPr>
      </w:pPr>
      <w:r>
        <w:rPr>
          <w:sz w:val="22"/>
        </w:rPr>
        <w:t>Das Gebäude der</w:t>
      </w:r>
      <w:r w:rsidR="00DF6F1D">
        <w:rPr>
          <w:sz w:val="22"/>
        </w:rPr>
        <w:t xml:space="preserve"> </w:t>
      </w:r>
      <w:r w:rsidR="008377EE">
        <w:rPr>
          <w:sz w:val="22"/>
        </w:rPr>
        <w:t>Fraunhofe</w:t>
      </w:r>
      <w:r w:rsidR="009E0AFB">
        <w:rPr>
          <w:sz w:val="22"/>
        </w:rPr>
        <w:t>r</w:t>
      </w:r>
      <w:r w:rsidR="008377EE">
        <w:rPr>
          <w:sz w:val="22"/>
        </w:rPr>
        <w:t xml:space="preserve"> IWKS </w:t>
      </w:r>
      <w:r w:rsidR="00AC7B3E">
        <w:rPr>
          <w:sz w:val="22"/>
        </w:rPr>
        <w:t>hat eine Grundfläche von 2600 Quadratmeter</w:t>
      </w:r>
      <w:r w:rsidR="00FD5D03">
        <w:rPr>
          <w:sz w:val="22"/>
        </w:rPr>
        <w:t>n</w:t>
      </w:r>
      <w:r w:rsidR="00AC7B3E">
        <w:rPr>
          <w:sz w:val="22"/>
        </w:rPr>
        <w:t xml:space="preserve"> und ist für ein derzeit </w:t>
      </w:r>
      <w:r w:rsidR="008F167B">
        <w:rPr>
          <w:sz w:val="22"/>
        </w:rPr>
        <w:t>8</w:t>
      </w:r>
      <w:r w:rsidR="00AC7B3E">
        <w:rPr>
          <w:sz w:val="22"/>
        </w:rPr>
        <w:t xml:space="preserve">0-köpfiges Projektteam </w:t>
      </w:r>
      <w:r w:rsidR="00AC7B3E">
        <w:rPr>
          <w:sz w:val="22"/>
        </w:rPr>
        <w:lastRenderedPageBreak/>
        <w:t xml:space="preserve">ausgelegt. </w:t>
      </w:r>
      <w:r w:rsidR="00C65136">
        <w:rPr>
          <w:sz w:val="22"/>
        </w:rPr>
        <w:t>Es</w:t>
      </w:r>
      <w:r w:rsidR="00A52C1E">
        <w:rPr>
          <w:sz w:val="22"/>
        </w:rPr>
        <w:t xml:space="preserve"> </w:t>
      </w:r>
      <w:r w:rsidR="009D41C2">
        <w:rPr>
          <w:sz w:val="22"/>
        </w:rPr>
        <w:t>steht</w:t>
      </w:r>
      <w:r w:rsidR="00DF6F1D">
        <w:rPr>
          <w:sz w:val="22"/>
        </w:rPr>
        <w:t xml:space="preserve"> auf einem </w:t>
      </w:r>
      <w:r w:rsidR="00F1085A">
        <w:rPr>
          <w:sz w:val="22"/>
        </w:rPr>
        <w:t xml:space="preserve">weiträumigen, </w:t>
      </w:r>
      <w:r w:rsidR="009D41C2">
        <w:rPr>
          <w:sz w:val="22"/>
        </w:rPr>
        <w:t xml:space="preserve">von </w:t>
      </w:r>
      <w:r w:rsidR="00F1085A" w:rsidRPr="00DF6F1D">
        <w:rPr>
          <w:sz w:val="22"/>
        </w:rPr>
        <w:t>Grün- und Waldflächen</w:t>
      </w:r>
      <w:r w:rsidR="00F1085A">
        <w:rPr>
          <w:sz w:val="22"/>
        </w:rPr>
        <w:t xml:space="preserve"> durchzogenen </w:t>
      </w:r>
      <w:r w:rsidR="00DF6F1D">
        <w:rPr>
          <w:sz w:val="22"/>
        </w:rPr>
        <w:t>Gelände</w:t>
      </w:r>
      <w:r w:rsidR="008377EE">
        <w:rPr>
          <w:sz w:val="22"/>
        </w:rPr>
        <w:t>, in das vere</w:t>
      </w:r>
      <w:r w:rsidR="00F1085A">
        <w:rPr>
          <w:sz w:val="22"/>
        </w:rPr>
        <w:t xml:space="preserve">inzelte </w:t>
      </w:r>
      <w:r w:rsidR="00DF6F1D" w:rsidRPr="00DF6F1D">
        <w:rPr>
          <w:sz w:val="22"/>
        </w:rPr>
        <w:t xml:space="preserve">Solitärbauten unterschiedlicher Gebäudetypologien, </w:t>
      </w:r>
      <w:r w:rsidR="009D41C2" w:rsidRPr="00DF6F1D">
        <w:rPr>
          <w:sz w:val="22"/>
        </w:rPr>
        <w:t>Geschoss</w:t>
      </w:r>
      <w:r w:rsidR="009D41C2">
        <w:rPr>
          <w:sz w:val="22"/>
        </w:rPr>
        <w:t>zahl</w:t>
      </w:r>
      <w:r w:rsidR="009D41C2" w:rsidRPr="00DF6F1D">
        <w:rPr>
          <w:sz w:val="22"/>
        </w:rPr>
        <w:t xml:space="preserve"> </w:t>
      </w:r>
      <w:r w:rsidR="00DF6F1D" w:rsidRPr="00DF6F1D">
        <w:rPr>
          <w:sz w:val="22"/>
        </w:rPr>
        <w:t>und Größe</w:t>
      </w:r>
      <w:r w:rsidR="008377EE">
        <w:rPr>
          <w:sz w:val="22"/>
        </w:rPr>
        <w:t xml:space="preserve"> eingebettet sind.</w:t>
      </w:r>
      <w:r w:rsidR="00DF6F1D" w:rsidRPr="00DF6F1D">
        <w:rPr>
          <w:sz w:val="22"/>
        </w:rPr>
        <w:t xml:space="preserve"> </w:t>
      </w:r>
      <w:r w:rsidR="009E0AFB">
        <w:rPr>
          <w:sz w:val="22"/>
        </w:rPr>
        <w:t xml:space="preserve">Insofern lag es nahe, </w:t>
      </w:r>
      <w:r w:rsidR="005136EE">
        <w:rPr>
          <w:sz w:val="22"/>
        </w:rPr>
        <w:t>auch den</w:t>
      </w:r>
      <w:r w:rsidR="00B20738">
        <w:rPr>
          <w:sz w:val="22"/>
        </w:rPr>
        <w:t xml:space="preserve"> Neubau</w:t>
      </w:r>
      <w:r w:rsidR="009E0AFB">
        <w:rPr>
          <w:sz w:val="22"/>
        </w:rPr>
        <w:t xml:space="preserve"> als </w:t>
      </w:r>
      <w:r w:rsidR="00DF6F1D" w:rsidRPr="00DF6F1D">
        <w:rPr>
          <w:sz w:val="22"/>
        </w:rPr>
        <w:t>Solitär</w:t>
      </w:r>
      <w:r w:rsidR="00926DE4">
        <w:rPr>
          <w:sz w:val="22"/>
        </w:rPr>
        <w:t xml:space="preserve"> zu entwerfen und ihm</w:t>
      </w:r>
      <w:r w:rsidR="009D41C2">
        <w:rPr>
          <w:sz w:val="22"/>
        </w:rPr>
        <w:t xml:space="preserve"> zugunsten</w:t>
      </w:r>
      <w:r w:rsidR="001951D3">
        <w:rPr>
          <w:sz w:val="22"/>
        </w:rPr>
        <w:t xml:space="preserve"> einer zukünftigen Erweiterung </w:t>
      </w:r>
      <w:r w:rsidR="00926DE4">
        <w:rPr>
          <w:sz w:val="22"/>
        </w:rPr>
        <w:t>eine</w:t>
      </w:r>
      <w:r w:rsidR="001951D3">
        <w:rPr>
          <w:sz w:val="22"/>
        </w:rPr>
        <w:t xml:space="preserve"> flexible und modulare Grundstruktur </w:t>
      </w:r>
      <w:r w:rsidR="00926DE4">
        <w:rPr>
          <w:sz w:val="22"/>
        </w:rPr>
        <w:t>zu geben</w:t>
      </w:r>
      <w:r w:rsidR="001951D3">
        <w:rPr>
          <w:sz w:val="22"/>
        </w:rPr>
        <w:t xml:space="preserve">. </w:t>
      </w:r>
      <w:r w:rsidR="00421E8D">
        <w:rPr>
          <w:sz w:val="22"/>
        </w:rPr>
        <w:t xml:space="preserve">Die </w:t>
      </w:r>
      <w:r w:rsidR="001951D3">
        <w:rPr>
          <w:sz w:val="22"/>
        </w:rPr>
        <w:t>v</w:t>
      </w:r>
      <w:r w:rsidR="0012105B">
        <w:rPr>
          <w:sz w:val="22"/>
        </w:rPr>
        <w:t xml:space="preserve">erschiedenen </w:t>
      </w:r>
      <w:r w:rsidR="00992D81">
        <w:rPr>
          <w:sz w:val="22"/>
        </w:rPr>
        <w:t xml:space="preserve">Funktionen </w:t>
      </w:r>
      <w:r w:rsidR="001951D3">
        <w:rPr>
          <w:sz w:val="22"/>
        </w:rPr>
        <w:t xml:space="preserve">des </w:t>
      </w:r>
      <w:r w:rsidR="00D365A1">
        <w:rPr>
          <w:sz w:val="22"/>
        </w:rPr>
        <w:t>Instituts</w:t>
      </w:r>
      <w:r w:rsidR="00421E8D">
        <w:rPr>
          <w:sz w:val="22"/>
        </w:rPr>
        <w:t>, also</w:t>
      </w:r>
      <w:r w:rsidR="005A470C">
        <w:rPr>
          <w:sz w:val="22"/>
        </w:rPr>
        <w:t xml:space="preserve"> Büros, Labore</w:t>
      </w:r>
      <w:r w:rsidR="00F450EC">
        <w:rPr>
          <w:sz w:val="22"/>
        </w:rPr>
        <w:t>,</w:t>
      </w:r>
      <w:r w:rsidR="005A470C">
        <w:rPr>
          <w:sz w:val="22"/>
        </w:rPr>
        <w:t xml:space="preserve"> Werkstätten und Experimentierhalle</w:t>
      </w:r>
      <w:r w:rsidR="00421E8D">
        <w:rPr>
          <w:sz w:val="22"/>
        </w:rPr>
        <w:t xml:space="preserve">, </w:t>
      </w:r>
      <w:r w:rsidR="005A470C">
        <w:rPr>
          <w:sz w:val="22"/>
        </w:rPr>
        <w:t xml:space="preserve">sind drei </w:t>
      </w:r>
      <w:r>
        <w:rPr>
          <w:sz w:val="22"/>
        </w:rPr>
        <w:t>unterschiedliche</w:t>
      </w:r>
      <w:r w:rsidR="001951D3">
        <w:rPr>
          <w:sz w:val="22"/>
        </w:rPr>
        <w:t>n</w:t>
      </w:r>
      <w:r>
        <w:rPr>
          <w:sz w:val="22"/>
        </w:rPr>
        <w:t xml:space="preserve"> Baukörper</w:t>
      </w:r>
      <w:r w:rsidR="001951D3">
        <w:rPr>
          <w:sz w:val="22"/>
        </w:rPr>
        <w:t>n</w:t>
      </w:r>
      <w:r>
        <w:rPr>
          <w:sz w:val="22"/>
        </w:rPr>
        <w:t xml:space="preserve"> </w:t>
      </w:r>
      <w:r w:rsidR="001951D3">
        <w:rPr>
          <w:sz w:val="22"/>
        </w:rPr>
        <w:t>zugeordnet</w:t>
      </w:r>
      <w:r w:rsidR="00AC7B3E">
        <w:rPr>
          <w:sz w:val="22"/>
        </w:rPr>
        <w:t xml:space="preserve">. </w:t>
      </w:r>
      <w:r w:rsidR="00F450EC">
        <w:rPr>
          <w:sz w:val="22"/>
        </w:rPr>
        <w:t>Form und Größe der räumlichen Einheiten spiegeln</w:t>
      </w:r>
      <w:r w:rsidR="00E94A7C">
        <w:rPr>
          <w:sz w:val="22"/>
        </w:rPr>
        <w:t xml:space="preserve"> die </w:t>
      </w:r>
      <w:r w:rsidR="00BF13D1">
        <w:rPr>
          <w:sz w:val="22"/>
        </w:rPr>
        <w:t xml:space="preserve">jeweiligen funktionellen </w:t>
      </w:r>
      <w:r w:rsidR="00E94A7C">
        <w:rPr>
          <w:sz w:val="22"/>
        </w:rPr>
        <w:t xml:space="preserve">Anforderungen wider. </w:t>
      </w:r>
      <w:r w:rsidR="00782DA1">
        <w:rPr>
          <w:sz w:val="22"/>
        </w:rPr>
        <w:t xml:space="preserve">Verbunden sind </w:t>
      </w:r>
      <w:r w:rsidR="005A470C">
        <w:rPr>
          <w:sz w:val="22"/>
        </w:rPr>
        <w:t>die</w:t>
      </w:r>
      <w:r w:rsidR="008B32AA">
        <w:rPr>
          <w:sz w:val="22"/>
        </w:rPr>
        <w:t xml:space="preserve"> drei</w:t>
      </w:r>
      <w:r w:rsidR="005A470C">
        <w:rPr>
          <w:sz w:val="22"/>
        </w:rPr>
        <w:t xml:space="preserve"> </w:t>
      </w:r>
      <w:r w:rsidR="00FD5D03">
        <w:rPr>
          <w:sz w:val="22"/>
        </w:rPr>
        <w:t xml:space="preserve">Volumina </w:t>
      </w:r>
      <w:r w:rsidR="00782DA1">
        <w:rPr>
          <w:sz w:val="22"/>
        </w:rPr>
        <w:t xml:space="preserve">über </w:t>
      </w:r>
      <w:r w:rsidR="008B32AA">
        <w:rPr>
          <w:sz w:val="22"/>
        </w:rPr>
        <w:t>eine</w:t>
      </w:r>
      <w:r w:rsidR="00E94B69">
        <w:rPr>
          <w:sz w:val="22"/>
        </w:rPr>
        <w:t xml:space="preserve"> überdachte</w:t>
      </w:r>
      <w:r w:rsidR="008B32AA">
        <w:rPr>
          <w:sz w:val="22"/>
        </w:rPr>
        <w:t xml:space="preserve"> </w:t>
      </w:r>
      <w:r w:rsidR="00A35B08">
        <w:rPr>
          <w:sz w:val="22"/>
        </w:rPr>
        <w:t xml:space="preserve">und </w:t>
      </w:r>
      <w:r w:rsidR="002E2DCD">
        <w:rPr>
          <w:sz w:val="22"/>
        </w:rPr>
        <w:t>erweiter</w:t>
      </w:r>
      <w:r w:rsidR="00A35B08">
        <w:rPr>
          <w:sz w:val="22"/>
        </w:rPr>
        <w:t xml:space="preserve">bare </w:t>
      </w:r>
      <w:r w:rsidR="008B32AA">
        <w:rPr>
          <w:sz w:val="22"/>
        </w:rPr>
        <w:t>Achse</w:t>
      </w:r>
      <w:r w:rsidR="005A470C">
        <w:rPr>
          <w:sz w:val="22"/>
        </w:rPr>
        <w:t xml:space="preserve">, die </w:t>
      </w:r>
      <w:r w:rsidR="00E91A81">
        <w:rPr>
          <w:sz w:val="22"/>
        </w:rPr>
        <w:t>den Namen</w:t>
      </w:r>
      <w:r w:rsidR="004926BF">
        <w:rPr>
          <w:sz w:val="22"/>
        </w:rPr>
        <w:t xml:space="preserve"> </w:t>
      </w:r>
      <w:r w:rsidR="005A470C">
        <w:rPr>
          <w:sz w:val="22"/>
        </w:rPr>
        <w:t xml:space="preserve">„Forscherstraße“ </w:t>
      </w:r>
      <w:r w:rsidR="00E91A81">
        <w:rPr>
          <w:sz w:val="22"/>
        </w:rPr>
        <w:t>trägt.</w:t>
      </w:r>
      <w:r w:rsidR="004926BF">
        <w:rPr>
          <w:sz w:val="22"/>
        </w:rPr>
        <w:t xml:space="preserve"> </w:t>
      </w:r>
      <w:r w:rsidR="002C411D">
        <w:rPr>
          <w:sz w:val="22"/>
        </w:rPr>
        <w:t xml:space="preserve">Sie </w:t>
      </w:r>
      <w:r w:rsidR="004D629F">
        <w:rPr>
          <w:sz w:val="22"/>
        </w:rPr>
        <w:t>sorgt</w:t>
      </w:r>
      <w:r w:rsidR="00E94B69">
        <w:rPr>
          <w:sz w:val="22"/>
        </w:rPr>
        <w:t xml:space="preserve"> für kurze Wege und </w:t>
      </w:r>
      <w:r w:rsidR="002C411D">
        <w:rPr>
          <w:sz w:val="22"/>
        </w:rPr>
        <w:t>leichte Orientierung im Gebäude.</w:t>
      </w:r>
    </w:p>
    <w:p w14:paraId="73F6C8DB" w14:textId="2C3852F3" w:rsidR="00992D81" w:rsidRDefault="00826B53" w:rsidP="00661A10">
      <w:pPr>
        <w:spacing w:line="312" w:lineRule="auto"/>
        <w:rPr>
          <w:sz w:val="22"/>
        </w:rPr>
      </w:pPr>
      <w:r>
        <w:rPr>
          <w:sz w:val="22"/>
        </w:rPr>
        <w:br/>
      </w:r>
      <w:r>
        <w:rPr>
          <w:b/>
          <w:bCs/>
          <w:sz w:val="22"/>
        </w:rPr>
        <w:t xml:space="preserve">Das </w:t>
      </w:r>
      <w:r w:rsidR="00F450EC">
        <w:rPr>
          <w:b/>
          <w:bCs/>
          <w:sz w:val="22"/>
        </w:rPr>
        <w:t xml:space="preserve">Atrium als </w:t>
      </w:r>
      <w:r>
        <w:rPr>
          <w:b/>
          <w:bCs/>
          <w:sz w:val="22"/>
        </w:rPr>
        <w:t>kommunikativ</w:t>
      </w:r>
      <w:r w:rsidR="00F450EC">
        <w:rPr>
          <w:b/>
          <w:bCs/>
          <w:sz w:val="22"/>
        </w:rPr>
        <w:t>es</w:t>
      </w:r>
      <w:r>
        <w:rPr>
          <w:b/>
          <w:bCs/>
          <w:sz w:val="22"/>
        </w:rPr>
        <w:t xml:space="preserve"> Her</w:t>
      </w:r>
      <w:r w:rsidR="00F450EC">
        <w:rPr>
          <w:b/>
          <w:bCs/>
          <w:sz w:val="22"/>
        </w:rPr>
        <w:t>z des Hauses</w:t>
      </w:r>
    </w:p>
    <w:p w14:paraId="19867ADE" w14:textId="6A5BB086" w:rsidR="00A35B08" w:rsidRDefault="002C411D" w:rsidP="00661A10">
      <w:pPr>
        <w:spacing w:line="312" w:lineRule="auto"/>
        <w:rPr>
          <w:sz w:val="22"/>
        </w:rPr>
      </w:pPr>
      <w:r>
        <w:rPr>
          <w:sz w:val="22"/>
        </w:rPr>
        <w:t>D</w:t>
      </w:r>
      <w:r w:rsidR="00A92AB2">
        <w:rPr>
          <w:sz w:val="22"/>
        </w:rPr>
        <w:t>er</w:t>
      </w:r>
      <w:r>
        <w:rPr>
          <w:sz w:val="22"/>
        </w:rPr>
        <w:t xml:space="preserve"> Haupt</w:t>
      </w:r>
      <w:r w:rsidR="00A92AB2">
        <w:rPr>
          <w:sz w:val="22"/>
        </w:rPr>
        <w:t>bau</w:t>
      </w:r>
      <w:r w:rsidR="00992D81">
        <w:rPr>
          <w:sz w:val="22"/>
        </w:rPr>
        <w:t xml:space="preserve"> </w:t>
      </w:r>
      <w:r w:rsidR="00765101">
        <w:rPr>
          <w:sz w:val="22"/>
        </w:rPr>
        <w:t xml:space="preserve">der Forschungseinrichtung </w:t>
      </w:r>
      <w:r w:rsidR="005366FA">
        <w:rPr>
          <w:sz w:val="22"/>
        </w:rPr>
        <w:t xml:space="preserve">hat einen quadratischen Grundriss und </w:t>
      </w:r>
      <w:r>
        <w:rPr>
          <w:sz w:val="22"/>
        </w:rPr>
        <w:t xml:space="preserve">beherbergt die </w:t>
      </w:r>
      <w:r w:rsidR="004170CA">
        <w:rPr>
          <w:sz w:val="22"/>
        </w:rPr>
        <w:t>Büros</w:t>
      </w:r>
      <w:r>
        <w:rPr>
          <w:sz w:val="22"/>
        </w:rPr>
        <w:t xml:space="preserve"> </w:t>
      </w:r>
      <w:r w:rsidR="00682A5C">
        <w:rPr>
          <w:sz w:val="22"/>
        </w:rPr>
        <w:t xml:space="preserve">sowie </w:t>
      </w:r>
      <w:r w:rsidR="00A26E7C">
        <w:rPr>
          <w:sz w:val="22"/>
        </w:rPr>
        <w:t xml:space="preserve">die </w:t>
      </w:r>
      <w:r w:rsidR="00A35B08" w:rsidRPr="00A35B08">
        <w:rPr>
          <w:sz w:val="22"/>
        </w:rPr>
        <w:t>gemeinschaftlich genutzte</w:t>
      </w:r>
      <w:r w:rsidR="00A26E7C">
        <w:rPr>
          <w:sz w:val="22"/>
        </w:rPr>
        <w:t>n</w:t>
      </w:r>
      <w:r w:rsidR="00A35B08" w:rsidRPr="00A35B08">
        <w:rPr>
          <w:sz w:val="22"/>
        </w:rPr>
        <w:t xml:space="preserve"> Flächen wie Besprechungs</w:t>
      </w:r>
      <w:r w:rsidR="004170CA">
        <w:rPr>
          <w:sz w:val="22"/>
        </w:rPr>
        <w:t xml:space="preserve">- und </w:t>
      </w:r>
      <w:r w:rsidR="00A35B08" w:rsidRPr="00A35B08">
        <w:rPr>
          <w:sz w:val="22"/>
        </w:rPr>
        <w:t xml:space="preserve">Seminarräume, Teeküchen und Aufenthaltsbereiche. </w:t>
      </w:r>
      <w:r w:rsidR="00A26E7C">
        <w:rPr>
          <w:sz w:val="22"/>
        </w:rPr>
        <w:t>Sie alle gruppieren sich um ein dreigeschossiges, mit Glas überdachtes Atrium. Es ist das identitätsstiftende Herz</w:t>
      </w:r>
      <w:r w:rsidR="00F450EC">
        <w:rPr>
          <w:sz w:val="22"/>
        </w:rPr>
        <w:t xml:space="preserve"> </w:t>
      </w:r>
      <w:r w:rsidR="00A26E7C">
        <w:rPr>
          <w:sz w:val="22"/>
        </w:rPr>
        <w:t xml:space="preserve">und </w:t>
      </w:r>
      <w:r w:rsidR="0055788D">
        <w:rPr>
          <w:sz w:val="22"/>
        </w:rPr>
        <w:t>neben der Forscherstraße</w:t>
      </w:r>
      <w:r w:rsidR="00F450EC">
        <w:rPr>
          <w:sz w:val="22"/>
        </w:rPr>
        <w:t xml:space="preserve"> </w:t>
      </w:r>
      <w:r w:rsidR="00A26E7C">
        <w:rPr>
          <w:sz w:val="22"/>
        </w:rPr>
        <w:t>der</w:t>
      </w:r>
      <w:r w:rsidR="00F450EC">
        <w:rPr>
          <w:sz w:val="22"/>
        </w:rPr>
        <w:t>jenige</w:t>
      </w:r>
      <w:r w:rsidR="00A26E7C">
        <w:rPr>
          <w:sz w:val="22"/>
        </w:rPr>
        <w:t xml:space="preserve"> Ort</w:t>
      </w:r>
      <w:r w:rsidR="00F450EC">
        <w:rPr>
          <w:sz w:val="22"/>
        </w:rPr>
        <w:t xml:space="preserve"> im Haus</w:t>
      </w:r>
      <w:r w:rsidR="00A26E7C">
        <w:rPr>
          <w:sz w:val="22"/>
        </w:rPr>
        <w:t xml:space="preserve">, an dem sich die Forschenden treffen und informell austauschen können. </w:t>
      </w:r>
      <w:r w:rsidR="00C51219">
        <w:rPr>
          <w:sz w:val="22"/>
        </w:rPr>
        <w:t>Dies trägt nicht nur zur</w:t>
      </w:r>
      <w:r w:rsidR="00A26E7C">
        <w:rPr>
          <w:sz w:val="22"/>
        </w:rPr>
        <w:t xml:space="preserve"> </w:t>
      </w:r>
      <w:r w:rsidR="00EF3592" w:rsidRPr="00A35B08">
        <w:rPr>
          <w:sz w:val="22"/>
        </w:rPr>
        <w:t>Aufenthaltsqualität</w:t>
      </w:r>
      <w:r w:rsidR="00EF3592">
        <w:rPr>
          <w:sz w:val="22"/>
        </w:rPr>
        <w:t xml:space="preserve"> </w:t>
      </w:r>
      <w:r w:rsidR="005167CD">
        <w:rPr>
          <w:sz w:val="22"/>
        </w:rPr>
        <w:t xml:space="preserve">im Gebäude </w:t>
      </w:r>
      <w:r w:rsidR="00C51219">
        <w:rPr>
          <w:sz w:val="22"/>
        </w:rPr>
        <w:t xml:space="preserve">bei, sondern soll auch </w:t>
      </w:r>
      <w:r w:rsidR="00EF3592">
        <w:rPr>
          <w:sz w:val="22"/>
        </w:rPr>
        <w:t xml:space="preserve">die </w:t>
      </w:r>
      <w:r w:rsidR="00A26E7C">
        <w:rPr>
          <w:sz w:val="22"/>
        </w:rPr>
        <w:t xml:space="preserve">Kreativität und </w:t>
      </w:r>
      <w:r w:rsidR="00A35B08" w:rsidRPr="00A35B08">
        <w:rPr>
          <w:sz w:val="22"/>
        </w:rPr>
        <w:t>Innovationsfähigkeit</w:t>
      </w:r>
      <w:r w:rsidR="005167CD">
        <w:rPr>
          <w:sz w:val="22"/>
        </w:rPr>
        <w:t xml:space="preserve"> der dort arbeitenden Menschen</w:t>
      </w:r>
      <w:r w:rsidR="00A26E7C">
        <w:rPr>
          <w:sz w:val="22"/>
        </w:rPr>
        <w:t xml:space="preserve"> </w:t>
      </w:r>
      <w:r w:rsidR="00C51219">
        <w:rPr>
          <w:sz w:val="22"/>
        </w:rPr>
        <w:t>fördern.</w:t>
      </w:r>
    </w:p>
    <w:p w14:paraId="29615B16" w14:textId="77777777" w:rsidR="00A35B08" w:rsidRDefault="00A35B08" w:rsidP="00661A10">
      <w:pPr>
        <w:spacing w:line="312" w:lineRule="auto"/>
        <w:rPr>
          <w:sz w:val="22"/>
        </w:rPr>
      </w:pPr>
    </w:p>
    <w:p w14:paraId="47C0E9C0" w14:textId="66D31C26" w:rsidR="00992D81" w:rsidRDefault="00CC1859" w:rsidP="00661A10">
      <w:pPr>
        <w:spacing w:line="312" w:lineRule="auto"/>
        <w:rPr>
          <w:sz w:val="22"/>
        </w:rPr>
      </w:pPr>
      <w:r>
        <w:rPr>
          <w:sz w:val="22"/>
        </w:rPr>
        <w:t>D</w:t>
      </w:r>
      <w:r w:rsidR="003414E9">
        <w:rPr>
          <w:sz w:val="22"/>
        </w:rPr>
        <w:t>ie</w:t>
      </w:r>
      <w:r>
        <w:rPr>
          <w:sz w:val="22"/>
        </w:rPr>
        <w:t xml:space="preserve"> </w:t>
      </w:r>
      <w:r w:rsidR="00221C3D">
        <w:rPr>
          <w:sz w:val="22"/>
        </w:rPr>
        <w:t>Labor</w:t>
      </w:r>
      <w:r>
        <w:rPr>
          <w:sz w:val="22"/>
        </w:rPr>
        <w:t>e</w:t>
      </w:r>
      <w:r w:rsidR="00221C3D">
        <w:rPr>
          <w:sz w:val="22"/>
        </w:rPr>
        <w:t xml:space="preserve"> </w:t>
      </w:r>
      <w:r>
        <w:rPr>
          <w:sz w:val="22"/>
        </w:rPr>
        <w:t>reihen sich entlang der Verbindungsachse</w:t>
      </w:r>
      <w:r w:rsidR="00221C3D">
        <w:rPr>
          <w:sz w:val="22"/>
        </w:rPr>
        <w:t xml:space="preserve"> </w:t>
      </w:r>
      <w:r w:rsidR="00F450EC">
        <w:rPr>
          <w:sz w:val="22"/>
        </w:rPr>
        <w:t xml:space="preserve">auf </w:t>
      </w:r>
      <w:r w:rsidR="00221C3D">
        <w:rPr>
          <w:sz w:val="22"/>
        </w:rPr>
        <w:t xml:space="preserve">und </w:t>
      </w:r>
      <w:r>
        <w:rPr>
          <w:sz w:val="22"/>
        </w:rPr>
        <w:t>bilden eine</w:t>
      </w:r>
      <w:r w:rsidR="00F316B4">
        <w:rPr>
          <w:sz w:val="22"/>
        </w:rPr>
        <w:t>n</w:t>
      </w:r>
      <w:r>
        <w:rPr>
          <w:sz w:val="22"/>
        </w:rPr>
        <w:t xml:space="preserve"> </w:t>
      </w:r>
      <w:r w:rsidR="00751CFE">
        <w:rPr>
          <w:sz w:val="22"/>
        </w:rPr>
        <w:t>flachen</w:t>
      </w:r>
      <w:r>
        <w:rPr>
          <w:sz w:val="22"/>
        </w:rPr>
        <w:t xml:space="preserve"> </w:t>
      </w:r>
      <w:r w:rsidR="00F316B4">
        <w:rPr>
          <w:sz w:val="22"/>
        </w:rPr>
        <w:t>Baukörper</w:t>
      </w:r>
      <w:r>
        <w:rPr>
          <w:sz w:val="22"/>
        </w:rPr>
        <w:t>. D</w:t>
      </w:r>
      <w:r w:rsidR="00221C3D">
        <w:rPr>
          <w:sz w:val="22"/>
        </w:rPr>
        <w:t>ie Werkstatthalle</w:t>
      </w:r>
      <w:r w:rsidR="00176583">
        <w:rPr>
          <w:sz w:val="22"/>
        </w:rPr>
        <w:t xml:space="preserve"> auf der anderen Seite der Forscherstraße</w:t>
      </w:r>
      <w:r w:rsidR="00725FA9">
        <w:rPr>
          <w:sz w:val="22"/>
        </w:rPr>
        <w:t xml:space="preserve"> </w:t>
      </w:r>
      <w:r w:rsidR="00447C42">
        <w:rPr>
          <w:sz w:val="22"/>
        </w:rPr>
        <w:t>hebt sich äußerlich durch ihr</w:t>
      </w:r>
      <w:r w:rsidR="00725FA9">
        <w:rPr>
          <w:sz w:val="22"/>
        </w:rPr>
        <w:t xml:space="preserve"> markantes Sheddach ab</w:t>
      </w:r>
      <w:r w:rsidR="00447C42">
        <w:rPr>
          <w:sz w:val="22"/>
        </w:rPr>
        <w:t xml:space="preserve"> </w:t>
      </w:r>
      <w:r w:rsidR="00725FA9">
        <w:rPr>
          <w:sz w:val="22"/>
        </w:rPr>
        <w:t>und erstreckt sich</w:t>
      </w:r>
      <w:r w:rsidR="003414E9">
        <w:rPr>
          <w:sz w:val="22"/>
        </w:rPr>
        <w:t xml:space="preserve"> wegen </w:t>
      </w:r>
      <w:r w:rsidR="0001798F">
        <w:rPr>
          <w:sz w:val="22"/>
        </w:rPr>
        <w:t xml:space="preserve">der darin befindlichen </w:t>
      </w:r>
      <w:r w:rsidR="00411252">
        <w:rPr>
          <w:sz w:val="22"/>
        </w:rPr>
        <w:t xml:space="preserve">großen </w:t>
      </w:r>
      <w:r w:rsidR="00D66F70">
        <w:rPr>
          <w:sz w:val="22"/>
        </w:rPr>
        <w:t>Messi</w:t>
      </w:r>
      <w:r w:rsidR="005F124B">
        <w:rPr>
          <w:sz w:val="22"/>
        </w:rPr>
        <w:t>nstrumente</w:t>
      </w:r>
      <w:r w:rsidR="0001798F">
        <w:rPr>
          <w:sz w:val="22"/>
        </w:rPr>
        <w:t xml:space="preserve"> </w:t>
      </w:r>
      <w:r w:rsidR="00D66F70">
        <w:rPr>
          <w:sz w:val="22"/>
        </w:rPr>
        <w:t xml:space="preserve">und Versuchsaufbauten </w:t>
      </w:r>
      <w:r w:rsidR="00221C3D">
        <w:rPr>
          <w:sz w:val="22"/>
        </w:rPr>
        <w:t xml:space="preserve">über zweieinhalb </w:t>
      </w:r>
      <w:r w:rsidR="0001798F">
        <w:rPr>
          <w:sz w:val="22"/>
        </w:rPr>
        <w:t>Geschosse</w:t>
      </w:r>
      <w:r w:rsidR="00725FA9">
        <w:rPr>
          <w:sz w:val="22"/>
        </w:rPr>
        <w:t xml:space="preserve">. </w:t>
      </w:r>
    </w:p>
    <w:p w14:paraId="5AC56CF9" w14:textId="77777777" w:rsidR="008659A2" w:rsidRDefault="008659A2" w:rsidP="00661A10">
      <w:pPr>
        <w:spacing w:line="312" w:lineRule="auto"/>
        <w:rPr>
          <w:sz w:val="22"/>
        </w:rPr>
      </w:pPr>
    </w:p>
    <w:p w14:paraId="07098719" w14:textId="77777777" w:rsidR="008659A2" w:rsidRPr="0006203F" w:rsidRDefault="008659A2" w:rsidP="00661A10">
      <w:pPr>
        <w:spacing w:line="312" w:lineRule="auto"/>
        <w:rPr>
          <w:b/>
          <w:bCs/>
          <w:sz w:val="22"/>
        </w:rPr>
      </w:pPr>
      <w:r w:rsidRPr="0006203F">
        <w:rPr>
          <w:b/>
          <w:bCs/>
          <w:sz w:val="22"/>
        </w:rPr>
        <w:t>Recyc</w:t>
      </w:r>
      <w:r>
        <w:rPr>
          <w:b/>
          <w:bCs/>
          <w:sz w:val="22"/>
        </w:rPr>
        <w:t>ling</w:t>
      </w:r>
      <w:r w:rsidRPr="0006203F">
        <w:rPr>
          <w:b/>
          <w:bCs/>
          <w:sz w:val="22"/>
        </w:rPr>
        <w:t xml:space="preserve">fähige Materialien </w:t>
      </w:r>
    </w:p>
    <w:p w14:paraId="73469D75" w14:textId="5BDE1A70" w:rsidR="00BF4E22" w:rsidRDefault="00765101" w:rsidP="00661A10">
      <w:pPr>
        <w:spacing w:line="312" w:lineRule="auto"/>
        <w:rPr>
          <w:sz w:val="22"/>
        </w:rPr>
      </w:pPr>
      <w:r w:rsidRPr="00223C31">
        <w:rPr>
          <w:sz w:val="22"/>
        </w:rPr>
        <w:t xml:space="preserve">Alle Fassaden </w:t>
      </w:r>
      <w:r w:rsidR="0046690D">
        <w:rPr>
          <w:sz w:val="22"/>
        </w:rPr>
        <w:t xml:space="preserve">des Gebäudes </w:t>
      </w:r>
      <w:r w:rsidRPr="00223C31">
        <w:rPr>
          <w:sz w:val="22"/>
        </w:rPr>
        <w:t xml:space="preserve">sind als vorgehängte </w:t>
      </w:r>
      <w:r w:rsidR="00176583" w:rsidRPr="00223C31">
        <w:rPr>
          <w:sz w:val="22"/>
        </w:rPr>
        <w:t xml:space="preserve">hinterlüftete Konstruktionen konzipiert. Während </w:t>
      </w:r>
      <w:r w:rsidR="008617CA" w:rsidRPr="00223C31">
        <w:rPr>
          <w:sz w:val="22"/>
        </w:rPr>
        <w:t>vertikal orientierte</w:t>
      </w:r>
      <w:r w:rsidR="00122EC4">
        <w:rPr>
          <w:sz w:val="22"/>
        </w:rPr>
        <w:t>s</w:t>
      </w:r>
      <w:r w:rsidR="008617CA" w:rsidRPr="00223C31">
        <w:rPr>
          <w:sz w:val="22"/>
        </w:rPr>
        <w:t>,</w:t>
      </w:r>
      <w:r w:rsidR="00F450EC">
        <w:rPr>
          <w:sz w:val="22"/>
        </w:rPr>
        <w:t xml:space="preserve"> </w:t>
      </w:r>
      <w:r w:rsidR="008617CA" w:rsidRPr="00223C31">
        <w:rPr>
          <w:sz w:val="22"/>
        </w:rPr>
        <w:t>verzinkte</w:t>
      </w:r>
      <w:r w:rsidR="00122EC4">
        <w:rPr>
          <w:sz w:val="22"/>
        </w:rPr>
        <w:t>s</w:t>
      </w:r>
      <w:r w:rsidR="008617CA" w:rsidRPr="00223C31">
        <w:rPr>
          <w:sz w:val="22"/>
        </w:rPr>
        <w:t xml:space="preserve"> Stahl</w:t>
      </w:r>
      <w:r w:rsidR="008617CA">
        <w:rPr>
          <w:sz w:val="22"/>
        </w:rPr>
        <w:t>blech</w:t>
      </w:r>
      <w:r w:rsidR="008617CA" w:rsidRPr="00223C31">
        <w:rPr>
          <w:sz w:val="22"/>
        </w:rPr>
        <w:t xml:space="preserve"> </w:t>
      </w:r>
      <w:r w:rsidR="00176583" w:rsidRPr="00223C31">
        <w:rPr>
          <w:sz w:val="22"/>
        </w:rPr>
        <w:t>de</w:t>
      </w:r>
      <w:r w:rsidR="008617CA">
        <w:rPr>
          <w:sz w:val="22"/>
        </w:rPr>
        <w:t>n</w:t>
      </w:r>
      <w:r w:rsidR="00176583" w:rsidRPr="00223C31">
        <w:rPr>
          <w:sz w:val="22"/>
        </w:rPr>
        <w:t xml:space="preserve"> Laborbau und d</w:t>
      </w:r>
      <w:r w:rsidR="00AB58C4" w:rsidRPr="00223C31">
        <w:rPr>
          <w:sz w:val="22"/>
        </w:rPr>
        <w:t>ie</w:t>
      </w:r>
      <w:r w:rsidR="00176583" w:rsidRPr="00223C31">
        <w:rPr>
          <w:sz w:val="22"/>
        </w:rPr>
        <w:t xml:space="preserve"> Werkshalle </w:t>
      </w:r>
      <w:r w:rsidR="00122EC4">
        <w:rPr>
          <w:sz w:val="22"/>
        </w:rPr>
        <w:t>bekleide</w:t>
      </w:r>
      <w:r w:rsidR="00F450EC">
        <w:rPr>
          <w:sz w:val="22"/>
        </w:rPr>
        <w:t>t</w:t>
      </w:r>
      <w:r w:rsidR="00176583" w:rsidRPr="00223C31">
        <w:rPr>
          <w:sz w:val="22"/>
        </w:rPr>
        <w:t xml:space="preserve">, </w:t>
      </w:r>
      <w:r w:rsidR="00D95335" w:rsidRPr="00A8789E">
        <w:rPr>
          <w:sz w:val="22"/>
        </w:rPr>
        <w:t xml:space="preserve">bilden graue Faserzementplatten im liegenden Format die homogene Hülle des Hauptbaus. Fensterbänder aus dem </w:t>
      </w:r>
      <w:r w:rsidR="008C06A5">
        <w:rPr>
          <w:sz w:val="22"/>
        </w:rPr>
        <w:t xml:space="preserve">passivhauszertifizierten </w:t>
      </w:r>
      <w:r w:rsidR="00D95335" w:rsidRPr="00A8789E">
        <w:rPr>
          <w:sz w:val="22"/>
        </w:rPr>
        <w:t xml:space="preserve">Schüco </w:t>
      </w:r>
      <w:r w:rsidR="00D95335" w:rsidRPr="00A8789E">
        <w:rPr>
          <w:sz w:val="22"/>
        </w:rPr>
        <w:lastRenderedPageBreak/>
        <w:t xml:space="preserve">System </w:t>
      </w:r>
      <w:r w:rsidR="008659A2" w:rsidRPr="00BF1534">
        <w:rPr>
          <w:sz w:val="22"/>
        </w:rPr>
        <w:t>AWS 120 CC.SI</w:t>
      </w:r>
      <w:r w:rsidR="008659A2" w:rsidRPr="00DE3639" w:rsidDel="008659A2">
        <w:rPr>
          <w:sz w:val="22"/>
        </w:rPr>
        <w:t xml:space="preserve"> </w:t>
      </w:r>
      <w:r w:rsidR="001E0CD2">
        <w:rPr>
          <w:sz w:val="22"/>
        </w:rPr>
        <w:t>bringen Tageslicht in die Büros</w:t>
      </w:r>
      <w:r w:rsidR="00C721B6">
        <w:rPr>
          <w:sz w:val="22"/>
        </w:rPr>
        <w:t xml:space="preserve">. </w:t>
      </w:r>
      <w:r w:rsidR="00B373F4">
        <w:rPr>
          <w:sz w:val="22"/>
        </w:rPr>
        <w:t>Die Labore entlang der Verbindungsachse hingegen erhielten Fenster des hochwärmegedämmten Systems AWS 75.SI</w:t>
      </w:r>
      <w:r w:rsidR="00915351">
        <w:rPr>
          <w:sz w:val="22"/>
        </w:rPr>
        <w:t>+</w:t>
      </w:r>
      <w:r w:rsidR="00B373F4">
        <w:rPr>
          <w:sz w:val="22"/>
        </w:rPr>
        <w:t xml:space="preserve">. </w:t>
      </w:r>
      <w:r w:rsidR="00BF4E22">
        <w:rPr>
          <w:sz w:val="22"/>
        </w:rPr>
        <w:t>Die ebenfalls hochwärmegedämmte Pfosten-Riegel-Fassade im Schüco System FWS 50.HI stellt an der Forscherstraße den visuellen Bezug zum Außenraum her.</w:t>
      </w:r>
    </w:p>
    <w:p w14:paraId="5A093092" w14:textId="2D9942EE" w:rsidR="002E649E" w:rsidRDefault="002E649E" w:rsidP="00661A10">
      <w:pPr>
        <w:spacing w:line="312" w:lineRule="auto"/>
        <w:rPr>
          <w:sz w:val="22"/>
        </w:rPr>
      </w:pPr>
    </w:p>
    <w:p w14:paraId="69CE6B3B" w14:textId="72A92B74" w:rsidR="002E649E" w:rsidRPr="0006203F" w:rsidRDefault="002A423C" w:rsidP="00661A10">
      <w:pPr>
        <w:spacing w:line="312" w:lineRule="auto"/>
        <w:rPr>
          <w:sz w:val="22"/>
        </w:rPr>
      </w:pPr>
      <w:r w:rsidRPr="002A423C">
        <w:rPr>
          <w:sz w:val="22"/>
        </w:rPr>
        <w:t xml:space="preserve">Da das Fraunhofer IWKS seinen Forschungsschwerpunkt auf Recycling und geschlossenen Stoffkreisläufen legt, </w:t>
      </w:r>
      <w:r w:rsidR="008659A2">
        <w:rPr>
          <w:sz w:val="22"/>
        </w:rPr>
        <w:t>achtete man logischerweise</w:t>
      </w:r>
      <w:r w:rsidRPr="002A423C">
        <w:rPr>
          <w:sz w:val="22"/>
        </w:rPr>
        <w:t xml:space="preserve"> auch im Gebäude selbst auf recyclingfähige Materialien</w:t>
      </w:r>
      <w:r w:rsidR="00E23886">
        <w:rPr>
          <w:sz w:val="22"/>
        </w:rPr>
        <w:t xml:space="preserve">, umgesetzt an der Fassade mit den </w:t>
      </w:r>
      <w:r w:rsidR="002E649E">
        <w:rPr>
          <w:sz w:val="22"/>
        </w:rPr>
        <w:t xml:space="preserve">sortenrein trennbaren Fassadenbekleidungen aus </w:t>
      </w:r>
      <w:r w:rsidRPr="00147A97">
        <w:rPr>
          <w:sz w:val="22"/>
        </w:rPr>
        <w:t>Faser</w:t>
      </w:r>
      <w:r>
        <w:rPr>
          <w:sz w:val="22"/>
        </w:rPr>
        <w:t xml:space="preserve">zement </w:t>
      </w:r>
      <w:r w:rsidR="002E649E">
        <w:rPr>
          <w:sz w:val="22"/>
        </w:rPr>
        <w:t>und Stahlblech</w:t>
      </w:r>
      <w:r w:rsidR="00987B76">
        <w:rPr>
          <w:sz w:val="22"/>
        </w:rPr>
        <w:t xml:space="preserve"> sowie de</w:t>
      </w:r>
      <w:r w:rsidR="00EE77A5">
        <w:rPr>
          <w:sz w:val="22"/>
        </w:rPr>
        <w:t>n</w:t>
      </w:r>
      <w:r w:rsidR="00987B76">
        <w:rPr>
          <w:sz w:val="22"/>
        </w:rPr>
        <w:t xml:space="preserve"> C2C-Silber-zertifizierten</w:t>
      </w:r>
      <w:r w:rsidR="00337C3A">
        <w:rPr>
          <w:sz w:val="22"/>
        </w:rPr>
        <w:t xml:space="preserve"> </w:t>
      </w:r>
      <w:r w:rsidR="002E649E">
        <w:rPr>
          <w:sz w:val="22"/>
        </w:rPr>
        <w:t>Fenstersystem</w:t>
      </w:r>
      <w:r w:rsidR="00EE77A5">
        <w:rPr>
          <w:sz w:val="22"/>
        </w:rPr>
        <w:t>en</w:t>
      </w:r>
      <w:r w:rsidR="002E649E">
        <w:rPr>
          <w:sz w:val="22"/>
        </w:rPr>
        <w:t xml:space="preserve"> Schüco </w:t>
      </w:r>
      <w:r w:rsidR="00EE77A5">
        <w:rPr>
          <w:sz w:val="22"/>
        </w:rPr>
        <w:t xml:space="preserve">AWS 75.SI+. und </w:t>
      </w:r>
      <w:r w:rsidR="002E649E" w:rsidRPr="00EA1B0B">
        <w:rPr>
          <w:sz w:val="22"/>
        </w:rPr>
        <w:t>AWS 120 CC.SI</w:t>
      </w:r>
      <w:r w:rsidR="002E649E">
        <w:rPr>
          <w:sz w:val="22"/>
        </w:rPr>
        <w:t xml:space="preserve">. </w:t>
      </w:r>
      <w:r w:rsidR="00EE77A5">
        <w:rPr>
          <w:sz w:val="22"/>
        </w:rPr>
        <w:t xml:space="preserve">Die Zertifizierung besagt unter anderem, dass das Element rückbaubar ist und nach der Nutzungsphase </w:t>
      </w:r>
      <w:r w:rsidR="00EE77A5" w:rsidRPr="00147A97">
        <w:rPr>
          <w:sz w:val="22"/>
        </w:rPr>
        <w:t xml:space="preserve">wieder in den </w:t>
      </w:r>
      <w:r w:rsidR="00EE77A5">
        <w:rPr>
          <w:sz w:val="22"/>
        </w:rPr>
        <w:t>Wertstoff</w:t>
      </w:r>
      <w:r w:rsidR="00EE77A5" w:rsidRPr="00147A97">
        <w:rPr>
          <w:sz w:val="22"/>
        </w:rPr>
        <w:t xml:space="preserve">kreislauf </w:t>
      </w:r>
      <w:r w:rsidR="00EE77A5">
        <w:rPr>
          <w:sz w:val="22"/>
        </w:rPr>
        <w:t>zurückgeführt werden kann</w:t>
      </w:r>
      <w:r w:rsidR="00EE77A5" w:rsidRPr="00147A97">
        <w:rPr>
          <w:sz w:val="22"/>
        </w:rPr>
        <w:t>.</w:t>
      </w:r>
      <w:r w:rsidR="00EE77A5">
        <w:rPr>
          <w:sz w:val="22"/>
        </w:rPr>
        <w:t xml:space="preserve"> Außerdem werden in dem Produkt </w:t>
      </w:r>
      <w:r w:rsidR="00EE77A5" w:rsidRPr="00337C3A">
        <w:rPr>
          <w:sz w:val="22"/>
        </w:rPr>
        <w:t>ökologisch unbedenkliche Inhaltsstoffe</w:t>
      </w:r>
      <w:r w:rsidR="00EE77A5">
        <w:rPr>
          <w:sz w:val="22"/>
        </w:rPr>
        <w:t xml:space="preserve"> verwendet sowie </w:t>
      </w:r>
      <w:r w:rsidR="00EE77A5" w:rsidRPr="00337C3A">
        <w:rPr>
          <w:sz w:val="22"/>
        </w:rPr>
        <w:t>erneuerbare Energien</w:t>
      </w:r>
      <w:r w:rsidR="00EE77A5">
        <w:rPr>
          <w:sz w:val="22"/>
        </w:rPr>
        <w:t xml:space="preserve"> zur Herstellung genutzt. </w:t>
      </w:r>
      <w:r w:rsidR="00337C3A">
        <w:rPr>
          <w:sz w:val="22"/>
        </w:rPr>
        <w:t>Weil</w:t>
      </w:r>
      <w:r w:rsidR="002E649E">
        <w:rPr>
          <w:sz w:val="22"/>
        </w:rPr>
        <w:t xml:space="preserve"> die Messinstrumente, mit denen am IWKS Hanau geforscht wird, zum Teil sehr schwingungsempfindlich sind, war es erforderlich, das Gebäude </w:t>
      </w:r>
      <w:r w:rsidR="00ED5C95">
        <w:rPr>
          <w:sz w:val="22"/>
        </w:rPr>
        <w:t>aus</w:t>
      </w:r>
      <w:r w:rsidR="00ED5C95" w:rsidRPr="0082693C">
        <w:rPr>
          <w:sz w:val="22"/>
        </w:rPr>
        <w:t xml:space="preserve"> </w:t>
      </w:r>
      <w:r w:rsidR="002E649E" w:rsidRPr="0082693C">
        <w:rPr>
          <w:sz w:val="22"/>
        </w:rPr>
        <w:t xml:space="preserve">Stahlbeton </w:t>
      </w:r>
      <w:r w:rsidR="002E649E">
        <w:rPr>
          <w:sz w:val="22"/>
        </w:rPr>
        <w:t xml:space="preserve">zu konstruieren. </w:t>
      </w:r>
      <w:r w:rsidR="00987B76" w:rsidRPr="00987B76">
        <w:rPr>
          <w:sz w:val="22"/>
        </w:rPr>
        <w:t>Auch der Betonrohbau besteht zu 20 Prozent aus Recyclingmaterial.</w:t>
      </w:r>
    </w:p>
    <w:p w14:paraId="1F9BDC95" w14:textId="1288CE67" w:rsidR="00765101" w:rsidRDefault="00765101" w:rsidP="00661A10">
      <w:pPr>
        <w:spacing w:line="312" w:lineRule="auto"/>
        <w:rPr>
          <w:sz w:val="22"/>
        </w:rPr>
      </w:pPr>
    </w:p>
    <w:p w14:paraId="53E2CB68" w14:textId="57A11A62" w:rsidR="00EB2169" w:rsidRPr="00707A6B" w:rsidRDefault="00135B5D" w:rsidP="00661A10">
      <w:pPr>
        <w:spacing w:line="312" w:lineRule="auto"/>
        <w:rPr>
          <w:b/>
          <w:bCs/>
          <w:sz w:val="22"/>
        </w:rPr>
      </w:pPr>
      <w:r w:rsidRPr="00707A6B">
        <w:rPr>
          <w:b/>
          <w:bCs/>
          <w:sz w:val="22"/>
        </w:rPr>
        <w:t>Tageslichtmanag</w:t>
      </w:r>
      <w:r w:rsidR="00D55DDE">
        <w:rPr>
          <w:b/>
          <w:bCs/>
          <w:sz w:val="22"/>
        </w:rPr>
        <w:t>e</w:t>
      </w:r>
      <w:r w:rsidRPr="00707A6B">
        <w:rPr>
          <w:b/>
          <w:bCs/>
          <w:sz w:val="22"/>
        </w:rPr>
        <w:t>ment</w:t>
      </w:r>
      <w:r w:rsidR="00EB2169" w:rsidRPr="00707A6B">
        <w:rPr>
          <w:b/>
          <w:bCs/>
          <w:sz w:val="22"/>
        </w:rPr>
        <w:t xml:space="preserve"> </w:t>
      </w:r>
    </w:p>
    <w:p w14:paraId="3791BA84" w14:textId="10E22634" w:rsidR="00765101" w:rsidRDefault="005E4CFF" w:rsidP="00661A10">
      <w:pPr>
        <w:spacing w:line="312" w:lineRule="auto"/>
        <w:rPr>
          <w:sz w:val="22"/>
        </w:rPr>
      </w:pPr>
      <w:r w:rsidRPr="00707A6B">
        <w:rPr>
          <w:sz w:val="22"/>
        </w:rPr>
        <w:t xml:space="preserve">Das </w:t>
      </w:r>
      <w:r w:rsidR="00D95FF0" w:rsidRPr="00707A6B">
        <w:rPr>
          <w:sz w:val="22"/>
        </w:rPr>
        <w:t xml:space="preserve">an den Bürofassaden installierte </w:t>
      </w:r>
      <w:r w:rsidR="002E649E" w:rsidRPr="00707A6B">
        <w:rPr>
          <w:sz w:val="22"/>
        </w:rPr>
        <w:t xml:space="preserve">Fenstersystem </w:t>
      </w:r>
      <w:r w:rsidR="00815B7A" w:rsidRPr="00707A6B">
        <w:rPr>
          <w:sz w:val="22"/>
        </w:rPr>
        <w:t>AWS 120 CC.SI</w:t>
      </w:r>
      <w:r w:rsidR="00815B7A" w:rsidRPr="00707A6B" w:rsidDel="00815B7A">
        <w:rPr>
          <w:sz w:val="22"/>
        </w:rPr>
        <w:t xml:space="preserve"> </w:t>
      </w:r>
      <w:r w:rsidRPr="00707A6B">
        <w:rPr>
          <w:sz w:val="22"/>
        </w:rPr>
        <w:t xml:space="preserve">verfügt </w:t>
      </w:r>
      <w:r w:rsidR="007D0822" w:rsidRPr="00707A6B">
        <w:rPr>
          <w:sz w:val="22"/>
        </w:rPr>
        <w:t xml:space="preserve">mit der Verbundfensterjalousie CCB </w:t>
      </w:r>
      <w:r w:rsidRPr="00707A6B">
        <w:rPr>
          <w:sz w:val="22"/>
        </w:rPr>
        <w:t xml:space="preserve">über einen integrierten Sonnenschutz. </w:t>
      </w:r>
      <w:r w:rsidR="00C61731" w:rsidRPr="00707A6B">
        <w:rPr>
          <w:sz w:val="22"/>
        </w:rPr>
        <w:t xml:space="preserve">Der projektleitende Partner </w:t>
      </w:r>
      <w:r w:rsidRPr="00707A6B">
        <w:rPr>
          <w:sz w:val="22"/>
        </w:rPr>
        <w:t xml:space="preserve">Markus Hammes </w:t>
      </w:r>
      <w:r w:rsidR="00D95FF0" w:rsidRPr="00707A6B">
        <w:rPr>
          <w:sz w:val="22"/>
        </w:rPr>
        <w:t>erläutert, warum e</w:t>
      </w:r>
      <w:r w:rsidR="006B000D" w:rsidRPr="00707A6B">
        <w:rPr>
          <w:sz w:val="22"/>
        </w:rPr>
        <w:t xml:space="preserve">r sich für dieses </w:t>
      </w:r>
      <w:r w:rsidR="002E649E" w:rsidRPr="00707A6B">
        <w:rPr>
          <w:sz w:val="22"/>
        </w:rPr>
        <w:t>Produkt</w:t>
      </w:r>
      <w:r w:rsidR="006B000D" w:rsidRPr="00707A6B">
        <w:rPr>
          <w:sz w:val="22"/>
        </w:rPr>
        <w:t xml:space="preserve"> entschied</w:t>
      </w:r>
      <w:r w:rsidR="00D95FF0" w:rsidRPr="00707A6B">
        <w:rPr>
          <w:sz w:val="22"/>
        </w:rPr>
        <w:t>:</w:t>
      </w:r>
      <w:r w:rsidRPr="00707A6B">
        <w:rPr>
          <w:sz w:val="22"/>
        </w:rPr>
        <w:t xml:space="preserve"> </w:t>
      </w:r>
      <w:r w:rsidR="006D22AC" w:rsidRPr="00707A6B">
        <w:rPr>
          <w:sz w:val="22"/>
        </w:rPr>
        <w:t>„</w:t>
      </w:r>
      <w:r w:rsidR="00002438" w:rsidRPr="00707A6B">
        <w:rPr>
          <w:sz w:val="22"/>
        </w:rPr>
        <w:t xml:space="preserve">Das Gebäude steht auf offenem Gelände. </w:t>
      </w:r>
      <w:r w:rsidR="006B000D" w:rsidRPr="00707A6B">
        <w:rPr>
          <w:sz w:val="22"/>
        </w:rPr>
        <w:t xml:space="preserve">Gerade deshalb ist es wichtig, dass der </w:t>
      </w:r>
      <w:r w:rsidR="00002438" w:rsidRPr="00707A6B">
        <w:rPr>
          <w:sz w:val="22"/>
        </w:rPr>
        <w:t>Sonnenschutz</w:t>
      </w:r>
      <w:r w:rsidR="00F81163" w:rsidRPr="00707A6B">
        <w:rPr>
          <w:sz w:val="22"/>
        </w:rPr>
        <w:t xml:space="preserve"> </w:t>
      </w:r>
      <w:r w:rsidR="00E562EE" w:rsidRPr="00707A6B">
        <w:rPr>
          <w:sz w:val="22"/>
        </w:rPr>
        <w:t xml:space="preserve">vor </w:t>
      </w:r>
      <w:r w:rsidR="00F81163" w:rsidRPr="00707A6B">
        <w:rPr>
          <w:sz w:val="22"/>
        </w:rPr>
        <w:t xml:space="preserve">Wind und </w:t>
      </w:r>
      <w:r w:rsidR="006B000D" w:rsidRPr="00707A6B">
        <w:rPr>
          <w:sz w:val="22"/>
        </w:rPr>
        <w:t xml:space="preserve">Witterung </w:t>
      </w:r>
      <w:r w:rsidR="00E562EE" w:rsidRPr="00707A6B">
        <w:rPr>
          <w:sz w:val="22"/>
        </w:rPr>
        <w:t>geschützt</w:t>
      </w:r>
      <w:r w:rsidR="006B000D" w:rsidRPr="00707A6B">
        <w:rPr>
          <w:sz w:val="22"/>
        </w:rPr>
        <w:t xml:space="preserve"> ist</w:t>
      </w:r>
      <w:r w:rsidR="00D95FF0" w:rsidRPr="00707A6B">
        <w:rPr>
          <w:sz w:val="22"/>
        </w:rPr>
        <w:t>.“</w:t>
      </w:r>
      <w:r w:rsidR="006B000D" w:rsidRPr="00707A6B">
        <w:rPr>
          <w:sz w:val="22"/>
        </w:rPr>
        <w:t xml:space="preserve"> </w:t>
      </w:r>
      <w:r w:rsidR="00002438" w:rsidRPr="00707A6B">
        <w:rPr>
          <w:sz w:val="22"/>
        </w:rPr>
        <w:t xml:space="preserve">Überzeugt haben den </w:t>
      </w:r>
      <w:r w:rsidR="006B000D" w:rsidRPr="00707A6B">
        <w:rPr>
          <w:sz w:val="22"/>
        </w:rPr>
        <w:t>Planer</w:t>
      </w:r>
      <w:r w:rsidR="00002438" w:rsidRPr="00707A6B">
        <w:rPr>
          <w:sz w:val="22"/>
        </w:rPr>
        <w:t xml:space="preserve"> aber auch die guten bauphysikalischen Werte</w:t>
      </w:r>
      <w:r w:rsidR="00135B5D" w:rsidRPr="00707A6B">
        <w:rPr>
          <w:sz w:val="22"/>
        </w:rPr>
        <w:t xml:space="preserve"> </w:t>
      </w:r>
      <w:r w:rsidR="001127B7" w:rsidRPr="00707A6B">
        <w:rPr>
          <w:sz w:val="22"/>
        </w:rPr>
        <w:t xml:space="preserve">des Systems </w:t>
      </w:r>
      <w:r w:rsidR="00F81163" w:rsidRPr="00707A6B">
        <w:rPr>
          <w:sz w:val="22"/>
        </w:rPr>
        <w:t>sowie</w:t>
      </w:r>
      <w:r w:rsidR="00002438" w:rsidRPr="00707A6B">
        <w:rPr>
          <w:sz w:val="22"/>
        </w:rPr>
        <w:t xml:space="preserve"> die </w:t>
      </w:r>
      <w:r w:rsidR="001127B7" w:rsidRPr="00707A6B">
        <w:rPr>
          <w:sz w:val="22"/>
        </w:rPr>
        <w:t xml:space="preserve">Möglichkeit, den Sonnenschutz bei Bedarf </w:t>
      </w:r>
      <w:r w:rsidR="00CB4502" w:rsidRPr="00707A6B">
        <w:rPr>
          <w:sz w:val="22"/>
        </w:rPr>
        <w:t>individuell</w:t>
      </w:r>
      <w:r w:rsidR="001127B7" w:rsidRPr="00707A6B">
        <w:rPr>
          <w:sz w:val="22"/>
        </w:rPr>
        <w:t xml:space="preserve"> zu steuern. </w:t>
      </w:r>
      <w:r w:rsidR="00CB4502" w:rsidRPr="00707A6B">
        <w:rPr>
          <w:sz w:val="22"/>
        </w:rPr>
        <w:t>Ein weiterer Pluspunkt</w:t>
      </w:r>
      <w:r w:rsidR="006E15B6" w:rsidRPr="00707A6B">
        <w:rPr>
          <w:sz w:val="22"/>
        </w:rPr>
        <w:t xml:space="preserve"> ist laut</w:t>
      </w:r>
      <w:r w:rsidR="00CB4502" w:rsidRPr="00707A6B">
        <w:rPr>
          <w:sz w:val="22"/>
        </w:rPr>
        <w:t xml:space="preserve"> Hammes, das</w:t>
      </w:r>
      <w:r w:rsidR="000B4AE0" w:rsidRPr="00707A6B">
        <w:rPr>
          <w:sz w:val="22"/>
        </w:rPr>
        <w:t>s</w:t>
      </w:r>
      <w:r w:rsidR="00CB4502" w:rsidRPr="00707A6B">
        <w:rPr>
          <w:sz w:val="22"/>
        </w:rPr>
        <w:t xml:space="preserve"> </w:t>
      </w:r>
      <w:r w:rsidR="00F81163" w:rsidRPr="00707A6B">
        <w:rPr>
          <w:sz w:val="22"/>
        </w:rPr>
        <w:t xml:space="preserve">sich die </w:t>
      </w:r>
      <w:r w:rsidR="0093461C" w:rsidRPr="00707A6B">
        <w:rPr>
          <w:sz w:val="22"/>
        </w:rPr>
        <w:t>Elemente</w:t>
      </w:r>
      <w:r w:rsidR="00CB4502" w:rsidRPr="00707A6B">
        <w:rPr>
          <w:sz w:val="22"/>
        </w:rPr>
        <w:t xml:space="preserve"> leicht von innen reinigen </w:t>
      </w:r>
      <w:r w:rsidR="006E15B6" w:rsidRPr="00707A6B">
        <w:rPr>
          <w:sz w:val="22"/>
        </w:rPr>
        <w:t>lassen</w:t>
      </w:r>
      <w:r w:rsidR="00135B5D" w:rsidRPr="00707A6B">
        <w:rPr>
          <w:sz w:val="22"/>
        </w:rPr>
        <w:t>.</w:t>
      </w:r>
      <w:r w:rsidR="00124E31" w:rsidRPr="00707A6B">
        <w:rPr>
          <w:sz w:val="22"/>
        </w:rPr>
        <w:t xml:space="preserve"> </w:t>
      </w:r>
      <w:r w:rsidR="000B4AE0" w:rsidRPr="00707A6B">
        <w:rPr>
          <w:sz w:val="22"/>
        </w:rPr>
        <w:t>„</w:t>
      </w:r>
      <w:r w:rsidR="00D95FF0" w:rsidRPr="00707A6B">
        <w:rPr>
          <w:sz w:val="22"/>
        </w:rPr>
        <w:t xml:space="preserve">Bei </w:t>
      </w:r>
      <w:r w:rsidR="000B4AE0" w:rsidRPr="00707A6B">
        <w:rPr>
          <w:sz w:val="22"/>
        </w:rPr>
        <w:t>bündige</w:t>
      </w:r>
      <w:r w:rsidR="001D6736" w:rsidRPr="00707A6B">
        <w:rPr>
          <w:sz w:val="22"/>
        </w:rPr>
        <w:t>n</w:t>
      </w:r>
      <w:r w:rsidR="000B4AE0" w:rsidRPr="00707A6B">
        <w:rPr>
          <w:sz w:val="22"/>
        </w:rPr>
        <w:t xml:space="preserve"> Fassade</w:t>
      </w:r>
      <w:r w:rsidR="00D95FF0" w:rsidRPr="00707A6B">
        <w:rPr>
          <w:sz w:val="22"/>
        </w:rPr>
        <w:t>n</w:t>
      </w:r>
      <w:r w:rsidR="000B4AE0" w:rsidRPr="00707A6B">
        <w:rPr>
          <w:sz w:val="22"/>
        </w:rPr>
        <w:t xml:space="preserve"> </w:t>
      </w:r>
      <w:r w:rsidR="001D6736" w:rsidRPr="00707A6B">
        <w:rPr>
          <w:sz w:val="22"/>
        </w:rPr>
        <w:t xml:space="preserve">kann ich das </w:t>
      </w:r>
      <w:r w:rsidR="00815B7A" w:rsidRPr="00707A6B">
        <w:rPr>
          <w:sz w:val="22"/>
        </w:rPr>
        <w:t>AWS 120 CC.SI</w:t>
      </w:r>
      <w:r w:rsidR="00815B7A" w:rsidRPr="00707A6B" w:rsidDel="00815B7A">
        <w:rPr>
          <w:sz w:val="22"/>
        </w:rPr>
        <w:t xml:space="preserve"> </w:t>
      </w:r>
      <w:r w:rsidR="004C5626" w:rsidRPr="00707A6B">
        <w:rPr>
          <w:sz w:val="22"/>
        </w:rPr>
        <w:t>nur</w:t>
      </w:r>
      <w:r w:rsidR="001D6736" w:rsidRPr="00707A6B">
        <w:rPr>
          <w:sz w:val="22"/>
        </w:rPr>
        <w:t xml:space="preserve"> empfehlen“, </w:t>
      </w:r>
      <w:r w:rsidR="006738C0" w:rsidRPr="00707A6B">
        <w:rPr>
          <w:sz w:val="22"/>
        </w:rPr>
        <w:t>resümiert</w:t>
      </w:r>
      <w:r w:rsidR="006B000D" w:rsidRPr="00707A6B">
        <w:rPr>
          <w:sz w:val="22"/>
        </w:rPr>
        <w:t xml:space="preserve"> der Architekt</w:t>
      </w:r>
      <w:r w:rsidR="001D6736" w:rsidRPr="00707A6B">
        <w:rPr>
          <w:sz w:val="22"/>
        </w:rPr>
        <w:t>.</w:t>
      </w:r>
      <w:r w:rsidR="00D95FF0">
        <w:rPr>
          <w:sz w:val="22"/>
        </w:rPr>
        <w:t xml:space="preserve"> </w:t>
      </w:r>
    </w:p>
    <w:p w14:paraId="41D7F2C7" w14:textId="353EBC8C" w:rsidR="00CB3165" w:rsidRDefault="00CD2B83" w:rsidP="00661A10">
      <w:pPr>
        <w:spacing w:line="312" w:lineRule="auto"/>
        <w:rPr>
          <w:sz w:val="22"/>
        </w:rPr>
      </w:pPr>
      <w:r>
        <w:rPr>
          <w:sz w:val="22"/>
        </w:rPr>
        <w:br/>
      </w:r>
      <w:r w:rsidR="00C16820">
        <w:rPr>
          <w:b/>
          <w:bCs/>
          <w:sz w:val="22"/>
        </w:rPr>
        <w:t>Zutrittskontrolle und Fensterüberwachung</w:t>
      </w:r>
    </w:p>
    <w:p w14:paraId="2C3CE214" w14:textId="1C16C735" w:rsidR="00147A97" w:rsidRPr="00CA74DB" w:rsidRDefault="009476C4" w:rsidP="00661A10">
      <w:pPr>
        <w:spacing w:line="312" w:lineRule="auto"/>
        <w:rPr>
          <w:sz w:val="22"/>
        </w:rPr>
      </w:pPr>
      <w:r w:rsidRPr="00CA74DB">
        <w:rPr>
          <w:sz w:val="22"/>
        </w:rPr>
        <w:t xml:space="preserve">Beim IWKS Hanau handelt es sich um ein </w:t>
      </w:r>
      <w:r w:rsidR="00147A97" w:rsidRPr="00CA74DB">
        <w:rPr>
          <w:sz w:val="22"/>
        </w:rPr>
        <w:t>nicht öffentlich zugä</w:t>
      </w:r>
      <w:r w:rsidRPr="00CA74DB">
        <w:rPr>
          <w:sz w:val="22"/>
        </w:rPr>
        <w:t>n</w:t>
      </w:r>
      <w:r w:rsidR="00147A97" w:rsidRPr="00CA74DB">
        <w:rPr>
          <w:sz w:val="22"/>
        </w:rPr>
        <w:t>gliches Gebäude</w:t>
      </w:r>
      <w:r w:rsidRPr="00CA74DB">
        <w:rPr>
          <w:sz w:val="22"/>
        </w:rPr>
        <w:t xml:space="preserve">. </w:t>
      </w:r>
      <w:r w:rsidR="00912793" w:rsidRPr="00CA74DB">
        <w:rPr>
          <w:sz w:val="22"/>
        </w:rPr>
        <w:t xml:space="preserve">Zum Standard gehören hier </w:t>
      </w:r>
      <w:r w:rsidR="00912793">
        <w:rPr>
          <w:sz w:val="22"/>
        </w:rPr>
        <w:t>unter anderem</w:t>
      </w:r>
      <w:r w:rsidR="00912793" w:rsidRPr="00CA74DB">
        <w:rPr>
          <w:sz w:val="22"/>
        </w:rPr>
        <w:t xml:space="preserve"> eine vernetzte </w:t>
      </w:r>
      <w:r w:rsidR="00912793" w:rsidRPr="00CA74DB">
        <w:rPr>
          <w:sz w:val="22"/>
        </w:rPr>
        <w:lastRenderedPageBreak/>
        <w:t>Haustechnik mit Zutrittskontrolle und Fensterüberwachung</w:t>
      </w:r>
      <w:r w:rsidR="00912793">
        <w:rPr>
          <w:sz w:val="22"/>
        </w:rPr>
        <w:t xml:space="preserve">. Im Inneren gliedert sich </w:t>
      </w:r>
      <w:r w:rsidR="007E69E5">
        <w:rPr>
          <w:sz w:val="22"/>
        </w:rPr>
        <w:t xml:space="preserve">das Gebäude </w:t>
      </w:r>
      <w:r w:rsidR="00912793">
        <w:rPr>
          <w:sz w:val="22"/>
        </w:rPr>
        <w:t xml:space="preserve">in für Forschende und Besucher </w:t>
      </w:r>
      <w:r w:rsidR="00912793" w:rsidRPr="00CA74DB">
        <w:rPr>
          <w:sz w:val="22"/>
        </w:rPr>
        <w:t xml:space="preserve">frei zugängliche </w:t>
      </w:r>
      <w:r w:rsidR="00912793">
        <w:rPr>
          <w:sz w:val="22"/>
        </w:rPr>
        <w:t xml:space="preserve">Bereiche wie das Atrium und die angrenzenden Gemeinschaftszonen sowie in </w:t>
      </w:r>
      <w:r w:rsidR="000E3387">
        <w:rPr>
          <w:sz w:val="22"/>
        </w:rPr>
        <w:t>Zonen und Räume</w:t>
      </w:r>
      <w:r w:rsidR="00912793">
        <w:rPr>
          <w:sz w:val="22"/>
        </w:rPr>
        <w:t xml:space="preserve">, die nur über eine separate Zugangskontrolle betreten werden können. </w:t>
      </w:r>
      <w:r w:rsidR="00B157EB">
        <w:rPr>
          <w:sz w:val="22"/>
        </w:rPr>
        <w:t xml:space="preserve">Erleichtert wird dieses Vorgehen durch die </w:t>
      </w:r>
      <w:r w:rsidR="00B7678D">
        <w:rPr>
          <w:sz w:val="22"/>
        </w:rPr>
        <w:t>klare Grundrissstruktur</w:t>
      </w:r>
      <w:r w:rsidR="00B157EB">
        <w:rPr>
          <w:sz w:val="22"/>
        </w:rPr>
        <w:t xml:space="preserve">. </w:t>
      </w:r>
      <w:r w:rsidR="00A32261">
        <w:rPr>
          <w:sz w:val="22"/>
        </w:rPr>
        <w:t>„</w:t>
      </w:r>
      <w:r w:rsidR="00604766">
        <w:rPr>
          <w:sz w:val="22"/>
        </w:rPr>
        <w:t>Es kommt durchaus vor, dass das IWKS für unterschiedliche Auftraggeber zum gleichen Thema forscht. Daher müssen die v</w:t>
      </w:r>
      <w:r w:rsidR="00147A97">
        <w:rPr>
          <w:sz w:val="22"/>
        </w:rPr>
        <w:t>erschiedene</w:t>
      </w:r>
      <w:r w:rsidR="00604766">
        <w:rPr>
          <w:sz w:val="22"/>
        </w:rPr>
        <w:t>n</w:t>
      </w:r>
      <w:r w:rsidR="00147A97">
        <w:rPr>
          <w:sz w:val="22"/>
        </w:rPr>
        <w:t xml:space="preserve"> </w:t>
      </w:r>
      <w:r w:rsidR="00A32261">
        <w:rPr>
          <w:sz w:val="22"/>
        </w:rPr>
        <w:t>Forschungsgruppen</w:t>
      </w:r>
      <w:r w:rsidR="00147A97">
        <w:rPr>
          <w:sz w:val="22"/>
        </w:rPr>
        <w:t xml:space="preserve"> </w:t>
      </w:r>
      <w:r w:rsidR="00604766">
        <w:rPr>
          <w:sz w:val="22"/>
        </w:rPr>
        <w:t>und ihre Auftraggeber bei Besuchen auch räumlich getrennt arbeiten können</w:t>
      </w:r>
      <w:r w:rsidR="00CB1747">
        <w:rPr>
          <w:sz w:val="22"/>
        </w:rPr>
        <w:t>“, so Hammes</w:t>
      </w:r>
      <w:r w:rsidR="00604766">
        <w:rPr>
          <w:sz w:val="22"/>
        </w:rPr>
        <w:t xml:space="preserve">. </w:t>
      </w:r>
    </w:p>
    <w:p w14:paraId="4215EDAE" w14:textId="77777777" w:rsidR="003C3184" w:rsidRDefault="003C3184" w:rsidP="00661A10">
      <w:pPr>
        <w:pStyle w:val="Listenabsatz"/>
        <w:spacing w:line="312" w:lineRule="auto"/>
        <w:rPr>
          <w:sz w:val="22"/>
        </w:rPr>
      </w:pPr>
    </w:p>
    <w:p w14:paraId="5D883B97" w14:textId="59A19CE1" w:rsidR="0021404E" w:rsidRPr="0021404E" w:rsidRDefault="00C16820" w:rsidP="00661A10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Zertif</w:t>
      </w:r>
      <w:r w:rsidR="00C571AA">
        <w:rPr>
          <w:b/>
          <w:bCs/>
          <w:sz w:val="22"/>
        </w:rPr>
        <w:t>i</w:t>
      </w:r>
      <w:r>
        <w:rPr>
          <w:b/>
          <w:bCs/>
          <w:sz w:val="22"/>
        </w:rPr>
        <w:t>ziert nach BNB Silber</w:t>
      </w:r>
    </w:p>
    <w:p w14:paraId="4E16523C" w14:textId="4E35788F" w:rsidR="005D444F" w:rsidRDefault="00C16820" w:rsidP="00661A10">
      <w:pPr>
        <w:spacing w:line="312" w:lineRule="auto"/>
        <w:rPr>
          <w:sz w:val="22"/>
        </w:rPr>
      </w:pPr>
      <w:r>
        <w:rPr>
          <w:sz w:val="22"/>
        </w:rPr>
        <w:t>Der IWKS</w:t>
      </w:r>
      <w:r w:rsidR="0059522B">
        <w:rPr>
          <w:sz w:val="22"/>
        </w:rPr>
        <w:t>-</w:t>
      </w:r>
      <w:r>
        <w:rPr>
          <w:sz w:val="22"/>
        </w:rPr>
        <w:t>Neubau</w:t>
      </w:r>
      <w:r w:rsidR="00147A97" w:rsidRPr="003C3184">
        <w:rPr>
          <w:sz w:val="22"/>
        </w:rPr>
        <w:t xml:space="preserve"> ist </w:t>
      </w:r>
      <w:r>
        <w:rPr>
          <w:sz w:val="22"/>
        </w:rPr>
        <w:t xml:space="preserve">zertifiziert </w:t>
      </w:r>
      <w:r w:rsidRPr="00C16820">
        <w:rPr>
          <w:sz w:val="22"/>
        </w:rPr>
        <w:t xml:space="preserve">nach den Richtlinien für Nachhaltiges Bauen für Bundesgebäude (BNB). </w:t>
      </w:r>
      <w:r w:rsidR="00EB2169">
        <w:rPr>
          <w:sz w:val="22"/>
        </w:rPr>
        <w:t>Berücksichtigt wurden dabei</w:t>
      </w:r>
      <w:r w:rsidR="009872D2">
        <w:rPr>
          <w:sz w:val="22"/>
        </w:rPr>
        <w:t xml:space="preserve"> </w:t>
      </w:r>
      <w:r w:rsidR="00EB2169">
        <w:rPr>
          <w:sz w:val="22"/>
        </w:rPr>
        <w:t>neben</w:t>
      </w:r>
      <w:r w:rsidR="00337FC2">
        <w:rPr>
          <w:sz w:val="22"/>
        </w:rPr>
        <w:t xml:space="preserve"> der </w:t>
      </w:r>
      <w:r w:rsidR="00EB2169" w:rsidRPr="00EB2169">
        <w:rPr>
          <w:sz w:val="22"/>
        </w:rPr>
        <w:t xml:space="preserve">ökologischen und soziokulturellen </w:t>
      </w:r>
      <w:r w:rsidR="00337FC2">
        <w:rPr>
          <w:sz w:val="22"/>
        </w:rPr>
        <w:t>Qualität</w:t>
      </w:r>
      <w:r w:rsidR="00EB2169" w:rsidRPr="00EB2169">
        <w:rPr>
          <w:sz w:val="22"/>
        </w:rPr>
        <w:t xml:space="preserve"> </w:t>
      </w:r>
      <w:r w:rsidR="00EB2169">
        <w:rPr>
          <w:sz w:val="22"/>
        </w:rPr>
        <w:t>auch</w:t>
      </w:r>
      <w:r w:rsidR="00EB2169" w:rsidRPr="00EB2169">
        <w:rPr>
          <w:sz w:val="22"/>
        </w:rPr>
        <w:t xml:space="preserve"> </w:t>
      </w:r>
      <w:r w:rsidR="00300B80">
        <w:rPr>
          <w:sz w:val="22"/>
        </w:rPr>
        <w:t xml:space="preserve">Aspekte </w:t>
      </w:r>
      <w:r w:rsidR="00EB2169" w:rsidRPr="00EB2169">
        <w:rPr>
          <w:sz w:val="22"/>
        </w:rPr>
        <w:t>der Bauplanung und -ausführung</w:t>
      </w:r>
      <w:r w:rsidR="00F779E3">
        <w:rPr>
          <w:sz w:val="22"/>
        </w:rPr>
        <w:t>.</w:t>
      </w:r>
      <w:r w:rsidR="00337FC2">
        <w:rPr>
          <w:sz w:val="22"/>
        </w:rPr>
        <w:t xml:space="preserve"> </w:t>
      </w:r>
    </w:p>
    <w:p w14:paraId="2D23972F" w14:textId="2FDDDA46" w:rsidR="00147A97" w:rsidRPr="009872D2" w:rsidRDefault="00A02F56" w:rsidP="00661A10">
      <w:pPr>
        <w:spacing w:line="312" w:lineRule="auto"/>
        <w:rPr>
          <w:sz w:val="22"/>
        </w:rPr>
      </w:pPr>
      <w:r>
        <w:rPr>
          <w:sz w:val="22"/>
        </w:rPr>
        <w:t xml:space="preserve">Beim energetischen Konzept </w:t>
      </w:r>
      <w:r w:rsidR="005D444F">
        <w:rPr>
          <w:sz w:val="22"/>
        </w:rPr>
        <w:t xml:space="preserve">für das Fraunhofer IWKS </w:t>
      </w:r>
      <w:r>
        <w:rPr>
          <w:sz w:val="22"/>
        </w:rPr>
        <w:t xml:space="preserve">verfolgten die Planer eine Low Tech-Strategie. </w:t>
      </w:r>
      <w:r w:rsidR="003C48F3">
        <w:rPr>
          <w:sz w:val="22"/>
        </w:rPr>
        <w:t>Sie nutzt</w:t>
      </w:r>
      <w:r>
        <w:rPr>
          <w:sz w:val="22"/>
        </w:rPr>
        <w:t xml:space="preserve"> </w:t>
      </w:r>
      <w:r w:rsidRPr="00A02F56">
        <w:rPr>
          <w:sz w:val="22"/>
        </w:rPr>
        <w:t xml:space="preserve">natürliche Prozesse </w:t>
      </w:r>
      <w:r w:rsidR="000B19B2">
        <w:rPr>
          <w:sz w:val="22"/>
        </w:rPr>
        <w:t xml:space="preserve">wie etwa die Luftzirkulation </w:t>
      </w:r>
      <w:r w:rsidR="003C48F3">
        <w:rPr>
          <w:sz w:val="22"/>
        </w:rPr>
        <w:t>im</w:t>
      </w:r>
      <w:r w:rsidR="000B19B2">
        <w:rPr>
          <w:sz w:val="22"/>
        </w:rPr>
        <w:t xml:space="preserve"> Atrium</w:t>
      </w:r>
      <w:r>
        <w:rPr>
          <w:sz w:val="22"/>
        </w:rPr>
        <w:t xml:space="preserve">, um den Energieverbrauch </w:t>
      </w:r>
      <w:r w:rsidR="003C48F3">
        <w:rPr>
          <w:sz w:val="22"/>
        </w:rPr>
        <w:t xml:space="preserve">im Haus </w:t>
      </w:r>
      <w:r>
        <w:rPr>
          <w:sz w:val="22"/>
        </w:rPr>
        <w:t>zu senken</w:t>
      </w:r>
      <w:r w:rsidR="009872D2">
        <w:rPr>
          <w:sz w:val="22"/>
        </w:rPr>
        <w:t xml:space="preserve">. </w:t>
      </w:r>
      <w:r w:rsidR="00363A1B">
        <w:rPr>
          <w:sz w:val="22"/>
        </w:rPr>
        <w:t xml:space="preserve">Gleichzeitig </w:t>
      </w:r>
      <w:r w:rsidR="00A957C7">
        <w:rPr>
          <w:sz w:val="22"/>
        </w:rPr>
        <w:t xml:space="preserve">schöpft sie </w:t>
      </w:r>
      <w:r w:rsidR="00363A1B">
        <w:rPr>
          <w:sz w:val="22"/>
        </w:rPr>
        <w:t>s</w:t>
      </w:r>
      <w:r w:rsidR="009872D2">
        <w:rPr>
          <w:sz w:val="22"/>
        </w:rPr>
        <w:t xml:space="preserve">olare </w:t>
      </w:r>
      <w:r w:rsidRPr="00A02F56">
        <w:rPr>
          <w:sz w:val="22"/>
        </w:rPr>
        <w:t xml:space="preserve">Gewinne und Tageslicht </w:t>
      </w:r>
      <w:r w:rsidR="009872D2">
        <w:rPr>
          <w:sz w:val="22"/>
        </w:rPr>
        <w:t xml:space="preserve">optimal </w:t>
      </w:r>
      <w:r w:rsidR="00A957C7">
        <w:rPr>
          <w:sz w:val="22"/>
        </w:rPr>
        <w:t>aus</w:t>
      </w:r>
      <w:r>
        <w:rPr>
          <w:sz w:val="22"/>
        </w:rPr>
        <w:t>.</w:t>
      </w:r>
      <w:r w:rsidR="000B19B2">
        <w:rPr>
          <w:sz w:val="22"/>
        </w:rPr>
        <w:t xml:space="preserve"> </w:t>
      </w:r>
      <w:r w:rsidR="00A957C7" w:rsidRPr="00A957C7">
        <w:rPr>
          <w:sz w:val="22"/>
        </w:rPr>
        <w:t>Die kompakte Gebäudeform und eine Hülle</w:t>
      </w:r>
      <w:r w:rsidR="00E45096">
        <w:rPr>
          <w:sz w:val="22"/>
        </w:rPr>
        <w:t xml:space="preserve"> auf Basis passivhaustauglicher und hochwärmegedämmter Schüco Fenstersysteme</w:t>
      </w:r>
      <w:r w:rsidR="00A957C7" w:rsidRPr="00A957C7">
        <w:rPr>
          <w:sz w:val="22"/>
        </w:rPr>
        <w:t xml:space="preserve"> vermeiden Wärmeverluste im Winter</w:t>
      </w:r>
      <w:r w:rsidR="00A957C7">
        <w:rPr>
          <w:sz w:val="22"/>
        </w:rPr>
        <w:t xml:space="preserve">. </w:t>
      </w:r>
      <w:r w:rsidR="006C3CB6">
        <w:rPr>
          <w:sz w:val="22"/>
        </w:rPr>
        <w:t xml:space="preserve">Die </w:t>
      </w:r>
      <w:r w:rsidR="00FD62A1">
        <w:rPr>
          <w:sz w:val="22"/>
        </w:rPr>
        <w:t xml:space="preserve">Einfachheit und </w:t>
      </w:r>
      <w:r w:rsidR="005E6593">
        <w:rPr>
          <w:sz w:val="22"/>
        </w:rPr>
        <w:t>Ausge</w:t>
      </w:r>
      <w:r w:rsidR="005E6593" w:rsidRPr="009872D2">
        <w:rPr>
          <w:sz w:val="22"/>
        </w:rPr>
        <w:t>wogenheit</w:t>
      </w:r>
      <w:r w:rsidR="00363A1B">
        <w:rPr>
          <w:sz w:val="22"/>
        </w:rPr>
        <w:t xml:space="preserve"> der Mittel </w:t>
      </w:r>
      <w:r w:rsidR="006C3CB6">
        <w:rPr>
          <w:sz w:val="22"/>
        </w:rPr>
        <w:t xml:space="preserve">entspricht </w:t>
      </w:r>
      <w:r w:rsidR="00484551">
        <w:rPr>
          <w:sz w:val="22"/>
        </w:rPr>
        <w:t xml:space="preserve">zum einen </w:t>
      </w:r>
      <w:r w:rsidR="00363A1B">
        <w:rPr>
          <w:sz w:val="22"/>
        </w:rPr>
        <w:t xml:space="preserve">der </w:t>
      </w:r>
      <w:r w:rsidR="00147A97" w:rsidRPr="009872D2">
        <w:rPr>
          <w:sz w:val="22"/>
        </w:rPr>
        <w:t xml:space="preserve">Bauaufgabe </w:t>
      </w:r>
      <w:r w:rsidR="00363A1B">
        <w:rPr>
          <w:sz w:val="22"/>
        </w:rPr>
        <w:t xml:space="preserve">und </w:t>
      </w:r>
      <w:r w:rsidR="006C3CB6">
        <w:rPr>
          <w:sz w:val="22"/>
        </w:rPr>
        <w:t>ist</w:t>
      </w:r>
      <w:r w:rsidR="005B24BC">
        <w:rPr>
          <w:sz w:val="22"/>
        </w:rPr>
        <w:t xml:space="preserve"> </w:t>
      </w:r>
      <w:r w:rsidR="00484551">
        <w:rPr>
          <w:sz w:val="22"/>
        </w:rPr>
        <w:t>zum anderen</w:t>
      </w:r>
      <w:r w:rsidR="00147A97" w:rsidRPr="009872D2">
        <w:rPr>
          <w:sz w:val="22"/>
        </w:rPr>
        <w:t xml:space="preserve"> nachhaltig</w:t>
      </w:r>
      <w:r w:rsidR="00C3523E">
        <w:rPr>
          <w:sz w:val="22"/>
        </w:rPr>
        <w:t xml:space="preserve"> im ursprünglichen Sinne</w:t>
      </w:r>
      <w:r w:rsidR="006C3CB6">
        <w:rPr>
          <w:sz w:val="22"/>
        </w:rPr>
        <w:t>.</w:t>
      </w:r>
      <w:r w:rsidR="00147A97" w:rsidRPr="009872D2">
        <w:rPr>
          <w:sz w:val="22"/>
        </w:rPr>
        <w:t xml:space="preserve"> </w:t>
      </w:r>
    </w:p>
    <w:p w14:paraId="6BE82E29" w14:textId="77777777" w:rsidR="004A4939" w:rsidRDefault="004A4939" w:rsidP="005168F0">
      <w:pPr>
        <w:spacing w:line="312" w:lineRule="auto"/>
        <w:rPr>
          <w:sz w:val="22"/>
        </w:rPr>
      </w:pPr>
    </w:p>
    <w:p w14:paraId="760A88A6" w14:textId="0D2939C0" w:rsidR="00BF1534" w:rsidRDefault="00BF1534" w:rsidP="005168F0">
      <w:pPr>
        <w:spacing w:line="312" w:lineRule="auto"/>
        <w:rPr>
          <w:sz w:val="22"/>
        </w:rPr>
      </w:pPr>
    </w:p>
    <w:p w14:paraId="6AD58691" w14:textId="77777777" w:rsidR="00317B83" w:rsidRPr="00A7428C" w:rsidRDefault="00317B83" w:rsidP="00317B83">
      <w:pPr>
        <w:spacing w:line="312" w:lineRule="auto"/>
        <w:rPr>
          <w:b/>
          <w:sz w:val="24"/>
          <w:szCs w:val="24"/>
        </w:rPr>
      </w:pPr>
      <w:r w:rsidRPr="00A7428C">
        <w:rPr>
          <w:b/>
          <w:sz w:val="24"/>
          <w:szCs w:val="24"/>
        </w:rPr>
        <w:t>Bautafel</w:t>
      </w:r>
    </w:p>
    <w:p w14:paraId="1C98479D" w14:textId="77777777" w:rsidR="00317B83" w:rsidRDefault="00317B83" w:rsidP="00317B83">
      <w:pPr>
        <w:spacing w:line="312" w:lineRule="auto"/>
        <w:rPr>
          <w:b/>
          <w:sz w:val="22"/>
        </w:rPr>
      </w:pPr>
    </w:p>
    <w:p w14:paraId="19000AE9" w14:textId="77777777" w:rsidR="00317B83" w:rsidRDefault="00317B83" w:rsidP="00317B83">
      <w:pPr>
        <w:spacing w:line="312" w:lineRule="auto"/>
        <w:rPr>
          <w:bCs/>
          <w:sz w:val="22"/>
        </w:rPr>
      </w:pPr>
      <w:r w:rsidRPr="00A82F04">
        <w:rPr>
          <w:b/>
          <w:sz w:val="22"/>
        </w:rPr>
        <w:t>Projekttitel</w:t>
      </w:r>
      <w:r>
        <w:rPr>
          <w:b/>
          <w:sz w:val="22"/>
        </w:rPr>
        <w:t>:</w:t>
      </w:r>
      <w:r w:rsidRPr="005834E9">
        <w:rPr>
          <w:bCs/>
          <w:sz w:val="22"/>
        </w:rPr>
        <w:t xml:space="preserve"> Fraunhofer IWKS, Hanau</w:t>
      </w:r>
    </w:p>
    <w:p w14:paraId="31AF3AF4" w14:textId="232EA2EF" w:rsidR="00317B83" w:rsidRPr="008066B1" w:rsidRDefault="00317B83" w:rsidP="00317B83">
      <w:pPr>
        <w:spacing w:line="312" w:lineRule="auto"/>
        <w:rPr>
          <w:b/>
          <w:sz w:val="22"/>
        </w:rPr>
      </w:pPr>
      <w:r w:rsidRPr="008066B1">
        <w:rPr>
          <w:b/>
          <w:sz w:val="22"/>
        </w:rPr>
        <w:t xml:space="preserve">Architekturbüro: </w:t>
      </w:r>
      <w:proofErr w:type="spellStart"/>
      <w:r w:rsidRPr="008066B1">
        <w:rPr>
          <w:bCs/>
          <w:sz w:val="22"/>
        </w:rPr>
        <w:t>hammeskrause</w:t>
      </w:r>
      <w:proofErr w:type="spellEnd"/>
      <w:r w:rsidRPr="008066B1">
        <w:rPr>
          <w:bCs/>
          <w:sz w:val="22"/>
        </w:rPr>
        <w:t xml:space="preserve"> </w:t>
      </w:r>
      <w:proofErr w:type="spellStart"/>
      <w:r w:rsidRPr="008066B1">
        <w:rPr>
          <w:bCs/>
          <w:sz w:val="22"/>
        </w:rPr>
        <w:t>architekten</w:t>
      </w:r>
      <w:proofErr w:type="spellEnd"/>
      <w:r w:rsidR="00E5297B" w:rsidRPr="008066B1">
        <w:rPr>
          <w:bCs/>
          <w:sz w:val="22"/>
        </w:rPr>
        <w:br/>
      </w:r>
      <w:r w:rsidR="00E5297B" w:rsidRPr="008066B1">
        <w:rPr>
          <w:b/>
          <w:sz w:val="22"/>
        </w:rPr>
        <w:t>Verarbeiter:</w:t>
      </w:r>
      <w:r w:rsidR="00E5297B" w:rsidRPr="008066B1">
        <w:rPr>
          <w:bCs/>
          <w:sz w:val="22"/>
        </w:rPr>
        <w:t xml:space="preserve"> </w:t>
      </w:r>
      <w:proofErr w:type="spellStart"/>
      <w:r w:rsidR="00E5297B" w:rsidRPr="008066B1">
        <w:rPr>
          <w:bCs/>
          <w:sz w:val="22"/>
        </w:rPr>
        <w:t>Grebenauer</w:t>
      </w:r>
      <w:proofErr w:type="spellEnd"/>
      <w:r w:rsidR="00E5297B" w:rsidRPr="008066B1">
        <w:rPr>
          <w:bCs/>
          <w:sz w:val="22"/>
        </w:rPr>
        <w:t xml:space="preserve"> Metallbau Schreiner</w:t>
      </w:r>
      <w:r w:rsidR="000206CF" w:rsidRPr="008066B1">
        <w:rPr>
          <w:bCs/>
          <w:sz w:val="22"/>
        </w:rPr>
        <w:t xml:space="preserve"> GmbH</w:t>
      </w:r>
      <w:r w:rsidR="00E5297B" w:rsidRPr="008066B1">
        <w:rPr>
          <w:bCs/>
          <w:sz w:val="22"/>
        </w:rPr>
        <w:t>, Grebenau</w:t>
      </w:r>
    </w:p>
    <w:p w14:paraId="2A755FDC" w14:textId="77777777" w:rsidR="00317B83" w:rsidRPr="008066B1" w:rsidRDefault="00317B83" w:rsidP="00317B83">
      <w:pPr>
        <w:spacing w:line="312" w:lineRule="auto"/>
        <w:rPr>
          <w:b/>
          <w:sz w:val="22"/>
        </w:rPr>
      </w:pPr>
      <w:r w:rsidRPr="008066B1">
        <w:rPr>
          <w:b/>
          <w:sz w:val="22"/>
        </w:rPr>
        <w:t xml:space="preserve">Fertigstellung: </w:t>
      </w:r>
      <w:r w:rsidRPr="008066B1">
        <w:rPr>
          <w:bCs/>
          <w:sz w:val="22"/>
        </w:rPr>
        <w:t>2018</w:t>
      </w:r>
    </w:p>
    <w:p w14:paraId="73EB3DC1" w14:textId="77777777" w:rsidR="00317B83" w:rsidRPr="005834E9" w:rsidRDefault="00317B83" w:rsidP="00317B83">
      <w:pPr>
        <w:spacing w:line="312" w:lineRule="auto"/>
        <w:rPr>
          <w:b/>
          <w:bCs/>
          <w:sz w:val="22"/>
        </w:rPr>
      </w:pPr>
      <w:r w:rsidRPr="008066B1">
        <w:rPr>
          <w:b/>
          <w:bCs/>
          <w:sz w:val="22"/>
        </w:rPr>
        <w:t xml:space="preserve">Verbaute </w:t>
      </w:r>
      <w:r w:rsidRPr="005834E9">
        <w:rPr>
          <w:b/>
          <w:bCs/>
          <w:sz w:val="22"/>
        </w:rPr>
        <w:t>Schüco Produkte:</w:t>
      </w:r>
    </w:p>
    <w:p w14:paraId="22AD1638" w14:textId="77777777" w:rsidR="00317B83" w:rsidRPr="00BF1534" w:rsidRDefault="00317B83" w:rsidP="00317B83">
      <w:pPr>
        <w:spacing w:line="312" w:lineRule="auto"/>
        <w:rPr>
          <w:sz w:val="22"/>
        </w:rPr>
      </w:pPr>
      <w:r w:rsidRPr="00BF1534">
        <w:rPr>
          <w:sz w:val="22"/>
        </w:rPr>
        <w:t>-</w:t>
      </w:r>
      <w:r>
        <w:rPr>
          <w:sz w:val="22"/>
        </w:rPr>
        <w:t xml:space="preserve"> Pfosten-Riegel-Fassade</w:t>
      </w:r>
      <w:r w:rsidRPr="00BF1534">
        <w:rPr>
          <w:sz w:val="22"/>
        </w:rPr>
        <w:t xml:space="preserve"> </w:t>
      </w:r>
      <w:r>
        <w:rPr>
          <w:sz w:val="22"/>
        </w:rPr>
        <w:t xml:space="preserve">Schüco </w:t>
      </w:r>
      <w:r w:rsidRPr="00BF1534">
        <w:rPr>
          <w:sz w:val="22"/>
        </w:rPr>
        <w:t xml:space="preserve">FWS 50.HI </w:t>
      </w:r>
      <w:r>
        <w:rPr>
          <w:sz w:val="22"/>
        </w:rPr>
        <w:t>(</w:t>
      </w:r>
      <w:proofErr w:type="spellStart"/>
      <w:r>
        <w:rPr>
          <w:sz w:val="22"/>
        </w:rPr>
        <w:t>Fa</w:t>
      </w:r>
      <w:r>
        <w:rPr>
          <w:rFonts w:cs="Arial"/>
          <w:sz w:val="22"/>
        </w:rPr>
        <w:t>ç</w:t>
      </w:r>
      <w:r>
        <w:rPr>
          <w:sz w:val="22"/>
        </w:rPr>
        <w:t>ade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Window</w:t>
      </w:r>
      <w:proofErr w:type="spellEnd"/>
      <w:r>
        <w:rPr>
          <w:sz w:val="22"/>
        </w:rPr>
        <w:t xml:space="preserve"> System, 50 mm Ansichtsbreite, High </w:t>
      </w:r>
      <w:proofErr w:type="spellStart"/>
      <w:r>
        <w:rPr>
          <w:sz w:val="22"/>
        </w:rPr>
        <w:t>Insulated</w:t>
      </w:r>
      <w:proofErr w:type="spellEnd"/>
      <w:r>
        <w:rPr>
          <w:sz w:val="22"/>
        </w:rPr>
        <w:t>)</w:t>
      </w:r>
    </w:p>
    <w:p w14:paraId="653A149E" w14:textId="77777777" w:rsidR="00317B83" w:rsidRDefault="00317B83" w:rsidP="00317B83">
      <w:pPr>
        <w:spacing w:line="312" w:lineRule="auto"/>
        <w:rPr>
          <w:sz w:val="22"/>
        </w:rPr>
      </w:pPr>
      <w:r w:rsidRPr="00CB3A01">
        <w:rPr>
          <w:sz w:val="22"/>
        </w:rPr>
        <w:t xml:space="preserve">- Verbundfenster: Schüco AWS 120 CC.SI (Aluminium </w:t>
      </w:r>
      <w:proofErr w:type="spellStart"/>
      <w:r w:rsidRPr="00CB3A01">
        <w:rPr>
          <w:sz w:val="22"/>
        </w:rPr>
        <w:t>Window</w:t>
      </w:r>
      <w:proofErr w:type="spellEnd"/>
      <w:r w:rsidRPr="00CB3A01">
        <w:rPr>
          <w:sz w:val="22"/>
        </w:rPr>
        <w:t xml:space="preserve"> System, 120 mm Ansichts</w:t>
      </w:r>
      <w:r>
        <w:rPr>
          <w:sz w:val="22"/>
        </w:rPr>
        <w:t xml:space="preserve">breite, </w:t>
      </w:r>
      <w:r w:rsidRPr="00CB3A01">
        <w:rPr>
          <w:sz w:val="22"/>
        </w:rPr>
        <w:t xml:space="preserve">Composite Construction Super </w:t>
      </w:r>
      <w:proofErr w:type="spellStart"/>
      <w:r w:rsidRPr="00CB3A01">
        <w:rPr>
          <w:sz w:val="22"/>
        </w:rPr>
        <w:t>Insulated</w:t>
      </w:r>
      <w:proofErr w:type="spellEnd"/>
      <w:r w:rsidRPr="00CB3A01">
        <w:rPr>
          <w:sz w:val="22"/>
        </w:rPr>
        <w:t>)</w:t>
      </w:r>
      <w:r w:rsidRPr="00112CBE">
        <w:rPr>
          <w:sz w:val="22"/>
        </w:rPr>
        <w:t xml:space="preserve"> </w:t>
      </w:r>
    </w:p>
    <w:p w14:paraId="0035ED09" w14:textId="77777777" w:rsidR="00317B83" w:rsidRPr="00CB3A01" w:rsidRDefault="00317B83" w:rsidP="00317B83">
      <w:pPr>
        <w:spacing w:line="312" w:lineRule="auto"/>
        <w:rPr>
          <w:sz w:val="22"/>
        </w:rPr>
      </w:pPr>
      <w:r w:rsidRPr="00BF1534">
        <w:rPr>
          <w:sz w:val="22"/>
        </w:rPr>
        <w:lastRenderedPageBreak/>
        <w:t>-</w:t>
      </w:r>
      <w:r>
        <w:rPr>
          <w:sz w:val="22"/>
        </w:rPr>
        <w:t xml:space="preserve"> </w:t>
      </w:r>
      <w:r w:rsidRPr="00BF1534">
        <w:rPr>
          <w:sz w:val="22"/>
        </w:rPr>
        <w:t>Sonnenschutz: Verbundfensterjalousie</w:t>
      </w:r>
      <w:r>
        <w:rPr>
          <w:sz w:val="22"/>
        </w:rPr>
        <w:t xml:space="preserve"> Schüco </w:t>
      </w:r>
      <w:r w:rsidRPr="00BF1534">
        <w:rPr>
          <w:sz w:val="22"/>
        </w:rPr>
        <w:t xml:space="preserve">CCB </w:t>
      </w:r>
      <w:r>
        <w:rPr>
          <w:sz w:val="22"/>
        </w:rPr>
        <w:t>(</w:t>
      </w:r>
      <w:proofErr w:type="spellStart"/>
      <w:r>
        <w:rPr>
          <w:sz w:val="22"/>
        </w:rPr>
        <w:t>Concealed</w:t>
      </w:r>
      <w:proofErr w:type="spellEnd"/>
      <w:r>
        <w:rPr>
          <w:sz w:val="22"/>
        </w:rPr>
        <w:t xml:space="preserve"> Composite Blind) verdeckt liegend im Verbundfenster AWS 120 CC.SI integriert</w:t>
      </w:r>
    </w:p>
    <w:p w14:paraId="2FD31A82" w14:textId="0DC3E789" w:rsidR="00317B83" w:rsidRPr="00BF1534" w:rsidRDefault="00317B83" w:rsidP="00317B83">
      <w:pPr>
        <w:spacing w:line="312" w:lineRule="auto"/>
        <w:rPr>
          <w:sz w:val="22"/>
        </w:rPr>
      </w:pPr>
      <w:r w:rsidRPr="00BF1534">
        <w:rPr>
          <w:sz w:val="22"/>
        </w:rPr>
        <w:t>-</w:t>
      </w:r>
      <w:r>
        <w:rPr>
          <w:sz w:val="22"/>
        </w:rPr>
        <w:t xml:space="preserve"> </w:t>
      </w:r>
      <w:r w:rsidRPr="00BF1534">
        <w:rPr>
          <w:sz w:val="22"/>
        </w:rPr>
        <w:t xml:space="preserve">Fenstersystem: </w:t>
      </w:r>
      <w:r>
        <w:rPr>
          <w:sz w:val="22"/>
        </w:rPr>
        <w:t xml:space="preserve">Schüco </w:t>
      </w:r>
      <w:r w:rsidRPr="00BF1534">
        <w:rPr>
          <w:sz w:val="22"/>
        </w:rPr>
        <w:t>AWS 75.SI</w:t>
      </w:r>
      <w:r w:rsidR="00915351">
        <w:rPr>
          <w:sz w:val="22"/>
        </w:rPr>
        <w:t>+</w:t>
      </w:r>
      <w:r w:rsidRPr="00BF1534">
        <w:rPr>
          <w:sz w:val="22"/>
        </w:rPr>
        <w:t xml:space="preserve"> </w:t>
      </w:r>
      <w:r>
        <w:rPr>
          <w:sz w:val="22"/>
        </w:rPr>
        <w:t xml:space="preserve">(Aluminium </w:t>
      </w:r>
      <w:proofErr w:type="spellStart"/>
      <w:r>
        <w:rPr>
          <w:sz w:val="22"/>
        </w:rPr>
        <w:t>Window</w:t>
      </w:r>
      <w:proofErr w:type="spellEnd"/>
      <w:r>
        <w:rPr>
          <w:sz w:val="22"/>
        </w:rPr>
        <w:t xml:space="preserve"> System, 75 mm Bautiefe, Super </w:t>
      </w:r>
      <w:proofErr w:type="spellStart"/>
      <w:r>
        <w:rPr>
          <w:sz w:val="22"/>
        </w:rPr>
        <w:t>Insulated</w:t>
      </w:r>
      <w:proofErr w:type="spellEnd"/>
      <w:r>
        <w:rPr>
          <w:sz w:val="22"/>
        </w:rPr>
        <w:t>)</w:t>
      </w:r>
    </w:p>
    <w:p w14:paraId="76DFF456" w14:textId="0CCD701C" w:rsidR="00BF1534" w:rsidRPr="00BF1534" w:rsidRDefault="00BF1534" w:rsidP="00BF1534">
      <w:pPr>
        <w:spacing w:line="312" w:lineRule="auto"/>
        <w:rPr>
          <w:sz w:val="22"/>
        </w:rPr>
      </w:pPr>
      <w:r w:rsidRPr="00BF1534">
        <w:rPr>
          <w:sz w:val="22"/>
        </w:rPr>
        <w:t>-</w:t>
      </w:r>
      <w:r w:rsidR="0087636D">
        <w:rPr>
          <w:sz w:val="22"/>
        </w:rPr>
        <w:t xml:space="preserve"> </w:t>
      </w:r>
      <w:r w:rsidRPr="00BF1534">
        <w:rPr>
          <w:sz w:val="22"/>
        </w:rPr>
        <w:t>Smart Building: Sonnenschutzsteuerung</w:t>
      </w:r>
    </w:p>
    <w:p w14:paraId="01992E88" w14:textId="77777777" w:rsidR="00BF1534" w:rsidRPr="005168F0" w:rsidRDefault="00BF1534" w:rsidP="005168F0">
      <w:pPr>
        <w:spacing w:line="312" w:lineRule="auto"/>
        <w:rPr>
          <w:sz w:val="22"/>
        </w:rPr>
      </w:pP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5EB9813C" w14:textId="77777777" w:rsidR="007B3FC7" w:rsidRPr="00806322" w:rsidRDefault="007B3FC7" w:rsidP="007B3FC7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D9FD3F6" w14:textId="77777777" w:rsidR="007B3FC7" w:rsidRDefault="007B3FC7" w:rsidP="007B3FC7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Bauschaffende, die den Bau eines Gebäudes in Auftrag geben, </w:t>
      </w:r>
      <w:r w:rsidRPr="00806322">
        <w:rPr>
          <w:rFonts w:cs="Arial"/>
          <w:szCs w:val="18"/>
        </w:rPr>
        <w:t>arbeiten weltweit mit Schüco zusammen.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806322">
        <w:rPr>
          <w:rFonts w:cs="Arial"/>
          <w:szCs w:val="18"/>
        </w:rPr>
        <w:t xml:space="preserve">Weitere Informationen unter </w:t>
      </w:r>
      <w:hyperlink r:id="rId8" w:history="1">
        <w:r w:rsidRPr="00806322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F9528B" w:rsidRDefault="00F9528B" w:rsidP="00F9528B">
      <w:pPr>
        <w:spacing w:line="312" w:lineRule="auto"/>
        <w:jc w:val="both"/>
        <w:rPr>
          <w:rFonts w:cs="Arial"/>
          <w:szCs w:val="18"/>
          <w:lang w:val="en-US"/>
        </w:rPr>
      </w:pPr>
    </w:p>
    <w:bookmarkEnd w:id="1"/>
    <w:p w14:paraId="3EDFD902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6A4FFDAC" w14:textId="7E3910F9" w:rsidR="005168F0" w:rsidRDefault="005168F0" w:rsidP="005168F0">
      <w:pPr>
        <w:spacing w:line="312" w:lineRule="auto"/>
        <w:rPr>
          <w:sz w:val="22"/>
        </w:rPr>
      </w:pPr>
    </w:p>
    <w:p w14:paraId="6E4D2A19" w14:textId="2154F4D9" w:rsidR="00DE0963" w:rsidRDefault="00DE0963" w:rsidP="005168F0">
      <w:pPr>
        <w:spacing w:line="312" w:lineRule="auto"/>
        <w:rPr>
          <w:sz w:val="22"/>
        </w:rPr>
      </w:pPr>
    </w:p>
    <w:p w14:paraId="5341F4BC" w14:textId="2456AA36" w:rsidR="00DE0963" w:rsidRDefault="00DE0963" w:rsidP="005168F0">
      <w:pPr>
        <w:spacing w:line="312" w:lineRule="auto"/>
        <w:rPr>
          <w:sz w:val="22"/>
        </w:rPr>
      </w:pPr>
    </w:p>
    <w:p w14:paraId="2BCCB242" w14:textId="77777777" w:rsidR="00DE0963" w:rsidRPr="00265ACE" w:rsidRDefault="00DE0963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DE0963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75BDBF61" w14:textId="128DC856" w:rsidR="00661A10" w:rsidRPr="00411252" w:rsidRDefault="00661A10" w:rsidP="005168F0">
      <w:pPr>
        <w:spacing w:line="312" w:lineRule="auto"/>
        <w:rPr>
          <w:b/>
          <w:bCs/>
          <w:sz w:val="22"/>
          <w:lang w:val="en-US"/>
        </w:rPr>
      </w:pPr>
    </w:p>
    <w:p w14:paraId="1AF37D9F" w14:textId="66982484" w:rsidR="008E4B7D" w:rsidRPr="00597310" w:rsidRDefault="008E4B7D" w:rsidP="005168F0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</w:t>
      </w:r>
      <w:r w:rsidR="009D11C7" w:rsidRPr="00597310">
        <w:rPr>
          <w:b/>
          <w:bCs/>
          <w:sz w:val="22"/>
        </w:rPr>
        <w:t xml:space="preserve">Christian </w:t>
      </w:r>
      <w:proofErr w:type="spellStart"/>
      <w:r w:rsidR="009D11C7" w:rsidRPr="00597310">
        <w:rPr>
          <w:b/>
          <w:bCs/>
          <w:sz w:val="22"/>
        </w:rPr>
        <w:t>Eblenkamp</w:t>
      </w:r>
      <w:proofErr w:type="spellEnd"/>
    </w:p>
    <w:p w14:paraId="39A2DEFB" w14:textId="45B016BD" w:rsidR="008A7602" w:rsidRPr="00597310" w:rsidRDefault="008E4B7D" w:rsidP="008A7602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</w:t>
      </w:r>
      <w:r w:rsidR="008A7602" w:rsidRPr="00597310">
        <w:rPr>
          <w:b/>
          <w:sz w:val="22"/>
        </w:rPr>
        <w:t>: Schüco International KG</w:t>
      </w:r>
    </w:p>
    <w:p w14:paraId="46E7207B" w14:textId="36623901" w:rsidR="00610835" w:rsidRPr="00E45096" w:rsidRDefault="00DE0963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1998E003" wp14:editId="302361F1">
            <wp:extent cx="2148840" cy="1440180"/>
            <wp:effectExtent l="0" t="0" r="381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6CAC0" w14:textId="79D50640" w:rsidR="00D83C66" w:rsidRDefault="00EB0D83" w:rsidP="00D83C66">
      <w:pPr>
        <w:spacing w:line="312" w:lineRule="auto"/>
        <w:rPr>
          <w:sz w:val="22"/>
        </w:rPr>
      </w:pPr>
      <w:r w:rsidRPr="00EB0D83">
        <w:rPr>
          <w:sz w:val="22"/>
        </w:rPr>
        <w:t>Das neue Bür</w:t>
      </w:r>
      <w:r>
        <w:rPr>
          <w:sz w:val="22"/>
        </w:rPr>
        <w:t>o</w:t>
      </w:r>
      <w:r w:rsidRPr="00EB0D83">
        <w:rPr>
          <w:sz w:val="22"/>
        </w:rPr>
        <w:t xml:space="preserve">-, Labor- und </w:t>
      </w:r>
      <w:r>
        <w:rPr>
          <w:sz w:val="22"/>
        </w:rPr>
        <w:t>Werkstatt</w:t>
      </w:r>
      <w:r w:rsidRPr="00EB0D83">
        <w:rPr>
          <w:sz w:val="22"/>
        </w:rPr>
        <w:t xml:space="preserve">gebäude </w:t>
      </w:r>
      <w:r>
        <w:rPr>
          <w:sz w:val="22"/>
        </w:rPr>
        <w:t>des IWKS in Hanau bietet auf</w:t>
      </w:r>
      <w:r w:rsidRPr="00EB0D83">
        <w:rPr>
          <w:sz w:val="22"/>
        </w:rPr>
        <w:t xml:space="preserve"> rund 2600 m² Nutzfläche Platz für </w:t>
      </w:r>
      <w:r>
        <w:rPr>
          <w:sz w:val="22"/>
        </w:rPr>
        <w:t xml:space="preserve">ca. </w:t>
      </w:r>
      <w:r w:rsidRPr="00EB0D83">
        <w:rPr>
          <w:sz w:val="22"/>
        </w:rPr>
        <w:t>80 Mitarbeitende</w:t>
      </w:r>
      <w:r>
        <w:rPr>
          <w:sz w:val="22"/>
        </w:rPr>
        <w:t>.</w:t>
      </w:r>
    </w:p>
    <w:p w14:paraId="26C9B5AB" w14:textId="77777777" w:rsidR="00D83C66" w:rsidRDefault="00D83C66" w:rsidP="00D83C66">
      <w:pPr>
        <w:spacing w:line="312" w:lineRule="auto"/>
        <w:rPr>
          <w:sz w:val="22"/>
        </w:rPr>
      </w:pPr>
    </w:p>
    <w:p w14:paraId="2734AF13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lastRenderedPageBreak/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2B2D26DF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6170E131" w14:textId="076D0F7D" w:rsidR="005168F0" w:rsidRDefault="00DE0963" w:rsidP="009D11C7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19A61F4" wp14:editId="5165FDC9">
            <wp:extent cx="2164080" cy="1440180"/>
            <wp:effectExtent l="0" t="0" r="762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0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2726B">
        <w:rPr>
          <w:sz w:val="22"/>
        </w:rPr>
        <w:br/>
      </w:r>
      <w:r w:rsidR="00EB0D83">
        <w:rPr>
          <w:sz w:val="22"/>
        </w:rPr>
        <w:t xml:space="preserve">Der kompakte </w:t>
      </w:r>
      <w:r w:rsidR="0022726B">
        <w:rPr>
          <w:sz w:val="22"/>
        </w:rPr>
        <w:t>B</w:t>
      </w:r>
      <w:r w:rsidR="00EB0D83">
        <w:rPr>
          <w:sz w:val="22"/>
        </w:rPr>
        <w:t xml:space="preserve">au ist mit einer vorgehängten hinterlüfteten Fassade aus Faserzementplatten verkleidet. Fensterbänder des Systems </w:t>
      </w:r>
      <w:r w:rsidR="0022726B" w:rsidRPr="00BF1534">
        <w:rPr>
          <w:sz w:val="22"/>
        </w:rPr>
        <w:t>AWS 120 CC.SI</w:t>
      </w:r>
      <w:r w:rsidR="00E45096">
        <w:rPr>
          <w:sz w:val="22"/>
        </w:rPr>
        <w:t xml:space="preserve"> sorgen für Tageslicht in den Büros.</w:t>
      </w:r>
    </w:p>
    <w:p w14:paraId="32798223" w14:textId="66DF633E" w:rsidR="009D11C7" w:rsidRDefault="009D11C7" w:rsidP="009D11C7">
      <w:pPr>
        <w:spacing w:line="312" w:lineRule="auto"/>
        <w:rPr>
          <w:sz w:val="22"/>
        </w:rPr>
      </w:pPr>
    </w:p>
    <w:p w14:paraId="4E0A21A4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75B96E4F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1A555137" w14:textId="0D1703A3" w:rsidR="00D83C66" w:rsidRDefault="00DE0963" w:rsidP="009D11C7">
      <w:pPr>
        <w:spacing w:line="312" w:lineRule="auto"/>
        <w:rPr>
          <w:sz w:val="22"/>
        </w:rPr>
      </w:pPr>
      <w:r>
        <w:rPr>
          <w:noProof/>
          <w:lang w:eastAsia="de-DE"/>
        </w:rPr>
        <w:t xml:space="preserve"> </w:t>
      </w:r>
      <w:r>
        <w:rPr>
          <w:noProof/>
        </w:rPr>
        <w:drawing>
          <wp:inline distT="0" distB="0" distL="0" distR="0" wp14:anchorId="65B04261" wp14:editId="7E3B2D5A">
            <wp:extent cx="960120" cy="1440180"/>
            <wp:effectExtent l="0" t="0" r="0" b="762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</w:t>
      </w:r>
      <w:r>
        <w:rPr>
          <w:noProof/>
        </w:rPr>
        <w:drawing>
          <wp:inline distT="0" distB="0" distL="0" distR="0" wp14:anchorId="7AFD28BD" wp14:editId="79159F3D">
            <wp:extent cx="944880" cy="1440180"/>
            <wp:effectExtent l="0" t="0" r="7620" b="762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95AA1" w14:textId="6E394E1A" w:rsidR="00D83C66" w:rsidRDefault="0095311B" w:rsidP="009D11C7">
      <w:pPr>
        <w:spacing w:line="312" w:lineRule="auto"/>
        <w:rPr>
          <w:sz w:val="22"/>
        </w:rPr>
      </w:pPr>
      <w:r>
        <w:rPr>
          <w:sz w:val="22"/>
        </w:rPr>
        <w:t xml:space="preserve">Das an den Bürofassaden installierte Fenstersystem </w:t>
      </w:r>
      <w:bookmarkStart w:id="3" w:name="OLE_LINK3"/>
      <w:bookmarkStart w:id="4" w:name="OLE_LINK4"/>
      <w:r w:rsidR="00B7678D" w:rsidRPr="00BF1534">
        <w:rPr>
          <w:sz w:val="22"/>
        </w:rPr>
        <w:t>120 CC.SI</w:t>
      </w:r>
      <w:r w:rsidR="00B7678D" w:rsidRPr="00DE3639" w:rsidDel="00B7678D">
        <w:rPr>
          <w:sz w:val="22"/>
        </w:rPr>
        <w:t xml:space="preserve"> </w:t>
      </w:r>
      <w:bookmarkEnd w:id="3"/>
      <w:bookmarkEnd w:id="4"/>
      <w:r>
        <w:rPr>
          <w:sz w:val="22"/>
        </w:rPr>
        <w:t xml:space="preserve">verfügt mit der </w:t>
      </w:r>
      <w:r w:rsidRPr="005E4CFF">
        <w:rPr>
          <w:sz w:val="22"/>
        </w:rPr>
        <w:t>Verbundfensterjalousie CCB</w:t>
      </w:r>
      <w:r>
        <w:rPr>
          <w:sz w:val="22"/>
        </w:rPr>
        <w:t xml:space="preserve"> über einen integrierten Sonnenschutz.</w:t>
      </w:r>
    </w:p>
    <w:p w14:paraId="277620FA" w14:textId="65C9D5D1" w:rsidR="00CB51E8" w:rsidRDefault="00CB51E8" w:rsidP="009D11C7">
      <w:pPr>
        <w:spacing w:line="312" w:lineRule="auto"/>
        <w:rPr>
          <w:sz w:val="22"/>
        </w:rPr>
      </w:pPr>
    </w:p>
    <w:p w14:paraId="63A6F1F9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169DD006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11C8AAB3" w14:textId="790BC3B7" w:rsidR="00D83C66" w:rsidRDefault="00DE0963" w:rsidP="009D11C7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E136283" wp14:editId="42DEE058">
            <wp:extent cx="2156460" cy="1440180"/>
            <wp:effectExtent l="0" t="0" r="0" b="762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0CB89B" w14:textId="0E937525" w:rsidR="00247477" w:rsidRDefault="0095311B" w:rsidP="00D83C66">
      <w:pPr>
        <w:spacing w:line="312" w:lineRule="auto"/>
        <w:rPr>
          <w:sz w:val="22"/>
        </w:rPr>
      </w:pPr>
      <w:r>
        <w:rPr>
          <w:sz w:val="22"/>
        </w:rPr>
        <w:t xml:space="preserve">Verbunden werden die einzelnen Funktionsbereiche über die </w:t>
      </w:r>
      <w:r w:rsidR="00081126">
        <w:rPr>
          <w:sz w:val="22"/>
        </w:rPr>
        <w:t xml:space="preserve">sogenannte </w:t>
      </w:r>
      <w:r>
        <w:rPr>
          <w:sz w:val="22"/>
        </w:rPr>
        <w:t xml:space="preserve">Forscherstraße. </w:t>
      </w:r>
      <w:r w:rsidR="00C41378">
        <w:rPr>
          <w:sz w:val="22"/>
        </w:rPr>
        <w:t xml:space="preserve">Die </w:t>
      </w:r>
      <w:r>
        <w:rPr>
          <w:sz w:val="22"/>
        </w:rPr>
        <w:t>Pfosten-Riegel-</w:t>
      </w:r>
      <w:r w:rsidR="00C41378">
        <w:rPr>
          <w:sz w:val="22"/>
        </w:rPr>
        <w:t>Fassade im</w:t>
      </w:r>
      <w:r>
        <w:rPr>
          <w:sz w:val="22"/>
        </w:rPr>
        <w:t xml:space="preserve"> Schüco System </w:t>
      </w:r>
      <w:r w:rsidRPr="00C721B6">
        <w:rPr>
          <w:sz w:val="22"/>
        </w:rPr>
        <w:t>FWS 50.HI</w:t>
      </w:r>
      <w:r w:rsidR="00C41378">
        <w:rPr>
          <w:sz w:val="22"/>
        </w:rPr>
        <w:t xml:space="preserve"> stellt den visuellen Bezug zum Außenraum her</w:t>
      </w:r>
      <w:r>
        <w:rPr>
          <w:sz w:val="22"/>
        </w:rPr>
        <w:t>.</w:t>
      </w:r>
    </w:p>
    <w:p w14:paraId="79EA1C49" w14:textId="3F42459B" w:rsidR="0095311B" w:rsidRDefault="0095311B" w:rsidP="00D83C66">
      <w:pPr>
        <w:spacing w:line="312" w:lineRule="auto"/>
        <w:rPr>
          <w:sz w:val="22"/>
        </w:rPr>
      </w:pPr>
    </w:p>
    <w:p w14:paraId="627892FF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lastRenderedPageBreak/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46AC27AA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26B9AC87" w14:textId="3260DC39" w:rsidR="00247477" w:rsidRDefault="00DE0963" w:rsidP="00247477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1CE73F5" wp14:editId="5E063DE9">
            <wp:extent cx="2156460" cy="1440180"/>
            <wp:effectExtent l="0" t="0" r="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C8B0A" w14:textId="3B79691F" w:rsidR="00247477" w:rsidRDefault="0095311B" w:rsidP="00247477">
      <w:pPr>
        <w:spacing w:line="312" w:lineRule="auto"/>
        <w:rPr>
          <w:sz w:val="22"/>
        </w:rPr>
      </w:pPr>
      <w:r>
        <w:rPr>
          <w:sz w:val="22"/>
        </w:rPr>
        <w:t>Der Sonnenschutz</w:t>
      </w:r>
      <w:r w:rsidR="00C41378">
        <w:rPr>
          <w:sz w:val="22"/>
        </w:rPr>
        <w:t xml:space="preserve">, die </w:t>
      </w:r>
      <w:r w:rsidR="00C41378" w:rsidRPr="005E4CFF">
        <w:rPr>
          <w:sz w:val="22"/>
        </w:rPr>
        <w:t>Verbundfensterjalousie CCB</w:t>
      </w:r>
      <w:r w:rsidR="00C41378">
        <w:rPr>
          <w:sz w:val="22"/>
        </w:rPr>
        <w:t>,</w:t>
      </w:r>
      <w:r>
        <w:rPr>
          <w:sz w:val="22"/>
        </w:rPr>
        <w:t xml:space="preserve"> ist bei Bedarf individuell steuerbar.</w:t>
      </w:r>
    </w:p>
    <w:p w14:paraId="5DE55EAA" w14:textId="557A753B" w:rsidR="00D83C66" w:rsidRDefault="00D83C66" w:rsidP="009D11C7">
      <w:pPr>
        <w:spacing w:line="312" w:lineRule="auto"/>
        <w:rPr>
          <w:sz w:val="22"/>
        </w:rPr>
      </w:pPr>
    </w:p>
    <w:p w14:paraId="7B3E33AB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1C51133F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2087093D" w14:textId="18C4AA6A" w:rsidR="00D83C66" w:rsidRDefault="00DE0963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1B87EEAF" wp14:editId="4456C29F">
            <wp:extent cx="2156460" cy="1440180"/>
            <wp:effectExtent l="0" t="0" r="0" b="762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9A487" w14:textId="59AF737D" w:rsidR="00D83C66" w:rsidRDefault="000A1304" w:rsidP="00D83C66">
      <w:pPr>
        <w:spacing w:line="312" w:lineRule="auto"/>
        <w:rPr>
          <w:sz w:val="22"/>
        </w:rPr>
      </w:pPr>
      <w:r>
        <w:rPr>
          <w:sz w:val="22"/>
        </w:rPr>
        <w:t>Vor den Büroräumen ordnete</w:t>
      </w:r>
      <w:r w:rsidR="00C41378">
        <w:rPr>
          <w:sz w:val="22"/>
        </w:rPr>
        <w:t>n die Architekten</w:t>
      </w:r>
      <w:r>
        <w:rPr>
          <w:sz w:val="22"/>
        </w:rPr>
        <w:t xml:space="preserve"> Fensterbänder im Schüco System </w:t>
      </w:r>
      <w:r w:rsidR="00815B7A" w:rsidRPr="00BF1534">
        <w:rPr>
          <w:sz w:val="22"/>
        </w:rPr>
        <w:t>AWS 120 CC.SI</w:t>
      </w:r>
      <w:r w:rsidR="00815B7A" w:rsidDel="00815B7A">
        <w:rPr>
          <w:sz w:val="22"/>
        </w:rPr>
        <w:t xml:space="preserve"> </w:t>
      </w:r>
      <w:r>
        <w:rPr>
          <w:sz w:val="22"/>
        </w:rPr>
        <w:t xml:space="preserve">mit integriertem Sonnenschutz an. </w:t>
      </w:r>
    </w:p>
    <w:p w14:paraId="09261E99" w14:textId="6D5C0F8E" w:rsidR="00D83C66" w:rsidRDefault="00D83C66" w:rsidP="005168F0">
      <w:pPr>
        <w:spacing w:line="312" w:lineRule="auto"/>
        <w:rPr>
          <w:sz w:val="22"/>
        </w:rPr>
      </w:pPr>
    </w:p>
    <w:p w14:paraId="12474BEC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54386796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15210570" w14:textId="555E7328" w:rsidR="00D83C66" w:rsidRDefault="00DE0963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CCC334C" wp14:editId="6B5285E7">
            <wp:extent cx="960120" cy="1440180"/>
            <wp:effectExtent l="0" t="0" r="0" b="762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9D430" w14:textId="13530D8C" w:rsidR="00D83C66" w:rsidRDefault="000A1304" w:rsidP="00D83C66">
      <w:pPr>
        <w:spacing w:line="312" w:lineRule="auto"/>
        <w:rPr>
          <w:sz w:val="22"/>
        </w:rPr>
      </w:pPr>
      <w:r>
        <w:rPr>
          <w:sz w:val="22"/>
        </w:rPr>
        <w:t>Das G</w:t>
      </w:r>
      <w:r w:rsidRPr="00135B5D">
        <w:rPr>
          <w:sz w:val="22"/>
        </w:rPr>
        <w:t xml:space="preserve">ebäude </w:t>
      </w:r>
      <w:r>
        <w:rPr>
          <w:sz w:val="22"/>
        </w:rPr>
        <w:t xml:space="preserve">steht </w:t>
      </w:r>
      <w:r w:rsidRPr="00135B5D">
        <w:rPr>
          <w:sz w:val="22"/>
        </w:rPr>
        <w:t xml:space="preserve">auf </w:t>
      </w:r>
      <w:r>
        <w:rPr>
          <w:sz w:val="22"/>
        </w:rPr>
        <w:t>offenem</w:t>
      </w:r>
      <w:r w:rsidRPr="00135B5D">
        <w:rPr>
          <w:sz w:val="22"/>
        </w:rPr>
        <w:t xml:space="preserve"> Gelände</w:t>
      </w:r>
      <w:r>
        <w:rPr>
          <w:sz w:val="22"/>
        </w:rPr>
        <w:t xml:space="preserve">. </w:t>
      </w:r>
      <w:r w:rsidR="00C41378" w:rsidRPr="00C41378">
        <w:rPr>
          <w:sz w:val="22"/>
        </w:rPr>
        <w:t xml:space="preserve">In den Verbundfenstern vom Typ </w:t>
      </w:r>
      <w:r w:rsidR="00815B7A" w:rsidRPr="00BF1534">
        <w:rPr>
          <w:sz w:val="22"/>
        </w:rPr>
        <w:t>AWS 120 CC.SI</w:t>
      </w:r>
      <w:r w:rsidR="00815B7A" w:rsidDel="00815B7A">
        <w:rPr>
          <w:sz w:val="22"/>
        </w:rPr>
        <w:t xml:space="preserve"> </w:t>
      </w:r>
      <w:r w:rsidR="00C41378" w:rsidRPr="00C41378">
        <w:rPr>
          <w:sz w:val="22"/>
        </w:rPr>
        <w:t>schützt eine vorgesetzte Prallscheibe den integrierten Sonnenschutz vor Wind und Wetter.</w:t>
      </w:r>
    </w:p>
    <w:p w14:paraId="18263EE9" w14:textId="2374BBEC" w:rsidR="00D83C66" w:rsidRDefault="00D83C66" w:rsidP="005168F0">
      <w:pPr>
        <w:spacing w:line="312" w:lineRule="auto"/>
        <w:rPr>
          <w:sz w:val="22"/>
        </w:rPr>
      </w:pPr>
    </w:p>
    <w:p w14:paraId="11F0C360" w14:textId="77777777" w:rsidR="00DE0963" w:rsidRDefault="00DE0963" w:rsidP="00DE0963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br w:type="page"/>
      </w:r>
    </w:p>
    <w:p w14:paraId="27BB69CF" w14:textId="0720D750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lastRenderedPageBreak/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5BD6EDB5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2310626A" w14:textId="109F19BE" w:rsidR="00D83C66" w:rsidRDefault="00DE0963" w:rsidP="00DE0963">
      <w:pPr>
        <w:tabs>
          <w:tab w:val="left" w:pos="3768"/>
        </w:tabs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514334F" wp14:editId="262D6AF6">
            <wp:extent cx="960120" cy="1440180"/>
            <wp:effectExtent l="0" t="0" r="0" b="762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60215" w14:textId="37CACD9C" w:rsidR="00D83C66" w:rsidRDefault="00C41378" w:rsidP="005168F0">
      <w:pPr>
        <w:spacing w:line="312" w:lineRule="auto"/>
        <w:rPr>
          <w:sz w:val="22"/>
        </w:rPr>
      </w:pPr>
      <w:r w:rsidRPr="00C41378">
        <w:rPr>
          <w:sz w:val="22"/>
        </w:rPr>
        <w:t>Lange Fensterbänder und eine Fassadenbekleidung aus grauen Faserzementplatten in liegenden Formaten gliedern das Hauptgebäude des Fraunhofer IWKS.</w:t>
      </w:r>
    </w:p>
    <w:p w14:paraId="2B864B12" w14:textId="5C83ECE6" w:rsidR="00D83C66" w:rsidRDefault="00D83C66" w:rsidP="005168F0">
      <w:pPr>
        <w:spacing w:line="312" w:lineRule="auto"/>
        <w:rPr>
          <w:sz w:val="22"/>
        </w:rPr>
      </w:pPr>
    </w:p>
    <w:p w14:paraId="2224DF32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7B934D23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1D614969" w14:textId="6A3F8404" w:rsidR="00D83C66" w:rsidRDefault="00DE0963" w:rsidP="00D83C66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26F3BB27" wp14:editId="316992DF">
            <wp:extent cx="2156460" cy="1440180"/>
            <wp:effectExtent l="0" t="0" r="0" b="762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56818D" w14:textId="5D033EF5" w:rsidR="00D83C66" w:rsidRDefault="0001411E" w:rsidP="005168F0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r w:rsidR="00081126">
        <w:rPr>
          <w:sz w:val="22"/>
        </w:rPr>
        <w:t xml:space="preserve">quadratische </w:t>
      </w:r>
      <w:r>
        <w:rPr>
          <w:sz w:val="22"/>
        </w:rPr>
        <w:t xml:space="preserve">Hauptbau </w:t>
      </w:r>
      <w:r w:rsidR="00081126">
        <w:rPr>
          <w:sz w:val="22"/>
        </w:rPr>
        <w:t xml:space="preserve">des </w:t>
      </w:r>
      <w:r>
        <w:rPr>
          <w:sz w:val="22"/>
        </w:rPr>
        <w:t>Forschungs</w:t>
      </w:r>
      <w:r w:rsidR="00081126">
        <w:rPr>
          <w:sz w:val="22"/>
        </w:rPr>
        <w:t>instituts</w:t>
      </w:r>
      <w:r>
        <w:rPr>
          <w:sz w:val="22"/>
        </w:rPr>
        <w:t xml:space="preserve"> und beherbergt </w:t>
      </w:r>
      <w:r w:rsidR="00081126">
        <w:rPr>
          <w:sz w:val="22"/>
        </w:rPr>
        <w:t>unter anderem</w:t>
      </w:r>
      <w:r>
        <w:rPr>
          <w:sz w:val="22"/>
        </w:rPr>
        <w:t xml:space="preserve"> Büros und </w:t>
      </w:r>
      <w:r w:rsidRPr="00A35B08">
        <w:rPr>
          <w:sz w:val="22"/>
        </w:rPr>
        <w:t>gemeinschaftlich genutzte Flächen.</w:t>
      </w:r>
      <w:r>
        <w:rPr>
          <w:sz w:val="22"/>
        </w:rPr>
        <w:t xml:space="preserve"> Die Werkstatthalle hebt sich äußerlich durch ihre mit </w:t>
      </w:r>
      <w:r w:rsidR="000823F2">
        <w:rPr>
          <w:sz w:val="22"/>
        </w:rPr>
        <w:t xml:space="preserve">Stahlblech </w:t>
      </w:r>
      <w:r>
        <w:rPr>
          <w:sz w:val="22"/>
        </w:rPr>
        <w:t>verkleidete Fassade und ihr markantes Sheddach ab.</w:t>
      </w:r>
      <w:r>
        <w:rPr>
          <w:sz w:val="22"/>
        </w:rPr>
        <w:br/>
      </w:r>
    </w:p>
    <w:p w14:paraId="0AD6B4FB" w14:textId="77777777" w:rsidR="00DE0963" w:rsidRPr="00597310" w:rsidRDefault="00DE0963" w:rsidP="00DE0963">
      <w:pPr>
        <w:spacing w:line="312" w:lineRule="auto"/>
        <w:rPr>
          <w:b/>
          <w:bCs/>
          <w:sz w:val="22"/>
        </w:rPr>
      </w:pPr>
      <w:r w:rsidRPr="00597310">
        <w:rPr>
          <w:b/>
          <w:bCs/>
          <w:sz w:val="22"/>
        </w:rPr>
        <w:t xml:space="preserve">Fotograf: Christian </w:t>
      </w:r>
      <w:proofErr w:type="spellStart"/>
      <w:r w:rsidRPr="00597310">
        <w:rPr>
          <w:b/>
          <w:bCs/>
          <w:sz w:val="22"/>
        </w:rPr>
        <w:t>Eblenkamp</w:t>
      </w:r>
      <w:proofErr w:type="spellEnd"/>
    </w:p>
    <w:p w14:paraId="69E9C823" w14:textId="77777777" w:rsidR="00DE0963" w:rsidRPr="00597310" w:rsidRDefault="00DE0963" w:rsidP="00DE0963">
      <w:pPr>
        <w:spacing w:line="312" w:lineRule="auto"/>
        <w:rPr>
          <w:b/>
          <w:sz w:val="22"/>
        </w:rPr>
      </w:pPr>
      <w:r w:rsidRPr="00597310">
        <w:rPr>
          <w:b/>
          <w:sz w:val="22"/>
        </w:rPr>
        <w:t>Nutzungsrecht: Schüco International KG</w:t>
      </w:r>
    </w:p>
    <w:p w14:paraId="1CBD93DE" w14:textId="1F86C8BE" w:rsidR="00D83C66" w:rsidRDefault="00DE0963" w:rsidP="003A6AFC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386F176F" wp14:editId="3CF89EAF">
            <wp:extent cx="2156460" cy="1440180"/>
            <wp:effectExtent l="0" t="0" r="0" b="762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BADCB3" w14:textId="639DA3B8" w:rsidR="001B6361" w:rsidRDefault="0001411E" w:rsidP="003A6AFC">
      <w:pPr>
        <w:spacing w:line="312" w:lineRule="auto"/>
        <w:jc w:val="both"/>
        <w:rPr>
          <w:sz w:val="22"/>
        </w:rPr>
      </w:pPr>
      <w:r w:rsidRPr="00CA74DB">
        <w:rPr>
          <w:sz w:val="22"/>
        </w:rPr>
        <w:t xml:space="preserve">Beim IWKS Hanau handelt es sich um ein hochgesichertes, nicht öffentlich zugängliches Gebäude. Zum Standard gehören hier </w:t>
      </w:r>
      <w:r w:rsidR="00081126">
        <w:rPr>
          <w:sz w:val="22"/>
        </w:rPr>
        <w:t xml:space="preserve">unter </w:t>
      </w:r>
      <w:r w:rsidR="00081126">
        <w:rPr>
          <w:sz w:val="22"/>
        </w:rPr>
        <w:lastRenderedPageBreak/>
        <w:t>anderem</w:t>
      </w:r>
      <w:r w:rsidRPr="00CA74DB">
        <w:rPr>
          <w:sz w:val="22"/>
        </w:rPr>
        <w:t xml:space="preserve"> eine vernetzte Haustechnik mit Zutrittskontrolle und Fensterüberwachung</w:t>
      </w:r>
      <w:r>
        <w:rPr>
          <w:sz w:val="22"/>
        </w:rPr>
        <w:t>.</w:t>
      </w:r>
    </w:p>
    <w:sectPr w:rsidR="001B6361" w:rsidSect="007A7037">
      <w:headerReference w:type="default" r:id="rId21"/>
      <w:footerReference w:type="default" r:id="rId22"/>
      <w:headerReference w:type="first" r:id="rId23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8C0EF" w14:textId="77777777" w:rsidR="006869C0" w:rsidRDefault="006869C0" w:rsidP="00F958EA">
      <w:pPr>
        <w:spacing w:line="240" w:lineRule="auto"/>
      </w:pPr>
      <w:r>
        <w:separator/>
      </w:r>
    </w:p>
  </w:endnote>
  <w:endnote w:type="continuationSeparator" w:id="0">
    <w:p w14:paraId="692B6CED" w14:textId="77777777" w:rsidR="006869C0" w:rsidRDefault="006869C0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C61731">
      <w:rPr>
        <w:noProof/>
      </w:rPr>
      <w:t>9</w:t>
    </w:r>
    <w:r>
      <w:fldChar w:fldCharType="end"/>
    </w:r>
    <w:r>
      <w:t>/</w:t>
    </w:r>
    <w:r w:rsidR="00F03A32">
      <w:rPr>
        <w:noProof/>
      </w:rPr>
      <w:fldChar w:fldCharType="begin"/>
    </w:r>
    <w:r w:rsidR="00F03A32">
      <w:rPr>
        <w:noProof/>
      </w:rPr>
      <w:instrText xml:space="preserve"> NUMPAGES  \* Arabic  \* MERGEFORMAT </w:instrText>
    </w:r>
    <w:r w:rsidR="00F03A32">
      <w:rPr>
        <w:noProof/>
      </w:rPr>
      <w:fldChar w:fldCharType="separate"/>
    </w:r>
    <w:r w:rsidR="00C61731">
      <w:rPr>
        <w:noProof/>
      </w:rPr>
      <w:t>9</w:t>
    </w:r>
    <w:r w:rsidR="00F03A32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66E74" w14:textId="77777777" w:rsidR="006869C0" w:rsidRDefault="006869C0" w:rsidP="00F958EA">
      <w:pPr>
        <w:spacing w:line="240" w:lineRule="auto"/>
      </w:pPr>
      <w:r>
        <w:separator/>
      </w:r>
    </w:p>
  </w:footnote>
  <w:footnote w:type="continuationSeparator" w:id="0">
    <w:p w14:paraId="443AD551" w14:textId="77777777" w:rsidR="006869C0" w:rsidRDefault="006869C0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F624C"/>
    <w:multiLevelType w:val="hybridMultilevel"/>
    <w:tmpl w:val="CB924F64"/>
    <w:lvl w:ilvl="0" w:tplc="6B66C292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6E14386A"/>
    <w:multiLevelType w:val="multilevel"/>
    <w:tmpl w:val="D3202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6C6"/>
    <w:rsid w:val="00001A1A"/>
    <w:rsid w:val="00002438"/>
    <w:rsid w:val="000132EF"/>
    <w:rsid w:val="0001411E"/>
    <w:rsid w:val="0001798F"/>
    <w:rsid w:val="000206CF"/>
    <w:rsid w:val="000211EE"/>
    <w:rsid w:val="00024106"/>
    <w:rsid w:val="000243D1"/>
    <w:rsid w:val="00024ACE"/>
    <w:rsid w:val="00026B86"/>
    <w:rsid w:val="000301D8"/>
    <w:rsid w:val="00040810"/>
    <w:rsid w:val="00040B49"/>
    <w:rsid w:val="00042BCE"/>
    <w:rsid w:val="000471CD"/>
    <w:rsid w:val="00051401"/>
    <w:rsid w:val="00051A89"/>
    <w:rsid w:val="00055CD5"/>
    <w:rsid w:val="00060624"/>
    <w:rsid w:val="0006203F"/>
    <w:rsid w:val="000624E1"/>
    <w:rsid w:val="00064E6F"/>
    <w:rsid w:val="00065203"/>
    <w:rsid w:val="00071042"/>
    <w:rsid w:val="0007262E"/>
    <w:rsid w:val="00073518"/>
    <w:rsid w:val="00081126"/>
    <w:rsid w:val="000823F2"/>
    <w:rsid w:val="00083752"/>
    <w:rsid w:val="000843C5"/>
    <w:rsid w:val="00084FBB"/>
    <w:rsid w:val="000A1304"/>
    <w:rsid w:val="000A5E24"/>
    <w:rsid w:val="000B19B2"/>
    <w:rsid w:val="000B4AE0"/>
    <w:rsid w:val="000B77E5"/>
    <w:rsid w:val="000B7971"/>
    <w:rsid w:val="000C299E"/>
    <w:rsid w:val="000C37D1"/>
    <w:rsid w:val="000C6BE8"/>
    <w:rsid w:val="000D6C69"/>
    <w:rsid w:val="000E197F"/>
    <w:rsid w:val="000E2C0D"/>
    <w:rsid w:val="000E3387"/>
    <w:rsid w:val="000F4B11"/>
    <w:rsid w:val="00104889"/>
    <w:rsid w:val="001051B8"/>
    <w:rsid w:val="001127B7"/>
    <w:rsid w:val="00113D9B"/>
    <w:rsid w:val="001144C6"/>
    <w:rsid w:val="0011455F"/>
    <w:rsid w:val="00115275"/>
    <w:rsid w:val="00120EA0"/>
    <w:rsid w:val="0012105B"/>
    <w:rsid w:val="00122EC4"/>
    <w:rsid w:val="00124E31"/>
    <w:rsid w:val="00131219"/>
    <w:rsid w:val="00131804"/>
    <w:rsid w:val="00135B5D"/>
    <w:rsid w:val="00144550"/>
    <w:rsid w:val="00147A97"/>
    <w:rsid w:val="00154CA7"/>
    <w:rsid w:val="00157217"/>
    <w:rsid w:val="00175C50"/>
    <w:rsid w:val="00176583"/>
    <w:rsid w:val="0018293F"/>
    <w:rsid w:val="00183DB4"/>
    <w:rsid w:val="001878A5"/>
    <w:rsid w:val="00191315"/>
    <w:rsid w:val="00192BB8"/>
    <w:rsid w:val="001951D3"/>
    <w:rsid w:val="00196F7E"/>
    <w:rsid w:val="001A28F4"/>
    <w:rsid w:val="001A3597"/>
    <w:rsid w:val="001A4856"/>
    <w:rsid w:val="001A59C9"/>
    <w:rsid w:val="001A6CC0"/>
    <w:rsid w:val="001B6361"/>
    <w:rsid w:val="001B7626"/>
    <w:rsid w:val="001C4E5A"/>
    <w:rsid w:val="001C5287"/>
    <w:rsid w:val="001C5624"/>
    <w:rsid w:val="001C6840"/>
    <w:rsid w:val="001C6FAC"/>
    <w:rsid w:val="001C71CC"/>
    <w:rsid w:val="001D3F8A"/>
    <w:rsid w:val="001D6736"/>
    <w:rsid w:val="001E0640"/>
    <w:rsid w:val="001E0CD2"/>
    <w:rsid w:val="001E4818"/>
    <w:rsid w:val="001F11C3"/>
    <w:rsid w:val="001F1716"/>
    <w:rsid w:val="001F7A93"/>
    <w:rsid w:val="002018DC"/>
    <w:rsid w:val="0021268C"/>
    <w:rsid w:val="0021404E"/>
    <w:rsid w:val="002171D2"/>
    <w:rsid w:val="002176B8"/>
    <w:rsid w:val="00221120"/>
    <w:rsid w:val="00221C3D"/>
    <w:rsid w:val="00223C31"/>
    <w:rsid w:val="00224B69"/>
    <w:rsid w:val="0022726B"/>
    <w:rsid w:val="00227E10"/>
    <w:rsid w:val="00231B0D"/>
    <w:rsid w:val="00234433"/>
    <w:rsid w:val="00236391"/>
    <w:rsid w:val="0024327E"/>
    <w:rsid w:val="00247477"/>
    <w:rsid w:val="00252D6E"/>
    <w:rsid w:val="00254BAE"/>
    <w:rsid w:val="0025736B"/>
    <w:rsid w:val="00257C8D"/>
    <w:rsid w:val="00265ACE"/>
    <w:rsid w:val="00266AD3"/>
    <w:rsid w:val="002762A8"/>
    <w:rsid w:val="00282203"/>
    <w:rsid w:val="00284CF1"/>
    <w:rsid w:val="002911E7"/>
    <w:rsid w:val="00291EFE"/>
    <w:rsid w:val="00292356"/>
    <w:rsid w:val="002A423C"/>
    <w:rsid w:val="002B211F"/>
    <w:rsid w:val="002B7D28"/>
    <w:rsid w:val="002C1CB7"/>
    <w:rsid w:val="002C411D"/>
    <w:rsid w:val="002C5EDB"/>
    <w:rsid w:val="002C763B"/>
    <w:rsid w:val="002D5CAA"/>
    <w:rsid w:val="002E2DCD"/>
    <w:rsid w:val="002E3613"/>
    <w:rsid w:val="002E649E"/>
    <w:rsid w:val="002E65C2"/>
    <w:rsid w:val="002F0899"/>
    <w:rsid w:val="002F127B"/>
    <w:rsid w:val="002F3983"/>
    <w:rsid w:val="00300B80"/>
    <w:rsid w:val="00315658"/>
    <w:rsid w:val="003167E1"/>
    <w:rsid w:val="00317B83"/>
    <w:rsid w:val="00321E6E"/>
    <w:rsid w:val="00325EAB"/>
    <w:rsid w:val="00327EBC"/>
    <w:rsid w:val="003312EB"/>
    <w:rsid w:val="00332231"/>
    <w:rsid w:val="00335725"/>
    <w:rsid w:val="00337C3A"/>
    <w:rsid w:val="00337E7E"/>
    <w:rsid w:val="00337FC2"/>
    <w:rsid w:val="003414E9"/>
    <w:rsid w:val="003442BA"/>
    <w:rsid w:val="003471F7"/>
    <w:rsid w:val="00355D71"/>
    <w:rsid w:val="00362E86"/>
    <w:rsid w:val="00363A1B"/>
    <w:rsid w:val="00366A18"/>
    <w:rsid w:val="00367473"/>
    <w:rsid w:val="0037157E"/>
    <w:rsid w:val="00373BE2"/>
    <w:rsid w:val="00376AC7"/>
    <w:rsid w:val="00377327"/>
    <w:rsid w:val="003776B4"/>
    <w:rsid w:val="003831C6"/>
    <w:rsid w:val="003855FF"/>
    <w:rsid w:val="003875F2"/>
    <w:rsid w:val="003A46F2"/>
    <w:rsid w:val="003A681D"/>
    <w:rsid w:val="003A6AFC"/>
    <w:rsid w:val="003B34AB"/>
    <w:rsid w:val="003B534F"/>
    <w:rsid w:val="003B76C6"/>
    <w:rsid w:val="003C0B27"/>
    <w:rsid w:val="003C1C27"/>
    <w:rsid w:val="003C3118"/>
    <w:rsid w:val="003C3184"/>
    <w:rsid w:val="003C48F3"/>
    <w:rsid w:val="003D491F"/>
    <w:rsid w:val="003D4B7F"/>
    <w:rsid w:val="003F272B"/>
    <w:rsid w:val="003F280C"/>
    <w:rsid w:val="003F56F4"/>
    <w:rsid w:val="00400E95"/>
    <w:rsid w:val="0040727A"/>
    <w:rsid w:val="00411252"/>
    <w:rsid w:val="00411B41"/>
    <w:rsid w:val="0041243A"/>
    <w:rsid w:val="00413635"/>
    <w:rsid w:val="00415045"/>
    <w:rsid w:val="004170CA"/>
    <w:rsid w:val="00417BFB"/>
    <w:rsid w:val="00421006"/>
    <w:rsid w:val="00421E8D"/>
    <w:rsid w:val="00431009"/>
    <w:rsid w:val="00433486"/>
    <w:rsid w:val="0043576B"/>
    <w:rsid w:val="00444D4D"/>
    <w:rsid w:val="00445B24"/>
    <w:rsid w:val="00447C42"/>
    <w:rsid w:val="00451DF5"/>
    <w:rsid w:val="00461334"/>
    <w:rsid w:val="00462AF4"/>
    <w:rsid w:val="0046690D"/>
    <w:rsid w:val="00466F06"/>
    <w:rsid w:val="0047071F"/>
    <w:rsid w:val="004815FE"/>
    <w:rsid w:val="00484551"/>
    <w:rsid w:val="004926BF"/>
    <w:rsid w:val="004975ED"/>
    <w:rsid w:val="004A3C3A"/>
    <w:rsid w:val="004A4939"/>
    <w:rsid w:val="004B3B23"/>
    <w:rsid w:val="004C0725"/>
    <w:rsid w:val="004C5626"/>
    <w:rsid w:val="004C5FC6"/>
    <w:rsid w:val="004D05F0"/>
    <w:rsid w:val="004D0757"/>
    <w:rsid w:val="004D5FF8"/>
    <w:rsid w:val="004D629F"/>
    <w:rsid w:val="004D7A4A"/>
    <w:rsid w:val="004E33D8"/>
    <w:rsid w:val="004F1C77"/>
    <w:rsid w:val="004F2161"/>
    <w:rsid w:val="004F241B"/>
    <w:rsid w:val="004F35BF"/>
    <w:rsid w:val="004F540D"/>
    <w:rsid w:val="004F571C"/>
    <w:rsid w:val="00502826"/>
    <w:rsid w:val="00503DFE"/>
    <w:rsid w:val="0050423A"/>
    <w:rsid w:val="00511D96"/>
    <w:rsid w:val="005136EE"/>
    <w:rsid w:val="00514E18"/>
    <w:rsid w:val="005167CD"/>
    <w:rsid w:val="005168F0"/>
    <w:rsid w:val="0051702D"/>
    <w:rsid w:val="005303A4"/>
    <w:rsid w:val="00531441"/>
    <w:rsid w:val="005331B9"/>
    <w:rsid w:val="005366FA"/>
    <w:rsid w:val="0054107C"/>
    <w:rsid w:val="005463BB"/>
    <w:rsid w:val="0055788D"/>
    <w:rsid w:val="005645FA"/>
    <w:rsid w:val="0058361A"/>
    <w:rsid w:val="00585325"/>
    <w:rsid w:val="00593611"/>
    <w:rsid w:val="0059522B"/>
    <w:rsid w:val="00597310"/>
    <w:rsid w:val="005A0735"/>
    <w:rsid w:val="005A24FE"/>
    <w:rsid w:val="005A37EF"/>
    <w:rsid w:val="005A470C"/>
    <w:rsid w:val="005B24BC"/>
    <w:rsid w:val="005B3834"/>
    <w:rsid w:val="005B3D4B"/>
    <w:rsid w:val="005B503F"/>
    <w:rsid w:val="005C3EB1"/>
    <w:rsid w:val="005D2B7A"/>
    <w:rsid w:val="005D3F43"/>
    <w:rsid w:val="005D444F"/>
    <w:rsid w:val="005D5BE2"/>
    <w:rsid w:val="005E4CFF"/>
    <w:rsid w:val="005E5091"/>
    <w:rsid w:val="005E6593"/>
    <w:rsid w:val="005E6FE0"/>
    <w:rsid w:val="005F0DEC"/>
    <w:rsid w:val="005F124B"/>
    <w:rsid w:val="005F20B2"/>
    <w:rsid w:val="00604766"/>
    <w:rsid w:val="0060533D"/>
    <w:rsid w:val="00606851"/>
    <w:rsid w:val="0061040B"/>
    <w:rsid w:val="00610835"/>
    <w:rsid w:val="006221D5"/>
    <w:rsid w:val="006243F3"/>
    <w:rsid w:val="0063779F"/>
    <w:rsid w:val="00641DA7"/>
    <w:rsid w:val="006457DB"/>
    <w:rsid w:val="0065091F"/>
    <w:rsid w:val="006578B1"/>
    <w:rsid w:val="00657D8D"/>
    <w:rsid w:val="00661A10"/>
    <w:rsid w:val="00665685"/>
    <w:rsid w:val="006712DC"/>
    <w:rsid w:val="006738C0"/>
    <w:rsid w:val="00674031"/>
    <w:rsid w:val="00676E29"/>
    <w:rsid w:val="006826BB"/>
    <w:rsid w:val="00682A5C"/>
    <w:rsid w:val="00684277"/>
    <w:rsid w:val="00686759"/>
    <w:rsid w:val="006869C0"/>
    <w:rsid w:val="00687074"/>
    <w:rsid w:val="006A4D1D"/>
    <w:rsid w:val="006B000D"/>
    <w:rsid w:val="006B09BA"/>
    <w:rsid w:val="006B1F00"/>
    <w:rsid w:val="006B380A"/>
    <w:rsid w:val="006C3CB6"/>
    <w:rsid w:val="006D22AC"/>
    <w:rsid w:val="006D5606"/>
    <w:rsid w:val="006D7313"/>
    <w:rsid w:val="006E15B6"/>
    <w:rsid w:val="006E42B7"/>
    <w:rsid w:val="006E7002"/>
    <w:rsid w:val="006E7295"/>
    <w:rsid w:val="006F50AD"/>
    <w:rsid w:val="006F571C"/>
    <w:rsid w:val="006F7187"/>
    <w:rsid w:val="006F7CA6"/>
    <w:rsid w:val="00704437"/>
    <w:rsid w:val="007051C9"/>
    <w:rsid w:val="00707A6B"/>
    <w:rsid w:val="00710D63"/>
    <w:rsid w:val="007148F3"/>
    <w:rsid w:val="00716437"/>
    <w:rsid w:val="0071686E"/>
    <w:rsid w:val="0071690A"/>
    <w:rsid w:val="00723D0C"/>
    <w:rsid w:val="00725FA9"/>
    <w:rsid w:val="007276CC"/>
    <w:rsid w:val="007416F0"/>
    <w:rsid w:val="00751CFE"/>
    <w:rsid w:val="007575F9"/>
    <w:rsid w:val="00765101"/>
    <w:rsid w:val="00766D56"/>
    <w:rsid w:val="00782DA1"/>
    <w:rsid w:val="007A1939"/>
    <w:rsid w:val="007A1A64"/>
    <w:rsid w:val="007A267C"/>
    <w:rsid w:val="007A31A8"/>
    <w:rsid w:val="007A5FD5"/>
    <w:rsid w:val="007A7037"/>
    <w:rsid w:val="007B3FC7"/>
    <w:rsid w:val="007B448D"/>
    <w:rsid w:val="007D0822"/>
    <w:rsid w:val="007E06B8"/>
    <w:rsid w:val="007E3C35"/>
    <w:rsid w:val="007E69E5"/>
    <w:rsid w:val="007E6BD8"/>
    <w:rsid w:val="007F0D21"/>
    <w:rsid w:val="007F6316"/>
    <w:rsid w:val="008066B1"/>
    <w:rsid w:val="00806716"/>
    <w:rsid w:val="008067CE"/>
    <w:rsid w:val="00810299"/>
    <w:rsid w:val="00815B7A"/>
    <w:rsid w:val="008166AB"/>
    <w:rsid w:val="00816A4D"/>
    <w:rsid w:val="00821DFD"/>
    <w:rsid w:val="00824605"/>
    <w:rsid w:val="0082693C"/>
    <w:rsid w:val="00826B53"/>
    <w:rsid w:val="00827FE6"/>
    <w:rsid w:val="00832153"/>
    <w:rsid w:val="00835883"/>
    <w:rsid w:val="008377EE"/>
    <w:rsid w:val="00850E55"/>
    <w:rsid w:val="008519A9"/>
    <w:rsid w:val="00855121"/>
    <w:rsid w:val="008577DB"/>
    <w:rsid w:val="008615B3"/>
    <w:rsid w:val="008617CA"/>
    <w:rsid w:val="008659A2"/>
    <w:rsid w:val="00865C17"/>
    <w:rsid w:val="00871C59"/>
    <w:rsid w:val="0087636D"/>
    <w:rsid w:val="008769A5"/>
    <w:rsid w:val="00882012"/>
    <w:rsid w:val="00884FFA"/>
    <w:rsid w:val="008955A8"/>
    <w:rsid w:val="008978C9"/>
    <w:rsid w:val="00897AE8"/>
    <w:rsid w:val="008A56C5"/>
    <w:rsid w:val="008A7602"/>
    <w:rsid w:val="008A7DEA"/>
    <w:rsid w:val="008B11CE"/>
    <w:rsid w:val="008B12DD"/>
    <w:rsid w:val="008B32AA"/>
    <w:rsid w:val="008C06A5"/>
    <w:rsid w:val="008D6CD6"/>
    <w:rsid w:val="008E1DFD"/>
    <w:rsid w:val="008E4B7D"/>
    <w:rsid w:val="008E5F98"/>
    <w:rsid w:val="008F14C2"/>
    <w:rsid w:val="008F167B"/>
    <w:rsid w:val="008F28B3"/>
    <w:rsid w:val="008F302C"/>
    <w:rsid w:val="00900845"/>
    <w:rsid w:val="00900A75"/>
    <w:rsid w:val="00903553"/>
    <w:rsid w:val="00904843"/>
    <w:rsid w:val="00906BAE"/>
    <w:rsid w:val="00910D50"/>
    <w:rsid w:val="009120EE"/>
    <w:rsid w:val="00912793"/>
    <w:rsid w:val="00914487"/>
    <w:rsid w:val="00915351"/>
    <w:rsid w:val="00915B08"/>
    <w:rsid w:val="009216C4"/>
    <w:rsid w:val="0092216C"/>
    <w:rsid w:val="00923774"/>
    <w:rsid w:val="009250DC"/>
    <w:rsid w:val="00926846"/>
    <w:rsid w:val="00926DE4"/>
    <w:rsid w:val="00927887"/>
    <w:rsid w:val="00930B0E"/>
    <w:rsid w:val="0093461C"/>
    <w:rsid w:val="009476C4"/>
    <w:rsid w:val="00950F6B"/>
    <w:rsid w:val="0095311B"/>
    <w:rsid w:val="00956D3B"/>
    <w:rsid w:val="0097041F"/>
    <w:rsid w:val="00974E95"/>
    <w:rsid w:val="009757CA"/>
    <w:rsid w:val="0097756F"/>
    <w:rsid w:val="009872D2"/>
    <w:rsid w:val="00987B76"/>
    <w:rsid w:val="00992D81"/>
    <w:rsid w:val="00993209"/>
    <w:rsid w:val="00993470"/>
    <w:rsid w:val="009957D5"/>
    <w:rsid w:val="009A3F93"/>
    <w:rsid w:val="009A5BC6"/>
    <w:rsid w:val="009B0FD6"/>
    <w:rsid w:val="009B20B6"/>
    <w:rsid w:val="009B2BB7"/>
    <w:rsid w:val="009B503C"/>
    <w:rsid w:val="009B5A9C"/>
    <w:rsid w:val="009D041C"/>
    <w:rsid w:val="009D11C7"/>
    <w:rsid w:val="009D259F"/>
    <w:rsid w:val="009D41C2"/>
    <w:rsid w:val="009D60F9"/>
    <w:rsid w:val="009E0AFB"/>
    <w:rsid w:val="009E446F"/>
    <w:rsid w:val="009E59BA"/>
    <w:rsid w:val="009E61AC"/>
    <w:rsid w:val="009F3DFF"/>
    <w:rsid w:val="009F61FB"/>
    <w:rsid w:val="00A02F56"/>
    <w:rsid w:val="00A06231"/>
    <w:rsid w:val="00A1070C"/>
    <w:rsid w:val="00A21B88"/>
    <w:rsid w:val="00A221A0"/>
    <w:rsid w:val="00A26E7C"/>
    <w:rsid w:val="00A30A02"/>
    <w:rsid w:val="00A32261"/>
    <w:rsid w:val="00A34AC2"/>
    <w:rsid w:val="00A35B08"/>
    <w:rsid w:val="00A40B3D"/>
    <w:rsid w:val="00A4192A"/>
    <w:rsid w:val="00A4223F"/>
    <w:rsid w:val="00A44EE9"/>
    <w:rsid w:val="00A51720"/>
    <w:rsid w:val="00A520A4"/>
    <w:rsid w:val="00A52C1E"/>
    <w:rsid w:val="00A62297"/>
    <w:rsid w:val="00A70010"/>
    <w:rsid w:val="00A7797E"/>
    <w:rsid w:val="00A858AC"/>
    <w:rsid w:val="00A85EB3"/>
    <w:rsid w:val="00A8789E"/>
    <w:rsid w:val="00A87CAF"/>
    <w:rsid w:val="00A92AB2"/>
    <w:rsid w:val="00A934AB"/>
    <w:rsid w:val="00A957C7"/>
    <w:rsid w:val="00AA5A27"/>
    <w:rsid w:val="00AA7002"/>
    <w:rsid w:val="00AB10C2"/>
    <w:rsid w:val="00AB58C4"/>
    <w:rsid w:val="00AC7B3E"/>
    <w:rsid w:val="00AC7F3E"/>
    <w:rsid w:val="00AD7B46"/>
    <w:rsid w:val="00AE4BD3"/>
    <w:rsid w:val="00AE4D8C"/>
    <w:rsid w:val="00AE75CB"/>
    <w:rsid w:val="00AE78A6"/>
    <w:rsid w:val="00AF4FDC"/>
    <w:rsid w:val="00AF5FF5"/>
    <w:rsid w:val="00B00D3C"/>
    <w:rsid w:val="00B02208"/>
    <w:rsid w:val="00B1011C"/>
    <w:rsid w:val="00B157EB"/>
    <w:rsid w:val="00B20738"/>
    <w:rsid w:val="00B24C37"/>
    <w:rsid w:val="00B30844"/>
    <w:rsid w:val="00B33415"/>
    <w:rsid w:val="00B35984"/>
    <w:rsid w:val="00B370AA"/>
    <w:rsid w:val="00B373C7"/>
    <w:rsid w:val="00B373F4"/>
    <w:rsid w:val="00B377FB"/>
    <w:rsid w:val="00B4226A"/>
    <w:rsid w:val="00B50B7A"/>
    <w:rsid w:val="00B61BEB"/>
    <w:rsid w:val="00B629BB"/>
    <w:rsid w:val="00B66D49"/>
    <w:rsid w:val="00B754E6"/>
    <w:rsid w:val="00B7678D"/>
    <w:rsid w:val="00B9195A"/>
    <w:rsid w:val="00BA12B8"/>
    <w:rsid w:val="00BA31FE"/>
    <w:rsid w:val="00BA7902"/>
    <w:rsid w:val="00BB7146"/>
    <w:rsid w:val="00BC165A"/>
    <w:rsid w:val="00BD68E7"/>
    <w:rsid w:val="00BE3851"/>
    <w:rsid w:val="00BF07F1"/>
    <w:rsid w:val="00BF13D1"/>
    <w:rsid w:val="00BF1534"/>
    <w:rsid w:val="00BF2563"/>
    <w:rsid w:val="00BF2E0F"/>
    <w:rsid w:val="00BF4E22"/>
    <w:rsid w:val="00C00572"/>
    <w:rsid w:val="00C0715C"/>
    <w:rsid w:val="00C1143F"/>
    <w:rsid w:val="00C11A76"/>
    <w:rsid w:val="00C1264D"/>
    <w:rsid w:val="00C16820"/>
    <w:rsid w:val="00C26419"/>
    <w:rsid w:val="00C26C70"/>
    <w:rsid w:val="00C273BE"/>
    <w:rsid w:val="00C3523E"/>
    <w:rsid w:val="00C3591B"/>
    <w:rsid w:val="00C41378"/>
    <w:rsid w:val="00C41576"/>
    <w:rsid w:val="00C51219"/>
    <w:rsid w:val="00C57139"/>
    <w:rsid w:val="00C571AA"/>
    <w:rsid w:val="00C60A63"/>
    <w:rsid w:val="00C61731"/>
    <w:rsid w:val="00C62106"/>
    <w:rsid w:val="00C62430"/>
    <w:rsid w:val="00C65136"/>
    <w:rsid w:val="00C721B6"/>
    <w:rsid w:val="00C729F9"/>
    <w:rsid w:val="00C80433"/>
    <w:rsid w:val="00C8480E"/>
    <w:rsid w:val="00C84C83"/>
    <w:rsid w:val="00C85AFA"/>
    <w:rsid w:val="00C93E1F"/>
    <w:rsid w:val="00C94D55"/>
    <w:rsid w:val="00C95848"/>
    <w:rsid w:val="00CA1630"/>
    <w:rsid w:val="00CA1631"/>
    <w:rsid w:val="00CA5EFB"/>
    <w:rsid w:val="00CA74DB"/>
    <w:rsid w:val="00CB073D"/>
    <w:rsid w:val="00CB1747"/>
    <w:rsid w:val="00CB1CFB"/>
    <w:rsid w:val="00CB3165"/>
    <w:rsid w:val="00CB3238"/>
    <w:rsid w:val="00CB4502"/>
    <w:rsid w:val="00CB51E8"/>
    <w:rsid w:val="00CC1859"/>
    <w:rsid w:val="00CC1CD2"/>
    <w:rsid w:val="00CC40DC"/>
    <w:rsid w:val="00CC480F"/>
    <w:rsid w:val="00CC48E9"/>
    <w:rsid w:val="00CC5E61"/>
    <w:rsid w:val="00CC7129"/>
    <w:rsid w:val="00CD0863"/>
    <w:rsid w:val="00CD2B83"/>
    <w:rsid w:val="00CE6AE3"/>
    <w:rsid w:val="00CF00B5"/>
    <w:rsid w:val="00CF1140"/>
    <w:rsid w:val="00D00D05"/>
    <w:rsid w:val="00D02557"/>
    <w:rsid w:val="00D036EA"/>
    <w:rsid w:val="00D05009"/>
    <w:rsid w:val="00D14D3A"/>
    <w:rsid w:val="00D15EC6"/>
    <w:rsid w:val="00D16D92"/>
    <w:rsid w:val="00D23BE8"/>
    <w:rsid w:val="00D365A1"/>
    <w:rsid w:val="00D42AFC"/>
    <w:rsid w:val="00D43792"/>
    <w:rsid w:val="00D475E0"/>
    <w:rsid w:val="00D55DDE"/>
    <w:rsid w:val="00D66F70"/>
    <w:rsid w:val="00D75F9A"/>
    <w:rsid w:val="00D76248"/>
    <w:rsid w:val="00D83C66"/>
    <w:rsid w:val="00D92017"/>
    <w:rsid w:val="00D923AB"/>
    <w:rsid w:val="00D95335"/>
    <w:rsid w:val="00D95FF0"/>
    <w:rsid w:val="00DA004E"/>
    <w:rsid w:val="00DA0F06"/>
    <w:rsid w:val="00DD3434"/>
    <w:rsid w:val="00DD423B"/>
    <w:rsid w:val="00DD59CD"/>
    <w:rsid w:val="00DD5DF3"/>
    <w:rsid w:val="00DE0963"/>
    <w:rsid w:val="00DE3639"/>
    <w:rsid w:val="00DE483D"/>
    <w:rsid w:val="00DE4F15"/>
    <w:rsid w:val="00DF1042"/>
    <w:rsid w:val="00DF6F1D"/>
    <w:rsid w:val="00E0091E"/>
    <w:rsid w:val="00E026D1"/>
    <w:rsid w:val="00E05181"/>
    <w:rsid w:val="00E07BA6"/>
    <w:rsid w:val="00E11AEB"/>
    <w:rsid w:val="00E206B2"/>
    <w:rsid w:val="00E22A2B"/>
    <w:rsid w:val="00E23886"/>
    <w:rsid w:val="00E2500A"/>
    <w:rsid w:val="00E25945"/>
    <w:rsid w:val="00E27515"/>
    <w:rsid w:val="00E33558"/>
    <w:rsid w:val="00E37706"/>
    <w:rsid w:val="00E379C6"/>
    <w:rsid w:val="00E40DE6"/>
    <w:rsid w:val="00E42967"/>
    <w:rsid w:val="00E45096"/>
    <w:rsid w:val="00E5297B"/>
    <w:rsid w:val="00E562EE"/>
    <w:rsid w:val="00E63A61"/>
    <w:rsid w:val="00E72483"/>
    <w:rsid w:val="00E8298F"/>
    <w:rsid w:val="00E82ADE"/>
    <w:rsid w:val="00E83185"/>
    <w:rsid w:val="00E83315"/>
    <w:rsid w:val="00E86947"/>
    <w:rsid w:val="00E91A81"/>
    <w:rsid w:val="00E93EB2"/>
    <w:rsid w:val="00E93EE2"/>
    <w:rsid w:val="00E94A7C"/>
    <w:rsid w:val="00E94B69"/>
    <w:rsid w:val="00E94F80"/>
    <w:rsid w:val="00E95085"/>
    <w:rsid w:val="00EA1B0B"/>
    <w:rsid w:val="00EA2B8C"/>
    <w:rsid w:val="00EA4346"/>
    <w:rsid w:val="00EB0D83"/>
    <w:rsid w:val="00EB2169"/>
    <w:rsid w:val="00EB32BD"/>
    <w:rsid w:val="00EB4B26"/>
    <w:rsid w:val="00EB5757"/>
    <w:rsid w:val="00EB67B4"/>
    <w:rsid w:val="00EC3782"/>
    <w:rsid w:val="00ED3BE8"/>
    <w:rsid w:val="00ED5C95"/>
    <w:rsid w:val="00EE1FA8"/>
    <w:rsid w:val="00EE36EC"/>
    <w:rsid w:val="00EE6C3D"/>
    <w:rsid w:val="00EE77A5"/>
    <w:rsid w:val="00EE7A82"/>
    <w:rsid w:val="00EF0090"/>
    <w:rsid w:val="00EF3592"/>
    <w:rsid w:val="00EF4035"/>
    <w:rsid w:val="00F03A32"/>
    <w:rsid w:val="00F1085A"/>
    <w:rsid w:val="00F17ACC"/>
    <w:rsid w:val="00F234C8"/>
    <w:rsid w:val="00F316B4"/>
    <w:rsid w:val="00F31F4E"/>
    <w:rsid w:val="00F3463D"/>
    <w:rsid w:val="00F410F7"/>
    <w:rsid w:val="00F44DCA"/>
    <w:rsid w:val="00F450EC"/>
    <w:rsid w:val="00F454AC"/>
    <w:rsid w:val="00F54AF9"/>
    <w:rsid w:val="00F62406"/>
    <w:rsid w:val="00F67ED1"/>
    <w:rsid w:val="00F7613D"/>
    <w:rsid w:val="00F779E3"/>
    <w:rsid w:val="00F81163"/>
    <w:rsid w:val="00F8315E"/>
    <w:rsid w:val="00F933AE"/>
    <w:rsid w:val="00F9528B"/>
    <w:rsid w:val="00F95816"/>
    <w:rsid w:val="00F958EA"/>
    <w:rsid w:val="00FA7A99"/>
    <w:rsid w:val="00FB20B3"/>
    <w:rsid w:val="00FB5F4A"/>
    <w:rsid w:val="00FB70AB"/>
    <w:rsid w:val="00FC4A97"/>
    <w:rsid w:val="00FC4FFD"/>
    <w:rsid w:val="00FC7EA9"/>
    <w:rsid w:val="00FD41E1"/>
    <w:rsid w:val="00FD5D03"/>
    <w:rsid w:val="00FD6160"/>
    <w:rsid w:val="00FD62A1"/>
    <w:rsid w:val="00FE49C9"/>
    <w:rsid w:val="00FE6F80"/>
    <w:rsid w:val="00FF0A63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E75C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75C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E75CB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75C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75CB"/>
    <w:rPr>
      <w:rFonts w:ascii="Arial" w:hAnsi="Arial"/>
      <w:b/>
      <w:bCs/>
      <w:lang w:eastAsia="en-US"/>
    </w:rPr>
  </w:style>
  <w:style w:type="paragraph" w:styleId="Listenabsatz">
    <w:name w:val="List Paragraph"/>
    <w:basedOn w:val="Standard"/>
    <w:uiPriority w:val="34"/>
    <w:qFormat/>
    <w:rsid w:val="00BF2563"/>
    <w:pPr>
      <w:ind w:left="720"/>
      <w:contextualSpacing/>
    </w:pPr>
  </w:style>
  <w:style w:type="paragraph" w:customStyle="1" w:styleId="Default">
    <w:name w:val="Default"/>
    <w:rsid w:val="00BF15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rarbeitung">
    <w:name w:val="Revision"/>
    <w:hidden/>
    <w:uiPriority w:val="99"/>
    <w:semiHidden/>
    <w:rsid w:val="006F571C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6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header" Target="header2.xml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jpe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9</Pages>
  <Words>1621</Words>
  <Characters>10217</Characters>
  <Application>Microsoft Office Word</Application>
  <DocSecurity>0</DocSecurity>
  <Lines>85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11815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2</cp:revision>
  <cp:lastPrinted>2019-07-18T15:28:00Z</cp:lastPrinted>
  <dcterms:created xsi:type="dcterms:W3CDTF">2022-05-12T13:12:00Z</dcterms:created>
  <dcterms:modified xsi:type="dcterms:W3CDTF">2022-05-12T13:12:00Z</dcterms:modified>
</cp:coreProperties>
</file>