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7"/>
        <w:gridCol w:w="737"/>
        <w:gridCol w:w="2835"/>
      </w:tblGrid>
      <w:tr w:rsidR="00227E10" w14:paraId="0263141B" w14:textId="77777777" w:rsidTr="007276CC">
        <w:tc>
          <w:tcPr>
            <w:tcW w:w="6237" w:type="dxa"/>
            <w:shd w:val="clear" w:color="auto" w:fill="auto"/>
          </w:tcPr>
          <w:p w14:paraId="6FEB8409" w14:textId="77777777" w:rsidR="00227E10" w:rsidRDefault="009D60F9" w:rsidP="00227E10">
            <w:pPr>
              <w:pStyle w:val="Titel"/>
            </w:pPr>
            <w:r>
              <w:t>Presseinformation</w:t>
            </w:r>
          </w:p>
          <w:p w14:paraId="393547DA" w14:textId="66C3AE8E" w:rsidR="00227E10" w:rsidRPr="00227E10" w:rsidRDefault="00227E10" w:rsidP="00265ACE">
            <w:pPr>
              <w:pStyle w:val="Untertitel"/>
            </w:pPr>
            <w:r w:rsidRPr="00227E10">
              <w:fldChar w:fldCharType="begin"/>
            </w:r>
            <w:r w:rsidRPr="00227E10">
              <w:instrText xml:space="preserve"> CREATEDATE  \@ "dd.MM.yyyy"  \* MERGEFORMAT </w:instrText>
            </w:r>
            <w:r w:rsidRPr="00227E10">
              <w:fldChar w:fldCharType="separate"/>
            </w:r>
            <w:r w:rsidR="000B2F04">
              <w:rPr>
                <w:noProof/>
              </w:rPr>
              <w:t xml:space="preserve">Oktober </w:t>
            </w:r>
            <w:r w:rsidR="00265ACE">
              <w:rPr>
                <w:noProof/>
              </w:rPr>
              <w:t>2021</w:t>
            </w:r>
            <w:r w:rsidRPr="00227E10">
              <w:fldChar w:fldCharType="end"/>
            </w:r>
          </w:p>
        </w:tc>
        <w:tc>
          <w:tcPr>
            <w:tcW w:w="737" w:type="dxa"/>
            <w:shd w:val="clear" w:color="auto" w:fill="auto"/>
          </w:tcPr>
          <w:p w14:paraId="4C125654" w14:textId="77777777" w:rsidR="00227E10" w:rsidRDefault="00227E10" w:rsidP="004A4939"/>
        </w:tc>
        <w:tc>
          <w:tcPr>
            <w:tcW w:w="2835" w:type="dxa"/>
            <w:shd w:val="clear" w:color="auto" w:fill="auto"/>
          </w:tcPr>
          <w:p w14:paraId="7686B013" w14:textId="77777777" w:rsidR="00227E10" w:rsidRPr="007276CC" w:rsidRDefault="00227E10" w:rsidP="007276CC">
            <w:pPr>
              <w:pStyle w:val="Absender"/>
              <w:spacing w:before="100"/>
              <w:rPr>
                <w:b/>
              </w:rPr>
            </w:pPr>
            <w:r w:rsidRPr="007276CC">
              <w:rPr>
                <w:b/>
              </w:rPr>
              <w:t>Ansprechpartner für die Redaktion:</w:t>
            </w:r>
          </w:p>
          <w:p w14:paraId="281DC7C2" w14:textId="77777777" w:rsidR="00227E10" w:rsidRDefault="00227E10" w:rsidP="007276CC">
            <w:pPr>
              <w:pStyle w:val="Absender"/>
            </w:pPr>
            <w:r>
              <w:t>Schüco International KG</w:t>
            </w:r>
          </w:p>
          <w:p w14:paraId="198524E3" w14:textId="77777777" w:rsidR="00227E10" w:rsidRDefault="00227E10" w:rsidP="007276CC">
            <w:pPr>
              <w:pStyle w:val="Absender"/>
            </w:pPr>
            <w:r>
              <w:t>Ulrike Krüger</w:t>
            </w:r>
          </w:p>
          <w:p w14:paraId="23E4CFEA" w14:textId="77777777" w:rsidR="00227E10" w:rsidRDefault="00227E10" w:rsidP="007276CC">
            <w:pPr>
              <w:pStyle w:val="Absender"/>
            </w:pPr>
            <w:r>
              <w:t>Karolinenstr. 1–15</w:t>
            </w:r>
          </w:p>
          <w:p w14:paraId="1C09075F" w14:textId="77777777" w:rsidR="00227E10" w:rsidRDefault="00227E10" w:rsidP="007276CC">
            <w:pPr>
              <w:pStyle w:val="Absender"/>
            </w:pPr>
            <w:r>
              <w:t>33609 Bielefeld</w:t>
            </w:r>
          </w:p>
          <w:p w14:paraId="216C864E" w14:textId="77777777" w:rsidR="00227E10" w:rsidRDefault="00227E10" w:rsidP="007276CC">
            <w:pPr>
              <w:pStyle w:val="Absender"/>
            </w:pPr>
            <w:r>
              <w:t>Tel.: +49 (0)521 783-803</w:t>
            </w:r>
          </w:p>
          <w:p w14:paraId="5B691A0D" w14:textId="77777777" w:rsidR="00227E10" w:rsidRPr="007A31A8" w:rsidRDefault="00227E10" w:rsidP="005F0DEC">
            <w:pPr>
              <w:pStyle w:val="Absender"/>
            </w:pPr>
            <w:r w:rsidRPr="007A31A8">
              <w:t>Fax: +49 (0)521 783-</w:t>
            </w:r>
            <w:r w:rsidR="005F0DEC" w:rsidRPr="007A31A8">
              <w:t>950803</w:t>
            </w:r>
          </w:p>
          <w:p w14:paraId="6A195C02" w14:textId="77777777" w:rsidR="00227E10" w:rsidRPr="00A520A4" w:rsidRDefault="00227E10" w:rsidP="007276CC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Mail: PR@schueco.com</w:t>
            </w:r>
          </w:p>
          <w:p w14:paraId="69EB9928" w14:textId="77777777" w:rsidR="00227E10" w:rsidRPr="00A520A4" w:rsidRDefault="00480E4E" w:rsidP="007276CC">
            <w:pPr>
              <w:pStyle w:val="Absender"/>
              <w:rPr>
                <w:lang w:val="fr-FR"/>
              </w:rPr>
            </w:pPr>
            <w:hyperlink r:id="rId7" w:history="1">
              <w:r w:rsidR="00A520A4" w:rsidRPr="00A520A4">
                <w:rPr>
                  <w:rStyle w:val="Hyperlink"/>
                  <w:lang w:val="fr-FR"/>
                </w:rPr>
                <w:t>www.schueco.de/presse</w:t>
              </w:r>
            </w:hyperlink>
          </w:p>
          <w:p w14:paraId="0E5F8AF8" w14:textId="77777777" w:rsidR="00A520A4" w:rsidRPr="00A520A4" w:rsidRDefault="00A520A4" w:rsidP="001144C6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ww</w:t>
            </w:r>
            <w:r>
              <w:rPr>
                <w:lang w:val="fr-FR"/>
              </w:rPr>
              <w:t>w.schueco.</w:t>
            </w:r>
            <w:r w:rsidR="001144C6">
              <w:rPr>
                <w:lang w:val="fr-FR"/>
              </w:rPr>
              <w:t>com</w:t>
            </w:r>
            <w:r>
              <w:rPr>
                <w:lang w:val="fr-FR"/>
              </w:rPr>
              <w:t>/press</w:t>
            </w:r>
          </w:p>
        </w:tc>
      </w:tr>
    </w:tbl>
    <w:p w14:paraId="2E06F247" w14:textId="77777777" w:rsidR="00CC48E9" w:rsidRDefault="00CC48E9" w:rsidP="005168F0">
      <w:pPr>
        <w:pStyle w:val="Titel"/>
        <w:spacing w:line="312" w:lineRule="auto"/>
        <w:rPr>
          <w:b/>
          <w:sz w:val="22"/>
          <w:szCs w:val="22"/>
        </w:rPr>
      </w:pPr>
    </w:p>
    <w:p w14:paraId="5B89568D" w14:textId="61811D97" w:rsidR="005168F0" w:rsidRPr="003F280C" w:rsidRDefault="0019764B" w:rsidP="005168F0">
      <w:pPr>
        <w:pStyle w:val="Titel"/>
        <w:spacing w:line="312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Smarte Produkte für den Wohn- und Objektbau</w:t>
      </w:r>
    </w:p>
    <w:p w14:paraId="3ECA3803" w14:textId="5586F6EF" w:rsidR="004A4939" w:rsidRPr="003F280C" w:rsidRDefault="000B2F04" w:rsidP="005168F0">
      <w:pPr>
        <w:pStyle w:val="Titel"/>
        <w:spacing w:line="312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Schüco </w:t>
      </w:r>
      <w:r w:rsidR="007E6AB6">
        <w:rPr>
          <w:b/>
          <w:sz w:val="28"/>
          <w:szCs w:val="28"/>
        </w:rPr>
        <w:t xml:space="preserve">erweitert seinen </w:t>
      </w:r>
      <w:r w:rsidR="00052D23">
        <w:rPr>
          <w:b/>
          <w:sz w:val="28"/>
          <w:szCs w:val="28"/>
        </w:rPr>
        <w:t>Elektro-</w:t>
      </w:r>
      <w:r w:rsidR="007E6AB6">
        <w:rPr>
          <w:b/>
          <w:sz w:val="28"/>
          <w:szCs w:val="28"/>
        </w:rPr>
        <w:t>Vertrieb</w:t>
      </w:r>
    </w:p>
    <w:p w14:paraId="6ED3AE4B" w14:textId="77777777" w:rsidR="004B3B23" w:rsidRPr="003F280C" w:rsidRDefault="004B3B23" w:rsidP="005168F0">
      <w:pPr>
        <w:spacing w:line="312" w:lineRule="auto"/>
        <w:rPr>
          <w:sz w:val="22"/>
        </w:rPr>
      </w:pPr>
    </w:p>
    <w:p w14:paraId="49D25FF7" w14:textId="3AE622DF" w:rsidR="004A4939" w:rsidRPr="007A31A8" w:rsidRDefault="00816A4D" w:rsidP="007E6AB6">
      <w:pPr>
        <w:pStyle w:val="Intro"/>
        <w:spacing w:line="312" w:lineRule="auto"/>
        <w:rPr>
          <w:b/>
        </w:rPr>
      </w:pPr>
      <w:r w:rsidRPr="008A7602">
        <w:rPr>
          <w:b/>
        </w:rPr>
        <w:t xml:space="preserve">Bielefeld. </w:t>
      </w:r>
      <w:r w:rsidR="000B2F04">
        <w:rPr>
          <w:b/>
        </w:rPr>
        <w:t>Der Bielefelder Gebäudehüllenspezialist Schüco vertreibt seine innovativen Smart Building Lösungen ab Oktober über d</w:t>
      </w:r>
      <w:r w:rsidR="002674A3">
        <w:rPr>
          <w:b/>
        </w:rPr>
        <w:t xml:space="preserve">en Elektrogroßhändler </w:t>
      </w:r>
      <w:bookmarkStart w:id="0" w:name="_Hlk80966753"/>
      <w:r w:rsidR="002674A3" w:rsidRPr="0087044F">
        <w:rPr>
          <w:b/>
        </w:rPr>
        <w:fldChar w:fldCharType="begin"/>
      </w:r>
      <w:r w:rsidR="002674A3" w:rsidRPr="0087044F">
        <w:rPr>
          <w:b/>
        </w:rPr>
        <w:instrText xml:space="preserve"> HYPERLINK "https://www.zajadacz.de/" \o "Adalbert Zajadacz GmbH &amp; Co. KG" </w:instrText>
      </w:r>
      <w:r w:rsidR="002674A3" w:rsidRPr="0087044F">
        <w:rPr>
          <w:b/>
        </w:rPr>
        <w:fldChar w:fldCharType="separate"/>
      </w:r>
      <w:r w:rsidR="002674A3" w:rsidRPr="0087044F">
        <w:rPr>
          <w:b/>
        </w:rPr>
        <w:t>Adalbert Zajadacz GmbH &amp; Co. KG</w:t>
      </w:r>
      <w:r w:rsidR="002674A3" w:rsidRPr="0087044F">
        <w:rPr>
          <w:b/>
        </w:rPr>
        <w:fldChar w:fldCharType="end"/>
      </w:r>
      <w:bookmarkEnd w:id="0"/>
      <w:r w:rsidR="002674A3" w:rsidRPr="0087044F">
        <w:rPr>
          <w:b/>
        </w:rPr>
        <w:t>.</w:t>
      </w:r>
      <w:r w:rsidR="000B2F04" w:rsidRPr="002674A3">
        <w:rPr>
          <w:b/>
        </w:rPr>
        <w:t xml:space="preserve"> </w:t>
      </w:r>
      <w:r w:rsidR="00EF3D9A">
        <w:rPr>
          <w:b/>
        </w:rPr>
        <w:t xml:space="preserve">Neben </w:t>
      </w:r>
      <w:r w:rsidR="00D81128">
        <w:rPr>
          <w:b/>
        </w:rPr>
        <w:t>Fenster-</w:t>
      </w:r>
      <w:r w:rsidR="00EF3D9A">
        <w:rPr>
          <w:b/>
        </w:rPr>
        <w:t xml:space="preserve">, </w:t>
      </w:r>
      <w:r w:rsidR="00D81128">
        <w:rPr>
          <w:b/>
        </w:rPr>
        <w:t xml:space="preserve">Tür- </w:t>
      </w:r>
      <w:r w:rsidR="00EF3D9A">
        <w:rPr>
          <w:b/>
        </w:rPr>
        <w:t>und Fassaden</w:t>
      </w:r>
      <w:r w:rsidR="00D81128">
        <w:rPr>
          <w:b/>
        </w:rPr>
        <w:t>systemen</w:t>
      </w:r>
      <w:r w:rsidR="00EF3D9A">
        <w:rPr>
          <w:b/>
        </w:rPr>
        <w:t xml:space="preserve"> </w:t>
      </w:r>
      <w:r w:rsidR="007E6AB6">
        <w:rPr>
          <w:b/>
        </w:rPr>
        <w:t>zählen</w:t>
      </w:r>
      <w:r w:rsidR="00EF3D9A">
        <w:rPr>
          <w:b/>
        </w:rPr>
        <w:t xml:space="preserve"> </w:t>
      </w:r>
      <w:r w:rsidR="00D81128">
        <w:rPr>
          <w:b/>
        </w:rPr>
        <w:t>zum Schüco</w:t>
      </w:r>
      <w:r w:rsidR="007E6AB6">
        <w:rPr>
          <w:b/>
        </w:rPr>
        <w:t xml:space="preserve"> </w:t>
      </w:r>
      <w:r w:rsidR="00EF3D9A">
        <w:rPr>
          <w:b/>
        </w:rPr>
        <w:t>Produktportfolio smarte Produktlösungen, die sich einfach installieren und bei den zahlreichen Schüco Bestand</w:t>
      </w:r>
      <w:r w:rsidR="00BC5B9F">
        <w:rPr>
          <w:b/>
        </w:rPr>
        <w:t>s</w:t>
      </w:r>
      <w:r w:rsidR="00EF3D9A">
        <w:rPr>
          <w:b/>
        </w:rPr>
        <w:t xml:space="preserve">produkten nachrüsten lassen. </w:t>
      </w:r>
      <w:r w:rsidR="00BC5B9F">
        <w:rPr>
          <w:b/>
        </w:rPr>
        <w:t xml:space="preserve">Denn erst eine smarte Gebäudehülle macht auch ein smartes Gebäude: Dafür bietet Schüco ein breites Produktportfolio in den Bereichen Smart Door, Smart Window und Smart Air. </w:t>
      </w:r>
      <w:r w:rsidR="00EF3D9A">
        <w:rPr>
          <w:b/>
        </w:rPr>
        <w:t xml:space="preserve">Den Start </w:t>
      </w:r>
      <w:r w:rsidR="007E6AB6">
        <w:rPr>
          <w:b/>
        </w:rPr>
        <w:t xml:space="preserve">im Elektrogroßhandel </w:t>
      </w:r>
      <w:r w:rsidR="00EF3D9A">
        <w:rPr>
          <w:b/>
        </w:rPr>
        <w:t>machen Schüco</w:t>
      </w:r>
      <w:r w:rsidR="00E7319C">
        <w:rPr>
          <w:b/>
        </w:rPr>
        <w:t xml:space="preserve"> </w:t>
      </w:r>
      <w:r w:rsidR="00EF3D9A">
        <w:rPr>
          <w:b/>
        </w:rPr>
        <w:t xml:space="preserve">Building Skin Control </w:t>
      </w:r>
      <w:r w:rsidR="00222D58">
        <w:rPr>
          <w:b/>
        </w:rPr>
        <w:t>und</w:t>
      </w:r>
      <w:r w:rsidR="00EF3D9A">
        <w:rPr>
          <w:b/>
        </w:rPr>
        <w:t xml:space="preserve"> die </w:t>
      </w:r>
      <w:bookmarkStart w:id="1" w:name="_Hlk80966777"/>
      <w:r w:rsidR="00915AFE">
        <w:rPr>
          <w:b/>
        </w:rPr>
        <w:t xml:space="preserve">energieautarke </w:t>
      </w:r>
      <w:r w:rsidR="00217541">
        <w:rPr>
          <w:b/>
        </w:rPr>
        <w:t xml:space="preserve">Öffnungs- und </w:t>
      </w:r>
      <w:r w:rsidR="00915AFE">
        <w:rPr>
          <w:b/>
        </w:rPr>
        <w:t xml:space="preserve">Verschlussüberwachung </w:t>
      </w:r>
      <w:r w:rsidR="00217541">
        <w:rPr>
          <w:b/>
        </w:rPr>
        <w:t xml:space="preserve">Schüco </w:t>
      </w:r>
      <w:r w:rsidR="00915AFE">
        <w:rPr>
          <w:b/>
        </w:rPr>
        <w:t>SensTrack wireless</w:t>
      </w:r>
      <w:bookmarkEnd w:id="1"/>
      <w:r w:rsidR="00915AFE">
        <w:rPr>
          <w:b/>
        </w:rPr>
        <w:t xml:space="preserve">. </w:t>
      </w:r>
      <w:r w:rsidR="00B70E28">
        <w:rPr>
          <w:b/>
        </w:rPr>
        <w:t xml:space="preserve">Beide Produkte </w:t>
      </w:r>
      <w:r w:rsidR="00BC5B9F">
        <w:rPr>
          <w:b/>
        </w:rPr>
        <w:t xml:space="preserve">präsentiert Schüco unter anderem </w:t>
      </w:r>
      <w:r w:rsidR="00B70E28">
        <w:rPr>
          <w:b/>
        </w:rPr>
        <w:t>auf der Light + Building im März 2022.</w:t>
      </w:r>
    </w:p>
    <w:p w14:paraId="26B87627" w14:textId="77777777" w:rsidR="004B3B23" w:rsidRPr="007A31A8" w:rsidRDefault="004B3B23" w:rsidP="005168F0">
      <w:pPr>
        <w:spacing w:line="312" w:lineRule="auto"/>
        <w:rPr>
          <w:sz w:val="22"/>
        </w:rPr>
      </w:pPr>
    </w:p>
    <w:p w14:paraId="1E592ACF" w14:textId="2549084B" w:rsidR="00413AF0" w:rsidRDefault="00915AFE" w:rsidP="00413AF0">
      <w:pPr>
        <w:spacing w:line="312" w:lineRule="auto"/>
        <w:rPr>
          <w:sz w:val="22"/>
        </w:rPr>
      </w:pPr>
      <w:r w:rsidRPr="00915AFE">
        <w:rPr>
          <w:sz w:val="22"/>
        </w:rPr>
        <w:t>Schüco</w:t>
      </w:r>
      <w:r w:rsidR="00E7319C">
        <w:rPr>
          <w:sz w:val="22"/>
        </w:rPr>
        <w:t xml:space="preserve"> </w:t>
      </w:r>
      <w:r w:rsidRPr="00915AFE">
        <w:rPr>
          <w:sz w:val="22"/>
        </w:rPr>
        <w:t xml:space="preserve">Building Skin Control </w:t>
      </w:r>
      <w:r w:rsidR="0060745E">
        <w:rPr>
          <w:sz w:val="22"/>
        </w:rPr>
        <w:t xml:space="preserve">(BSC) </w:t>
      </w:r>
      <w:r w:rsidRPr="00915AFE">
        <w:rPr>
          <w:sz w:val="22"/>
        </w:rPr>
        <w:t>ist eine über</w:t>
      </w:r>
      <w:r>
        <w:rPr>
          <w:sz w:val="22"/>
        </w:rPr>
        <w:t xml:space="preserve">greifende Plattform zur Kommunikation, Steuerung und Überwachung der Schüco Gebäudehüllenelemente. </w:t>
      </w:r>
      <w:r w:rsidR="00413AF0" w:rsidRPr="00413AF0">
        <w:rPr>
          <w:sz w:val="22"/>
        </w:rPr>
        <w:t xml:space="preserve">Mit dem Automationsmanager, der zentralen Steuerung der Building Skin Control Systemplattform, können derzeit bis zu 30 angeschlossene Schüco TipTronic SimplySmart Aluminiumfenster intelligent miteinander vernetzt werden. </w:t>
      </w:r>
    </w:p>
    <w:p w14:paraId="7E44BDBB" w14:textId="7A51D159" w:rsidR="00D61037" w:rsidRDefault="00915AFE" w:rsidP="0060745E">
      <w:pPr>
        <w:spacing w:line="312" w:lineRule="auto"/>
        <w:rPr>
          <w:sz w:val="22"/>
        </w:rPr>
      </w:pPr>
      <w:r>
        <w:rPr>
          <w:sz w:val="22"/>
        </w:rPr>
        <w:t>Über eine off</w:t>
      </w:r>
      <w:r w:rsidR="00E5682A">
        <w:rPr>
          <w:sz w:val="22"/>
        </w:rPr>
        <w:t>e</w:t>
      </w:r>
      <w:r>
        <w:rPr>
          <w:sz w:val="22"/>
        </w:rPr>
        <w:t xml:space="preserve">ne Schnittstelle ist eine Vernetzung mit gängigen Gebäudeleitsystemen wie KNX und </w:t>
      </w:r>
      <w:r w:rsidR="00E5682A">
        <w:rPr>
          <w:sz w:val="22"/>
        </w:rPr>
        <w:t>BACnet</w:t>
      </w:r>
      <w:r w:rsidR="0060745E">
        <w:rPr>
          <w:sz w:val="22"/>
        </w:rPr>
        <w:t xml:space="preserve"> möglich. Die Inbetriebnahme und Konfiguration lässt sich unkompliziert über den Laptop und die Konfigurationssoftware ETA (Engineering Tool Automation) durchführen. Eine Steuerung ist über </w:t>
      </w:r>
      <w:r w:rsidR="00E5682A">
        <w:rPr>
          <w:sz w:val="22"/>
        </w:rPr>
        <w:t xml:space="preserve">externe Smart-Home-Systeme wie </w:t>
      </w:r>
      <w:r w:rsidR="00D34DCA">
        <w:rPr>
          <w:sz w:val="22"/>
        </w:rPr>
        <w:t xml:space="preserve">z.B. Gira, </w:t>
      </w:r>
      <w:r w:rsidR="00E5682A">
        <w:rPr>
          <w:sz w:val="22"/>
        </w:rPr>
        <w:t xml:space="preserve">Amazon Alexa </w:t>
      </w:r>
      <w:r w:rsidR="0060745E">
        <w:rPr>
          <w:sz w:val="22"/>
        </w:rPr>
        <w:t>und über d</w:t>
      </w:r>
      <w:r w:rsidR="002B0DB5">
        <w:rPr>
          <w:sz w:val="22"/>
        </w:rPr>
        <w:t>ie</w:t>
      </w:r>
      <w:r w:rsidR="00963082" w:rsidRPr="00963082">
        <w:rPr>
          <w:sz w:val="22"/>
        </w:rPr>
        <w:t xml:space="preserve"> Schüco Building Skin Control App </w:t>
      </w:r>
      <w:r w:rsidR="0060745E">
        <w:rPr>
          <w:sz w:val="22"/>
        </w:rPr>
        <w:t>via</w:t>
      </w:r>
      <w:r w:rsidR="00963082" w:rsidRPr="00963082">
        <w:rPr>
          <w:sz w:val="22"/>
        </w:rPr>
        <w:t xml:space="preserve"> Smartphone</w:t>
      </w:r>
      <w:r w:rsidR="0060745E">
        <w:rPr>
          <w:sz w:val="22"/>
        </w:rPr>
        <w:t xml:space="preserve"> möglich</w:t>
      </w:r>
      <w:r w:rsidR="00963082" w:rsidRPr="00963082">
        <w:rPr>
          <w:sz w:val="22"/>
        </w:rPr>
        <w:t xml:space="preserve">. </w:t>
      </w:r>
      <w:r w:rsidR="00DF2130">
        <w:rPr>
          <w:sz w:val="22"/>
        </w:rPr>
        <w:t xml:space="preserve">Die </w:t>
      </w:r>
      <w:r w:rsidR="00E5682A">
        <w:rPr>
          <w:sz w:val="22"/>
        </w:rPr>
        <w:t xml:space="preserve">integrierte Sensortechnik ermöglicht automatisierte Funktionen wie </w:t>
      </w:r>
      <w:r w:rsidR="00E5682A">
        <w:rPr>
          <w:sz w:val="22"/>
        </w:rPr>
        <w:lastRenderedPageBreak/>
        <w:t xml:space="preserve">zeitgesteuertes Fensterlüften oder energiesparende Nachauskühlung für umfassenden Komfort. Über flexible Erweiterungskomponenten können zusätzliche Sensoren </w:t>
      </w:r>
      <w:r w:rsidR="00D61037">
        <w:rPr>
          <w:sz w:val="22"/>
        </w:rPr>
        <w:t xml:space="preserve">oder Taster </w:t>
      </w:r>
      <w:r w:rsidR="005A156A">
        <w:rPr>
          <w:sz w:val="22"/>
        </w:rPr>
        <w:t xml:space="preserve">beispielsweise </w:t>
      </w:r>
      <w:r w:rsidR="00D61037">
        <w:rPr>
          <w:sz w:val="22"/>
        </w:rPr>
        <w:t>zur Messung der Temperatur</w:t>
      </w:r>
      <w:r w:rsidR="005A156A">
        <w:rPr>
          <w:sz w:val="22"/>
        </w:rPr>
        <w:t xml:space="preserve"> und</w:t>
      </w:r>
      <w:r w:rsidR="00D61037">
        <w:rPr>
          <w:sz w:val="22"/>
        </w:rPr>
        <w:t xml:space="preserve"> der Luftqualität </w:t>
      </w:r>
      <w:r w:rsidR="00E5682A">
        <w:rPr>
          <w:sz w:val="22"/>
        </w:rPr>
        <w:t xml:space="preserve">angeschlossen werden. </w:t>
      </w:r>
    </w:p>
    <w:p w14:paraId="08AB8FA7" w14:textId="03311F6E" w:rsidR="00D61037" w:rsidRDefault="00D61037" w:rsidP="0060745E">
      <w:pPr>
        <w:spacing w:line="312" w:lineRule="auto"/>
        <w:rPr>
          <w:sz w:val="22"/>
        </w:rPr>
      </w:pPr>
      <w:r>
        <w:rPr>
          <w:sz w:val="22"/>
        </w:rPr>
        <w:t xml:space="preserve">Ein weiteres Produkt, das ab Oktober </w:t>
      </w:r>
      <w:r w:rsidR="005A156A">
        <w:rPr>
          <w:sz w:val="22"/>
        </w:rPr>
        <w:t xml:space="preserve">bei </w:t>
      </w:r>
      <w:r>
        <w:rPr>
          <w:sz w:val="22"/>
        </w:rPr>
        <w:t xml:space="preserve">der Elektrogroßhandlung </w:t>
      </w:r>
      <w:r w:rsidRPr="00D61037">
        <w:rPr>
          <w:sz w:val="22"/>
        </w:rPr>
        <w:t>Adalbert Zajadacz GmbH &amp; Co. KG</w:t>
      </w:r>
      <w:r>
        <w:rPr>
          <w:sz w:val="22"/>
        </w:rPr>
        <w:t xml:space="preserve"> erhältlich ist, ist </w:t>
      </w:r>
      <w:r w:rsidR="005A156A">
        <w:rPr>
          <w:sz w:val="22"/>
        </w:rPr>
        <w:t xml:space="preserve">die </w:t>
      </w:r>
      <w:r w:rsidRPr="00D61037">
        <w:rPr>
          <w:sz w:val="22"/>
        </w:rPr>
        <w:t>energieautarke Öffnungs- und Verschlussüberwachung Schüco SensTrack wireless</w:t>
      </w:r>
      <w:r>
        <w:rPr>
          <w:sz w:val="22"/>
        </w:rPr>
        <w:t>.</w:t>
      </w:r>
    </w:p>
    <w:p w14:paraId="5E8FB7F0" w14:textId="249AD4FC" w:rsidR="00915AFE" w:rsidRPr="00915AFE" w:rsidRDefault="00D61037" w:rsidP="0060745E">
      <w:pPr>
        <w:spacing w:line="312" w:lineRule="auto"/>
        <w:rPr>
          <w:sz w:val="22"/>
        </w:rPr>
      </w:pPr>
      <w:r>
        <w:rPr>
          <w:sz w:val="22"/>
        </w:rPr>
        <w:t xml:space="preserve">Der </w:t>
      </w:r>
      <w:r w:rsidR="00B70E28">
        <w:rPr>
          <w:bCs/>
          <w:sz w:val="22"/>
        </w:rPr>
        <w:t xml:space="preserve">intelligente Funksensor ist </w:t>
      </w:r>
      <w:r w:rsidR="00460F8D">
        <w:rPr>
          <w:bCs/>
          <w:sz w:val="22"/>
        </w:rPr>
        <w:t>kompatibel mit vielen Smart Home Systemen u</w:t>
      </w:r>
      <w:r w:rsidR="00B70E28">
        <w:rPr>
          <w:bCs/>
          <w:sz w:val="22"/>
        </w:rPr>
        <w:t>nd kann bei aktuell mehr als 20 Millionen Schüco Fenstersystemen</w:t>
      </w:r>
      <w:r w:rsidR="0060745E">
        <w:rPr>
          <w:bCs/>
          <w:sz w:val="22"/>
        </w:rPr>
        <w:t xml:space="preserve"> im </w:t>
      </w:r>
      <w:r w:rsidR="0060745E" w:rsidRPr="00480E4E">
        <w:rPr>
          <w:bCs/>
          <w:sz w:val="22"/>
        </w:rPr>
        <w:t>Markt</w:t>
      </w:r>
      <w:r w:rsidR="00480E4E">
        <w:rPr>
          <w:bCs/>
          <w:sz w:val="22"/>
        </w:rPr>
        <w:t xml:space="preserve"> </w:t>
      </w:r>
      <w:r w:rsidR="00B70E28" w:rsidRPr="00480E4E">
        <w:rPr>
          <w:bCs/>
          <w:sz w:val="22"/>
        </w:rPr>
        <w:t>nachgerüstet</w:t>
      </w:r>
      <w:r w:rsidR="00B70E28">
        <w:rPr>
          <w:bCs/>
          <w:sz w:val="22"/>
        </w:rPr>
        <w:t xml:space="preserve"> werden.</w:t>
      </w:r>
    </w:p>
    <w:p w14:paraId="1EE0C1C6" w14:textId="77777777" w:rsidR="00915AFE" w:rsidRPr="00915AFE" w:rsidRDefault="00915AFE" w:rsidP="005168F0">
      <w:pPr>
        <w:spacing w:line="312" w:lineRule="auto"/>
        <w:rPr>
          <w:sz w:val="22"/>
        </w:rPr>
      </w:pPr>
    </w:p>
    <w:p w14:paraId="453FD939" w14:textId="49E49839" w:rsidR="008A7602" w:rsidRDefault="0019764B" w:rsidP="005168F0">
      <w:pPr>
        <w:spacing w:line="312" w:lineRule="auto"/>
        <w:rPr>
          <w:sz w:val="22"/>
        </w:rPr>
      </w:pPr>
      <w:r>
        <w:rPr>
          <w:sz w:val="22"/>
        </w:rPr>
        <w:t>Weitere Informationen stehen unter</w:t>
      </w:r>
      <w:r w:rsidR="0087044F">
        <w:rPr>
          <w:sz w:val="22"/>
        </w:rPr>
        <w:t xml:space="preserve"> www.schueco.de/elektropartner  </w:t>
      </w:r>
      <w:r>
        <w:rPr>
          <w:sz w:val="22"/>
        </w:rPr>
        <w:t>zur Verfügung.</w:t>
      </w:r>
    </w:p>
    <w:p w14:paraId="74F033CA" w14:textId="3DFFB3EF" w:rsidR="003D438A" w:rsidRDefault="003D438A" w:rsidP="005168F0">
      <w:pPr>
        <w:spacing w:line="312" w:lineRule="auto"/>
        <w:rPr>
          <w:sz w:val="22"/>
        </w:rPr>
      </w:pPr>
    </w:p>
    <w:p w14:paraId="15A6B2DD" w14:textId="3728965C" w:rsidR="003D438A" w:rsidRDefault="003D438A" w:rsidP="005168F0">
      <w:pPr>
        <w:spacing w:line="312" w:lineRule="auto"/>
        <w:rPr>
          <w:sz w:val="22"/>
        </w:rPr>
      </w:pPr>
    </w:p>
    <w:p w14:paraId="2B1D2B9A" w14:textId="77777777" w:rsidR="003D438A" w:rsidRPr="005168F0" w:rsidRDefault="003D438A" w:rsidP="005168F0">
      <w:pPr>
        <w:spacing w:line="312" w:lineRule="auto"/>
        <w:rPr>
          <w:sz w:val="22"/>
        </w:rPr>
      </w:pPr>
    </w:p>
    <w:p w14:paraId="3D7D4323" w14:textId="77777777" w:rsidR="004A4939" w:rsidRPr="005168F0" w:rsidRDefault="004A4939" w:rsidP="005168F0">
      <w:pPr>
        <w:spacing w:line="312" w:lineRule="auto"/>
        <w:rPr>
          <w:sz w:val="22"/>
        </w:rPr>
      </w:pPr>
    </w:p>
    <w:p w14:paraId="21B239FE" w14:textId="77777777" w:rsidR="00F9528B" w:rsidRPr="00806322" w:rsidRDefault="00F9528B" w:rsidP="00F9528B">
      <w:pPr>
        <w:spacing w:line="312" w:lineRule="auto"/>
        <w:jc w:val="both"/>
        <w:rPr>
          <w:rFonts w:cs="Arial"/>
          <w:b/>
          <w:szCs w:val="18"/>
        </w:rPr>
      </w:pPr>
      <w:bookmarkStart w:id="2" w:name="_Hlk77926191"/>
      <w:r>
        <w:rPr>
          <w:rStyle w:val="Fett"/>
          <w:rFonts w:cs="Arial"/>
          <w:szCs w:val="18"/>
        </w:rPr>
        <w:t xml:space="preserve">70 Jahre </w:t>
      </w:r>
      <w:r w:rsidRPr="00806322">
        <w:rPr>
          <w:rStyle w:val="Fett"/>
          <w:rFonts w:cs="Arial"/>
          <w:szCs w:val="18"/>
        </w:rPr>
        <w:t xml:space="preserve">Schüco </w:t>
      </w:r>
      <w:r w:rsidRPr="00806322">
        <w:rPr>
          <w:rFonts w:cs="Arial"/>
          <w:b/>
          <w:szCs w:val="18"/>
        </w:rPr>
        <w:t>–</w:t>
      </w:r>
      <w:r w:rsidRPr="00806322">
        <w:rPr>
          <w:rStyle w:val="Fett"/>
          <w:rFonts w:cs="Arial"/>
          <w:b w:val="0"/>
          <w:szCs w:val="18"/>
        </w:rPr>
        <w:t xml:space="preserve"> </w:t>
      </w:r>
      <w:r w:rsidRPr="00806322">
        <w:rPr>
          <w:rFonts w:cs="Arial"/>
          <w:b/>
          <w:szCs w:val="18"/>
        </w:rPr>
        <w:t>Systemlösungen für Fenster, Türen und Fassaden</w:t>
      </w:r>
    </w:p>
    <w:p w14:paraId="4D67857D" w14:textId="0DF6BB2D" w:rsidR="00F9528B" w:rsidRPr="00D15043" w:rsidRDefault="00F9528B" w:rsidP="00F9528B">
      <w:pPr>
        <w:spacing w:line="312" w:lineRule="auto"/>
        <w:jc w:val="both"/>
        <w:rPr>
          <w:rFonts w:cs="Arial"/>
          <w:szCs w:val="18"/>
        </w:rPr>
      </w:pPr>
      <w:r>
        <w:rPr>
          <w:rFonts w:cs="Arial"/>
          <w:szCs w:val="18"/>
        </w:rPr>
        <w:t xml:space="preserve">Die </w:t>
      </w:r>
      <w:r w:rsidRPr="00806322">
        <w:rPr>
          <w:rFonts w:cs="Arial"/>
          <w:szCs w:val="18"/>
        </w:rPr>
        <w:t xml:space="preserve">Schüco </w:t>
      </w:r>
      <w:r>
        <w:rPr>
          <w:rFonts w:cs="Arial"/>
          <w:szCs w:val="18"/>
        </w:rPr>
        <w:t>Gruppe</w:t>
      </w:r>
      <w:r w:rsidRPr="00806322">
        <w:rPr>
          <w:rFonts w:cs="Arial"/>
          <w:szCs w:val="18"/>
        </w:rPr>
        <w:t xml:space="preserve"> mit </w:t>
      </w:r>
      <w:r>
        <w:rPr>
          <w:rFonts w:cs="Arial"/>
          <w:szCs w:val="18"/>
        </w:rPr>
        <w:t>Hauptsitz</w:t>
      </w:r>
      <w:r w:rsidRPr="00806322">
        <w:rPr>
          <w:rFonts w:cs="Arial"/>
          <w:szCs w:val="18"/>
        </w:rPr>
        <w:t xml:space="preserve"> in Bielefeld entwickelt und vertreibt </w:t>
      </w:r>
      <w:r>
        <w:rPr>
          <w:rFonts w:cs="Arial"/>
          <w:szCs w:val="18"/>
        </w:rPr>
        <w:t>Systemlösungen</w:t>
      </w:r>
      <w:r w:rsidRPr="00806322">
        <w:rPr>
          <w:rFonts w:cs="Arial"/>
          <w:szCs w:val="18"/>
        </w:rPr>
        <w:t xml:space="preserve"> für Fenster, Türen und Fassaden. Mit weltweit </w:t>
      </w:r>
      <w:r>
        <w:rPr>
          <w:rFonts w:cs="Arial"/>
          <w:szCs w:val="18"/>
        </w:rPr>
        <w:t>5.650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Mitarbeitenden</w:t>
      </w:r>
      <w:r w:rsidRPr="00806322">
        <w:rPr>
          <w:rFonts w:cs="Arial"/>
          <w:szCs w:val="18"/>
        </w:rPr>
        <w:t xml:space="preserve"> arbeitet das Unternehmen daran, heute und in Zukunft </w:t>
      </w:r>
      <w:r>
        <w:rPr>
          <w:rFonts w:cs="Arial"/>
          <w:szCs w:val="18"/>
        </w:rPr>
        <w:t xml:space="preserve">Technologie- und Serviceführer </w:t>
      </w:r>
      <w:r w:rsidRPr="00806322">
        <w:rPr>
          <w:rFonts w:cs="Arial"/>
          <w:szCs w:val="18"/>
        </w:rPr>
        <w:t xml:space="preserve">der Branche zu sein. Neben </w:t>
      </w:r>
      <w:r>
        <w:rPr>
          <w:rFonts w:cs="Arial"/>
          <w:szCs w:val="18"/>
        </w:rPr>
        <w:t>innovativen</w:t>
      </w:r>
      <w:r w:rsidRPr="00806322">
        <w:rPr>
          <w:rFonts w:cs="Arial"/>
          <w:szCs w:val="18"/>
        </w:rPr>
        <w:t xml:space="preserve"> Produkten </w:t>
      </w:r>
      <w:r>
        <w:rPr>
          <w:rFonts w:cs="Arial"/>
          <w:szCs w:val="18"/>
        </w:rPr>
        <w:t xml:space="preserve">für Wohn- und Arbeitsgebäude </w:t>
      </w:r>
      <w:r w:rsidRPr="00806322">
        <w:rPr>
          <w:rFonts w:cs="Arial"/>
          <w:szCs w:val="18"/>
        </w:rPr>
        <w:t xml:space="preserve">bietet der Gebäudehüllenspezialist Beratung und digitale Lösungen für alle Phasen eines Bauprojektes – von der initialen Idee über die Planung und Fertigung bis hin </w:t>
      </w:r>
      <w:r>
        <w:rPr>
          <w:rFonts w:cs="Arial"/>
          <w:szCs w:val="18"/>
        </w:rPr>
        <w:t xml:space="preserve">zur Montage. </w:t>
      </w:r>
      <w:bookmarkStart w:id="3" w:name="_Hlk77925992"/>
      <w:r>
        <w:rPr>
          <w:rFonts w:cs="Arial"/>
          <w:szCs w:val="18"/>
        </w:rPr>
        <w:t>10.000 Handwerksbetriebe und 30.000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 xml:space="preserve">Architekturbüros sowie Bauschaffen-de, die den Bau eines Gebäudes in Auftrag geben, </w:t>
      </w:r>
      <w:r w:rsidRPr="00806322">
        <w:rPr>
          <w:rFonts w:cs="Arial"/>
          <w:szCs w:val="18"/>
        </w:rPr>
        <w:t>arbeiten weltweit mit Schüco zu</w:t>
      </w:r>
      <w:r>
        <w:rPr>
          <w:rFonts w:cs="Arial"/>
          <w:szCs w:val="18"/>
        </w:rPr>
        <w:t>-</w:t>
      </w:r>
      <w:r w:rsidRPr="00806322">
        <w:rPr>
          <w:rFonts w:cs="Arial"/>
          <w:szCs w:val="18"/>
        </w:rPr>
        <w:t>sammen.</w:t>
      </w:r>
      <w:bookmarkEnd w:id="3"/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1951 gegründet, ist d</w:t>
      </w:r>
      <w:r w:rsidRPr="00806322">
        <w:rPr>
          <w:rFonts w:cs="Arial"/>
          <w:szCs w:val="18"/>
        </w:rPr>
        <w:t xml:space="preserve">as Unternehmen </w:t>
      </w:r>
      <w:r>
        <w:rPr>
          <w:rFonts w:cs="Arial"/>
          <w:szCs w:val="18"/>
        </w:rPr>
        <w:t xml:space="preserve">heute </w:t>
      </w:r>
      <w:r w:rsidRPr="00806322">
        <w:rPr>
          <w:rFonts w:cs="Arial"/>
          <w:szCs w:val="18"/>
        </w:rPr>
        <w:t>in mehr als 80 Ländern aktiv und hat in 20</w:t>
      </w:r>
      <w:r>
        <w:rPr>
          <w:rFonts w:cs="Arial"/>
          <w:szCs w:val="18"/>
        </w:rPr>
        <w:t>20</w:t>
      </w:r>
      <w:r w:rsidRPr="00806322">
        <w:rPr>
          <w:rFonts w:cs="Arial"/>
          <w:szCs w:val="18"/>
        </w:rPr>
        <w:t xml:space="preserve"> einen Jahresumsatz von 1,</w:t>
      </w:r>
      <w:r>
        <w:rPr>
          <w:rFonts w:cs="Arial"/>
          <w:szCs w:val="18"/>
        </w:rPr>
        <w:t>695</w:t>
      </w:r>
      <w:r w:rsidRPr="00806322">
        <w:rPr>
          <w:rFonts w:cs="Arial"/>
          <w:szCs w:val="18"/>
        </w:rPr>
        <w:t xml:space="preserve"> M</w:t>
      </w:r>
      <w:r>
        <w:rPr>
          <w:rFonts w:cs="Arial"/>
          <w:szCs w:val="18"/>
        </w:rPr>
        <w:t xml:space="preserve">illiarden Euro erwirtschaftet. </w:t>
      </w:r>
      <w:r w:rsidRPr="00D15043">
        <w:rPr>
          <w:rFonts w:cs="Arial"/>
          <w:szCs w:val="18"/>
        </w:rPr>
        <w:t xml:space="preserve">Weitere Informationen unter </w:t>
      </w:r>
      <w:hyperlink r:id="rId8" w:history="1">
        <w:r w:rsidRPr="00D15043">
          <w:rPr>
            <w:rStyle w:val="Hyperlink"/>
            <w:rFonts w:cs="Arial"/>
            <w:szCs w:val="18"/>
          </w:rPr>
          <w:t>www.schueco.de</w:t>
        </w:r>
      </w:hyperlink>
    </w:p>
    <w:p w14:paraId="1778D970" w14:textId="77777777" w:rsidR="00F9528B" w:rsidRPr="00D15043" w:rsidRDefault="00F9528B" w:rsidP="00F9528B">
      <w:pPr>
        <w:spacing w:line="312" w:lineRule="auto"/>
        <w:jc w:val="both"/>
        <w:rPr>
          <w:rFonts w:cs="Arial"/>
          <w:szCs w:val="18"/>
        </w:rPr>
      </w:pPr>
    </w:p>
    <w:bookmarkEnd w:id="2"/>
    <w:p w14:paraId="123A6D0A" w14:textId="77777777" w:rsidR="00F9528B" w:rsidRPr="00D15043" w:rsidRDefault="00F9528B" w:rsidP="00F9528B">
      <w:pPr>
        <w:pStyle w:val="Kopfzeile"/>
        <w:tabs>
          <w:tab w:val="clear" w:pos="4513"/>
        </w:tabs>
        <w:spacing w:line="312" w:lineRule="auto"/>
        <w:rPr>
          <w:rFonts w:cs="Arial"/>
          <w:szCs w:val="18"/>
        </w:rPr>
      </w:pPr>
    </w:p>
    <w:p w14:paraId="6A4FFDAC" w14:textId="162D9BD9" w:rsidR="005168F0" w:rsidRDefault="005168F0" w:rsidP="005168F0">
      <w:pPr>
        <w:spacing w:line="312" w:lineRule="auto"/>
        <w:rPr>
          <w:sz w:val="22"/>
        </w:rPr>
      </w:pPr>
    </w:p>
    <w:p w14:paraId="6EC089DA" w14:textId="6B756EF9" w:rsidR="00D61037" w:rsidRDefault="00D61037" w:rsidP="005168F0">
      <w:pPr>
        <w:spacing w:line="312" w:lineRule="auto"/>
        <w:rPr>
          <w:sz w:val="22"/>
        </w:rPr>
      </w:pPr>
    </w:p>
    <w:p w14:paraId="132F2D30" w14:textId="13E53F1D" w:rsidR="00D61037" w:rsidRDefault="00D61037" w:rsidP="005168F0">
      <w:pPr>
        <w:spacing w:line="312" w:lineRule="auto"/>
        <w:rPr>
          <w:sz w:val="22"/>
        </w:rPr>
      </w:pPr>
    </w:p>
    <w:p w14:paraId="5CB3099C" w14:textId="5B8489DA" w:rsidR="00D61037" w:rsidRDefault="00D61037" w:rsidP="005168F0">
      <w:pPr>
        <w:spacing w:line="312" w:lineRule="auto"/>
        <w:rPr>
          <w:sz w:val="22"/>
        </w:rPr>
      </w:pPr>
    </w:p>
    <w:p w14:paraId="06A9446B" w14:textId="26B276A5" w:rsidR="00D61037" w:rsidRDefault="00D61037" w:rsidP="005168F0">
      <w:pPr>
        <w:spacing w:line="312" w:lineRule="auto"/>
        <w:rPr>
          <w:sz w:val="22"/>
        </w:rPr>
      </w:pPr>
    </w:p>
    <w:p w14:paraId="277E4D24" w14:textId="33623692" w:rsidR="00D61037" w:rsidRDefault="00D61037" w:rsidP="005168F0">
      <w:pPr>
        <w:spacing w:line="312" w:lineRule="auto"/>
        <w:rPr>
          <w:sz w:val="22"/>
        </w:rPr>
      </w:pPr>
    </w:p>
    <w:p w14:paraId="59D4465F" w14:textId="3F9C815B" w:rsidR="00D61037" w:rsidRDefault="00D61037" w:rsidP="005168F0">
      <w:pPr>
        <w:spacing w:line="312" w:lineRule="auto"/>
        <w:rPr>
          <w:sz w:val="22"/>
        </w:rPr>
      </w:pPr>
    </w:p>
    <w:p w14:paraId="721B478A" w14:textId="77777777" w:rsidR="00D61037" w:rsidRDefault="00D61037" w:rsidP="005168F0">
      <w:pPr>
        <w:spacing w:line="312" w:lineRule="auto"/>
        <w:rPr>
          <w:sz w:val="22"/>
        </w:rPr>
      </w:pPr>
    </w:p>
    <w:p w14:paraId="30128452" w14:textId="516B051F" w:rsidR="003D438A" w:rsidRDefault="003D438A" w:rsidP="005168F0">
      <w:pPr>
        <w:spacing w:line="312" w:lineRule="auto"/>
        <w:rPr>
          <w:sz w:val="22"/>
        </w:rPr>
      </w:pPr>
    </w:p>
    <w:p w14:paraId="11B04D1B" w14:textId="0E8F60C2" w:rsidR="003D438A" w:rsidRDefault="003D438A" w:rsidP="005168F0">
      <w:pPr>
        <w:spacing w:line="312" w:lineRule="auto"/>
        <w:rPr>
          <w:sz w:val="22"/>
        </w:rPr>
      </w:pPr>
    </w:p>
    <w:p w14:paraId="2D7FA2E2" w14:textId="77777777" w:rsidR="005A156A" w:rsidRPr="00265ACE" w:rsidRDefault="005A156A" w:rsidP="005168F0">
      <w:pPr>
        <w:spacing w:line="312" w:lineRule="auto"/>
        <w:rPr>
          <w:sz w:val="22"/>
        </w:rPr>
      </w:pPr>
    </w:p>
    <w:p w14:paraId="19C3ACB1" w14:textId="77777777" w:rsidR="00610835" w:rsidRPr="00610835" w:rsidRDefault="00610835" w:rsidP="00610835">
      <w:pPr>
        <w:spacing w:line="312" w:lineRule="auto"/>
        <w:rPr>
          <w:sz w:val="22"/>
        </w:rPr>
      </w:pPr>
      <w:r w:rsidRPr="00610835">
        <w:rPr>
          <w:sz w:val="22"/>
        </w:rPr>
        <w:lastRenderedPageBreak/>
        <w:t xml:space="preserve">Die Bildfeindaten stehen im Schüco Newsroom unter </w:t>
      </w:r>
    </w:p>
    <w:p w14:paraId="02C4C9C9" w14:textId="77777777" w:rsidR="00610835" w:rsidRPr="00610835" w:rsidRDefault="00480E4E" w:rsidP="00610835">
      <w:pPr>
        <w:spacing w:line="312" w:lineRule="auto"/>
        <w:rPr>
          <w:sz w:val="22"/>
        </w:rPr>
      </w:pPr>
      <w:hyperlink r:id="rId9" w:history="1">
        <w:r w:rsidR="00610835" w:rsidRPr="00610835">
          <w:rPr>
            <w:rStyle w:val="Hyperlink"/>
            <w:sz w:val="22"/>
          </w:rPr>
          <w:t>www.schueco.de/presse</w:t>
        </w:r>
      </w:hyperlink>
      <w:r w:rsidR="00610835" w:rsidRPr="00610835">
        <w:rPr>
          <w:sz w:val="22"/>
        </w:rPr>
        <w:t xml:space="preserve"> zum Download bereit.</w:t>
      </w:r>
    </w:p>
    <w:p w14:paraId="43343664" w14:textId="77777777" w:rsidR="003D438A" w:rsidRPr="00D15043" w:rsidRDefault="003D438A" w:rsidP="005168F0">
      <w:pPr>
        <w:spacing w:line="312" w:lineRule="auto"/>
        <w:rPr>
          <w:sz w:val="22"/>
        </w:rPr>
      </w:pPr>
    </w:p>
    <w:p w14:paraId="39A2DEFB" w14:textId="72CA3DB5" w:rsidR="008A7602" w:rsidRDefault="007E6AB6" w:rsidP="008A7602">
      <w:pPr>
        <w:spacing w:line="312" w:lineRule="auto"/>
        <w:rPr>
          <w:b/>
          <w:sz w:val="22"/>
        </w:rPr>
      </w:pPr>
      <w:r>
        <w:rPr>
          <w:b/>
          <w:sz w:val="22"/>
        </w:rPr>
        <w:t>Bildnachweis</w:t>
      </w:r>
      <w:r w:rsidR="008A7602" w:rsidRPr="00265ACE">
        <w:rPr>
          <w:b/>
          <w:sz w:val="22"/>
        </w:rPr>
        <w:t>: Schüco International KG</w:t>
      </w:r>
    </w:p>
    <w:p w14:paraId="25D9C7C1" w14:textId="059C130F" w:rsidR="00257319" w:rsidRDefault="00BE62C9" w:rsidP="008A7602">
      <w:pPr>
        <w:spacing w:line="312" w:lineRule="auto"/>
        <w:rPr>
          <w:b/>
          <w:sz w:val="22"/>
        </w:rPr>
      </w:pPr>
      <w:r>
        <w:rPr>
          <w:b/>
          <w:noProof/>
          <w:sz w:val="22"/>
        </w:rPr>
        <w:drawing>
          <wp:inline distT="0" distB="0" distL="0" distR="0" wp14:anchorId="06296212" wp14:editId="7296BE77">
            <wp:extent cx="2058894" cy="1440000"/>
            <wp:effectExtent l="0" t="0" r="0" b="8255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8894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E08532" w14:textId="42D9ABDD" w:rsidR="00257319" w:rsidRDefault="00257319" w:rsidP="003D438A">
      <w:pPr>
        <w:spacing w:line="312" w:lineRule="auto"/>
        <w:rPr>
          <w:sz w:val="22"/>
        </w:rPr>
      </w:pPr>
      <w:r>
        <w:rPr>
          <w:bCs/>
          <w:sz w:val="22"/>
        </w:rPr>
        <w:t xml:space="preserve">Ein System für alle Elemente: Schüco Building Skin Control ist eine </w:t>
      </w:r>
      <w:r w:rsidRPr="00257319">
        <w:rPr>
          <w:sz w:val="22"/>
        </w:rPr>
        <w:t>übergreifende Plattform zur Integration, Steuerung und Überwachung der mechatronischen Schüco Elemente</w:t>
      </w:r>
      <w:r>
        <w:rPr>
          <w:sz w:val="22"/>
        </w:rPr>
        <w:t xml:space="preserve">. </w:t>
      </w:r>
    </w:p>
    <w:p w14:paraId="33A3072A" w14:textId="1056B3D9" w:rsidR="00D61037" w:rsidRDefault="00D61037" w:rsidP="003D438A">
      <w:pPr>
        <w:spacing w:line="312" w:lineRule="auto"/>
        <w:rPr>
          <w:sz w:val="22"/>
        </w:rPr>
      </w:pPr>
    </w:p>
    <w:p w14:paraId="56C218A7" w14:textId="77777777" w:rsidR="00D61037" w:rsidRPr="00D61037" w:rsidRDefault="00D61037" w:rsidP="00D61037">
      <w:pPr>
        <w:spacing w:line="312" w:lineRule="auto"/>
        <w:rPr>
          <w:sz w:val="22"/>
          <w:lang w:val="en-US"/>
        </w:rPr>
      </w:pPr>
      <w:r w:rsidRPr="00D61037">
        <w:rPr>
          <w:noProof/>
          <w:sz w:val="22"/>
        </w:rPr>
        <w:drawing>
          <wp:inline distT="0" distB="0" distL="0" distR="0" wp14:anchorId="6ABAF3D3" wp14:editId="2128DEAA">
            <wp:extent cx="1440180" cy="1440180"/>
            <wp:effectExtent l="0" t="0" r="7620" b="7620"/>
            <wp:docPr id="3" name="Grafik 3" descr="I:\Department\Marketing\PR\00_06_Pressetexte_2018_inArbeit\PI_LightandBuilding2018\05_Pressemappe\02_BuildingSkinControl\09_FINAL\Schueco_Gebaeudeautomation_Modul_Wo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:\Department\Marketing\PR\00_06_Pressetexte_2018_inArbeit\PI_LightandBuilding2018\05_Pressemappe\02_BuildingSkinControl\09_FINAL\Schueco_Gebaeudeautomation_Modul_Word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18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3E3A49" w14:textId="0BD8C4C2" w:rsidR="00D61037" w:rsidRDefault="00D61037" w:rsidP="00D61037">
      <w:pPr>
        <w:spacing w:line="312" w:lineRule="auto"/>
        <w:rPr>
          <w:sz w:val="22"/>
        </w:rPr>
      </w:pPr>
      <w:r w:rsidRPr="00D61037">
        <w:rPr>
          <w:sz w:val="22"/>
        </w:rPr>
        <w:t>Mit dem Automationsmanager, der zentralen Steuerung der Building Skin Control Systemplattform, können derzeit bis zu 30 angeschlossene Schüco TipTronic SimplySmart Aluminiumfenster intelligent miteinander vernetzt werden.</w:t>
      </w:r>
    </w:p>
    <w:p w14:paraId="25E39953" w14:textId="77777777" w:rsidR="00D61037" w:rsidRPr="003D438A" w:rsidRDefault="00D61037" w:rsidP="003D438A">
      <w:pPr>
        <w:spacing w:line="312" w:lineRule="auto"/>
        <w:rPr>
          <w:bCs/>
          <w:sz w:val="22"/>
        </w:rPr>
      </w:pPr>
    </w:p>
    <w:p w14:paraId="53AE31CD" w14:textId="2ED10604" w:rsidR="007E6AB6" w:rsidRDefault="00257319" w:rsidP="008A7602">
      <w:pPr>
        <w:spacing w:line="312" w:lineRule="auto"/>
        <w:rPr>
          <w:b/>
          <w:sz w:val="22"/>
        </w:rPr>
      </w:pPr>
      <w:r>
        <w:rPr>
          <w:b/>
          <w:noProof/>
          <w:sz w:val="22"/>
        </w:rPr>
        <w:drawing>
          <wp:inline distT="0" distB="0" distL="0" distR="0" wp14:anchorId="2B727C60" wp14:editId="621A3980">
            <wp:extent cx="1438275" cy="1438275"/>
            <wp:effectExtent l="0" t="0" r="9525" b="952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8275" cy="143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5BA5C3" w14:textId="44F427C4" w:rsidR="007E6AB6" w:rsidRPr="00257319" w:rsidRDefault="00257319" w:rsidP="00257319">
      <w:pPr>
        <w:spacing w:line="312" w:lineRule="auto"/>
        <w:rPr>
          <w:sz w:val="22"/>
        </w:rPr>
      </w:pPr>
      <w:r w:rsidRPr="00257319">
        <w:rPr>
          <w:sz w:val="22"/>
        </w:rPr>
        <w:t xml:space="preserve">Die kabellose und nachrüstbare Öffnungs- und Verschlussüberwachung Schüco SensTrack wireless ist ab Oktober bei </w:t>
      </w:r>
      <w:r>
        <w:rPr>
          <w:sz w:val="22"/>
        </w:rPr>
        <w:t xml:space="preserve">der Elektrogroßhandlung </w:t>
      </w:r>
      <w:r w:rsidR="00480E4E" w:rsidRPr="00480E4E">
        <w:rPr>
          <w:sz w:val="22"/>
        </w:rPr>
        <w:t>Adalbert Zajadacz GmbH &amp; Co. KG</w:t>
      </w:r>
      <w:r w:rsidRPr="00257319">
        <w:rPr>
          <w:sz w:val="22"/>
        </w:rPr>
        <w:t xml:space="preserve"> erhältlich.</w:t>
      </w:r>
    </w:p>
    <w:p w14:paraId="427BF9CE" w14:textId="77777777" w:rsidR="005168F0" w:rsidRPr="00610835" w:rsidRDefault="005168F0" w:rsidP="005168F0">
      <w:pPr>
        <w:spacing w:line="312" w:lineRule="auto"/>
        <w:rPr>
          <w:sz w:val="22"/>
        </w:rPr>
      </w:pPr>
    </w:p>
    <w:sectPr w:rsidR="005168F0" w:rsidRPr="00610835" w:rsidSect="007A7037">
      <w:headerReference w:type="default" r:id="rId13"/>
      <w:footerReference w:type="default" r:id="rId14"/>
      <w:headerReference w:type="first" r:id="rId15"/>
      <w:pgSz w:w="11906" w:h="16838" w:code="9"/>
      <w:pgMar w:top="2404" w:right="3542" w:bottom="1418" w:left="1418" w:header="709" w:footer="39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3B6465C" w14:textId="77777777" w:rsidR="001139DA" w:rsidRDefault="001139DA" w:rsidP="00F958EA">
      <w:pPr>
        <w:spacing w:line="240" w:lineRule="auto"/>
      </w:pPr>
      <w:r>
        <w:separator/>
      </w:r>
    </w:p>
  </w:endnote>
  <w:endnote w:type="continuationSeparator" w:id="0">
    <w:p w14:paraId="70E304ED" w14:textId="77777777" w:rsidR="001139DA" w:rsidRDefault="001139DA" w:rsidP="00F958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Univers for Schueco 330 Light">
    <w:panose1 w:val="020B0403030202020203"/>
    <w:charset w:val="00"/>
    <w:family w:val="swiss"/>
    <w:notTrueType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D3D7E40" w14:textId="77777777" w:rsidR="001A3597" w:rsidRDefault="001A3597">
    <w:pPr>
      <w:pStyle w:val="Fuzeile"/>
    </w:pPr>
    <w:r>
      <w:fldChar w:fldCharType="begin"/>
    </w:r>
    <w:r>
      <w:instrText xml:space="preserve"> PAGE  \* Arabic  \* MERGEFORMAT </w:instrText>
    </w:r>
    <w:r>
      <w:fldChar w:fldCharType="separate"/>
    </w:r>
    <w:r w:rsidR="00265ACE">
      <w:rPr>
        <w:noProof/>
      </w:rPr>
      <w:t>2</w:t>
    </w:r>
    <w:r>
      <w:fldChar w:fldCharType="end"/>
    </w:r>
    <w:r>
      <w:t>/</w:t>
    </w:r>
    <w:fldSimple w:instr=" NUMPAGES  \* Arabic  \* MERGEFORMAT ">
      <w:r w:rsidR="00265ACE">
        <w:rPr>
          <w:noProof/>
        </w:rPr>
        <w:t>2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E02E1EE" w14:textId="77777777" w:rsidR="001139DA" w:rsidRDefault="001139DA" w:rsidP="00F958EA">
      <w:pPr>
        <w:spacing w:line="240" w:lineRule="auto"/>
      </w:pPr>
      <w:r>
        <w:separator/>
      </w:r>
    </w:p>
  </w:footnote>
  <w:footnote w:type="continuationSeparator" w:id="0">
    <w:p w14:paraId="2A0CCE0F" w14:textId="77777777" w:rsidR="001139DA" w:rsidRDefault="001139DA" w:rsidP="00F958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1B38080" w14:textId="77777777" w:rsidR="00B370AA" w:rsidRDefault="00AA700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7A72710B" wp14:editId="1367B680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3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28C095" w14:textId="77777777" w:rsidR="00B370AA" w:rsidRDefault="00AA7002" w:rsidP="00EB32BD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0CD0F796" wp14:editId="47B6F9FA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89D157A"/>
    <w:multiLevelType w:val="multilevel"/>
    <w:tmpl w:val="F2949D5C"/>
    <w:lvl w:ilvl="0">
      <w:start w:val="1"/>
      <w:numFmt w:val="bullet"/>
      <w:pStyle w:val="Bullet"/>
      <w:lvlText w:val=""/>
      <w:lvlJc w:val="left"/>
      <w:pPr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"/>
      <w:lvlJc w:val="left"/>
      <w:pPr>
        <w:ind w:left="568" w:hanging="284"/>
      </w:pPr>
      <w:rPr>
        <w:rFonts w:ascii="Wingdings 2" w:hAnsi="Wingdings 2" w:hint="default"/>
      </w:rPr>
    </w:lvl>
    <w:lvl w:ilvl="2">
      <w:start w:val="1"/>
      <w:numFmt w:val="bullet"/>
      <w:lvlText w:val=""/>
      <w:lvlJc w:val="left"/>
      <w:pPr>
        <w:ind w:left="852" w:hanging="284"/>
      </w:pPr>
      <w:rPr>
        <w:rFonts w:ascii="Wingdings 2" w:hAnsi="Wingdings 2" w:hint="default"/>
      </w:rPr>
    </w:lvl>
    <w:lvl w:ilvl="3">
      <w:start w:val="1"/>
      <w:numFmt w:val="bullet"/>
      <w:lvlText w:val=""/>
      <w:lvlJc w:val="left"/>
      <w:pPr>
        <w:ind w:left="1136" w:hanging="284"/>
      </w:pPr>
      <w:rPr>
        <w:rFonts w:ascii="Wingdings 2" w:hAnsi="Wingdings 2" w:hint="default"/>
      </w:rPr>
    </w:lvl>
    <w:lvl w:ilvl="4">
      <w:start w:val="1"/>
      <w:numFmt w:val="bullet"/>
      <w:lvlText w:val=""/>
      <w:lvlJc w:val="left"/>
      <w:pPr>
        <w:ind w:left="1420" w:hanging="284"/>
      </w:pPr>
      <w:rPr>
        <w:rFonts w:ascii="Wingdings 2" w:hAnsi="Wingdings 2" w:hint="default"/>
      </w:rPr>
    </w:lvl>
    <w:lvl w:ilvl="5">
      <w:start w:val="1"/>
      <w:numFmt w:val="bullet"/>
      <w:lvlText w:val=""/>
      <w:lvlJc w:val="left"/>
      <w:pPr>
        <w:ind w:left="1701" w:hanging="281"/>
      </w:pPr>
      <w:rPr>
        <w:rFonts w:ascii="Wingdings 2" w:hAnsi="Wingdings 2" w:hint="default"/>
      </w:rPr>
    </w:lvl>
    <w:lvl w:ilvl="6">
      <w:start w:val="1"/>
      <w:numFmt w:val="bullet"/>
      <w:lvlText w:val=""/>
      <w:lvlJc w:val="left"/>
      <w:pPr>
        <w:ind w:left="1985" w:hanging="284"/>
      </w:pPr>
      <w:rPr>
        <w:rFonts w:ascii="Wingdings 2" w:hAnsi="Wingdings 2" w:hint="default"/>
      </w:rPr>
    </w:lvl>
    <w:lvl w:ilvl="7">
      <w:start w:val="1"/>
      <w:numFmt w:val="bullet"/>
      <w:lvlText w:val=""/>
      <w:lvlJc w:val="left"/>
      <w:pPr>
        <w:ind w:left="2268" w:hanging="283"/>
      </w:pPr>
      <w:rPr>
        <w:rFonts w:ascii="Wingdings 2" w:hAnsi="Wingdings 2" w:hint="default"/>
      </w:rPr>
    </w:lvl>
    <w:lvl w:ilvl="8">
      <w:start w:val="1"/>
      <w:numFmt w:val="bullet"/>
      <w:lvlText w:val=""/>
      <w:lvlJc w:val="left"/>
      <w:pPr>
        <w:ind w:left="2552" w:hanging="284"/>
      </w:pPr>
      <w:rPr>
        <w:rFonts w:ascii="Wingdings 2" w:hAnsi="Wingdings 2" w:hint="default"/>
      </w:rPr>
    </w:lvl>
  </w:abstractNum>
  <w:abstractNum w:abstractNumId="1" w15:restartNumberingAfterBreak="0">
    <w:nsid w:val="40B05527"/>
    <w:multiLevelType w:val="multilevel"/>
    <w:tmpl w:val="29C27B5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5F797803"/>
    <w:multiLevelType w:val="hybridMultilevel"/>
    <w:tmpl w:val="FCDC4FB6"/>
    <w:lvl w:ilvl="0" w:tplc="9A86B3A2">
      <w:start w:val="1"/>
      <w:numFmt w:val="bullet"/>
      <w:lvlText w:val="▪"/>
      <w:lvlJc w:val="left"/>
      <w:pPr>
        <w:ind w:left="170" w:hanging="17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0D63F0"/>
    <w:multiLevelType w:val="multilevel"/>
    <w:tmpl w:val="DDF4967E"/>
    <w:lvl w:ilvl="0">
      <w:start w:val="1"/>
      <w:numFmt w:val="decimal"/>
      <w:pStyle w:val="Num123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1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5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19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19"/>
        </w:tabs>
        <w:ind w:left="4253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53"/>
        </w:tabs>
        <w:ind w:left="5557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57"/>
        </w:tabs>
        <w:ind w:left="7031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09" w:hanging="2778"/>
      </w:pPr>
      <w:rPr>
        <w:rFonts w:hint="default"/>
      </w:rPr>
    </w:lvl>
  </w:abstractNum>
  <w:abstractNum w:abstractNumId="4" w15:restartNumberingAfterBreak="0">
    <w:nsid w:val="79CE3004"/>
    <w:multiLevelType w:val="multilevel"/>
    <w:tmpl w:val="EFAE99C6"/>
    <w:lvl w:ilvl="0">
      <w:start w:val="1"/>
      <w:numFmt w:val="decimal"/>
      <w:pStyle w:val="berschrift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985" w:hanging="1985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2268" w:hanging="2268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2552" w:hanging="2552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2835" w:hanging="2835"/>
      </w:pPr>
      <w:rPr>
        <w:rFonts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4097">
      <o:colormru v:ext="edit" colors="#78b92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01D8"/>
    <w:rsid w:val="00001A1A"/>
    <w:rsid w:val="000243D1"/>
    <w:rsid w:val="00024ACE"/>
    <w:rsid w:val="000301D8"/>
    <w:rsid w:val="00040810"/>
    <w:rsid w:val="00042BCE"/>
    <w:rsid w:val="00051401"/>
    <w:rsid w:val="00052D23"/>
    <w:rsid w:val="00055CD5"/>
    <w:rsid w:val="000624E1"/>
    <w:rsid w:val="00073518"/>
    <w:rsid w:val="00083752"/>
    <w:rsid w:val="000843C5"/>
    <w:rsid w:val="000A5E24"/>
    <w:rsid w:val="000B2F04"/>
    <w:rsid w:val="000C299E"/>
    <w:rsid w:val="001051B8"/>
    <w:rsid w:val="001139DA"/>
    <w:rsid w:val="00113D9B"/>
    <w:rsid w:val="001144C6"/>
    <w:rsid w:val="0011455F"/>
    <w:rsid w:val="00115275"/>
    <w:rsid w:val="00131804"/>
    <w:rsid w:val="00142A7B"/>
    <w:rsid w:val="00175C50"/>
    <w:rsid w:val="0018293F"/>
    <w:rsid w:val="00183DB4"/>
    <w:rsid w:val="00191315"/>
    <w:rsid w:val="0019764B"/>
    <w:rsid w:val="001A28F4"/>
    <w:rsid w:val="001A3597"/>
    <w:rsid w:val="001A59C9"/>
    <w:rsid w:val="001A6CC0"/>
    <w:rsid w:val="001C4E5A"/>
    <w:rsid w:val="001C5624"/>
    <w:rsid w:val="001C6FAC"/>
    <w:rsid w:val="001C71CC"/>
    <w:rsid w:val="001F11C3"/>
    <w:rsid w:val="001F1716"/>
    <w:rsid w:val="001F7A93"/>
    <w:rsid w:val="002018DC"/>
    <w:rsid w:val="0021268C"/>
    <w:rsid w:val="00217541"/>
    <w:rsid w:val="002176B8"/>
    <w:rsid w:val="00221120"/>
    <w:rsid w:val="00222D58"/>
    <w:rsid w:val="00227E10"/>
    <w:rsid w:val="00236391"/>
    <w:rsid w:val="0024327E"/>
    <w:rsid w:val="00252D6E"/>
    <w:rsid w:val="00254BAE"/>
    <w:rsid w:val="00257319"/>
    <w:rsid w:val="00265ACE"/>
    <w:rsid w:val="002674A3"/>
    <w:rsid w:val="002762A8"/>
    <w:rsid w:val="00284CF1"/>
    <w:rsid w:val="002911E7"/>
    <w:rsid w:val="002B0DB5"/>
    <w:rsid w:val="002B211F"/>
    <w:rsid w:val="002B7D28"/>
    <w:rsid w:val="002E3613"/>
    <w:rsid w:val="002E65C2"/>
    <w:rsid w:val="002F3983"/>
    <w:rsid w:val="003312EB"/>
    <w:rsid w:val="00332231"/>
    <w:rsid w:val="00337E7E"/>
    <w:rsid w:val="003442BA"/>
    <w:rsid w:val="003471F7"/>
    <w:rsid w:val="00366A18"/>
    <w:rsid w:val="00367473"/>
    <w:rsid w:val="0037157E"/>
    <w:rsid w:val="003855FF"/>
    <w:rsid w:val="003A46F2"/>
    <w:rsid w:val="003C0B27"/>
    <w:rsid w:val="003C1C27"/>
    <w:rsid w:val="003C3118"/>
    <w:rsid w:val="003D438A"/>
    <w:rsid w:val="003F280C"/>
    <w:rsid w:val="003F56F4"/>
    <w:rsid w:val="00400E95"/>
    <w:rsid w:val="0040727A"/>
    <w:rsid w:val="00413635"/>
    <w:rsid w:val="00413AF0"/>
    <w:rsid w:val="00417BFB"/>
    <w:rsid w:val="00421006"/>
    <w:rsid w:val="00431009"/>
    <w:rsid w:val="00433486"/>
    <w:rsid w:val="00444D4D"/>
    <w:rsid w:val="00445B24"/>
    <w:rsid w:val="00460F8D"/>
    <w:rsid w:val="00461334"/>
    <w:rsid w:val="00480E4E"/>
    <w:rsid w:val="004975ED"/>
    <w:rsid w:val="004A4939"/>
    <w:rsid w:val="004B3B23"/>
    <w:rsid w:val="004C0725"/>
    <w:rsid w:val="004D5FF8"/>
    <w:rsid w:val="004D7A4A"/>
    <w:rsid w:val="004E33D8"/>
    <w:rsid w:val="004F1C77"/>
    <w:rsid w:val="004F1C9C"/>
    <w:rsid w:val="004F2161"/>
    <w:rsid w:val="004F241B"/>
    <w:rsid w:val="004F35BF"/>
    <w:rsid w:val="004F540D"/>
    <w:rsid w:val="00514E18"/>
    <w:rsid w:val="005168F0"/>
    <w:rsid w:val="005303A4"/>
    <w:rsid w:val="0054107C"/>
    <w:rsid w:val="0058361A"/>
    <w:rsid w:val="00593611"/>
    <w:rsid w:val="005A0735"/>
    <w:rsid w:val="005A156A"/>
    <w:rsid w:val="005A24FE"/>
    <w:rsid w:val="005A37EF"/>
    <w:rsid w:val="005B3834"/>
    <w:rsid w:val="005D3F43"/>
    <w:rsid w:val="005D5BE2"/>
    <w:rsid w:val="005E5091"/>
    <w:rsid w:val="005F0DEC"/>
    <w:rsid w:val="005F20B2"/>
    <w:rsid w:val="00606851"/>
    <w:rsid w:val="0060745E"/>
    <w:rsid w:val="0061040B"/>
    <w:rsid w:val="00610835"/>
    <w:rsid w:val="0063779F"/>
    <w:rsid w:val="006457DB"/>
    <w:rsid w:val="0065091F"/>
    <w:rsid w:val="006578B1"/>
    <w:rsid w:val="006712DC"/>
    <w:rsid w:val="00674031"/>
    <w:rsid w:val="00687074"/>
    <w:rsid w:val="006B1F00"/>
    <w:rsid w:val="006B380A"/>
    <w:rsid w:val="006D5606"/>
    <w:rsid w:val="006E42B7"/>
    <w:rsid w:val="006F50AD"/>
    <w:rsid w:val="00717A74"/>
    <w:rsid w:val="00723D0C"/>
    <w:rsid w:val="007276CC"/>
    <w:rsid w:val="00766D56"/>
    <w:rsid w:val="007A1939"/>
    <w:rsid w:val="007A31A8"/>
    <w:rsid w:val="007A5FD5"/>
    <w:rsid w:val="007A7037"/>
    <w:rsid w:val="007C558F"/>
    <w:rsid w:val="007D4502"/>
    <w:rsid w:val="007E3C35"/>
    <w:rsid w:val="007E521E"/>
    <w:rsid w:val="007E6AB6"/>
    <w:rsid w:val="007F0D21"/>
    <w:rsid w:val="008067CE"/>
    <w:rsid w:val="00816A4D"/>
    <w:rsid w:val="00844233"/>
    <w:rsid w:val="00850E55"/>
    <w:rsid w:val="008615B3"/>
    <w:rsid w:val="0087044F"/>
    <w:rsid w:val="00871C59"/>
    <w:rsid w:val="00882012"/>
    <w:rsid w:val="00884FFA"/>
    <w:rsid w:val="008955A8"/>
    <w:rsid w:val="008A7602"/>
    <w:rsid w:val="008D6CD6"/>
    <w:rsid w:val="008E4B7D"/>
    <w:rsid w:val="008F14C2"/>
    <w:rsid w:val="008F302C"/>
    <w:rsid w:val="00900A75"/>
    <w:rsid w:val="00903553"/>
    <w:rsid w:val="00910D50"/>
    <w:rsid w:val="009120EE"/>
    <w:rsid w:val="00915AFE"/>
    <w:rsid w:val="009216C4"/>
    <w:rsid w:val="00923774"/>
    <w:rsid w:val="009250DC"/>
    <w:rsid w:val="00926846"/>
    <w:rsid w:val="009468D0"/>
    <w:rsid w:val="00950F6B"/>
    <w:rsid w:val="009537B2"/>
    <w:rsid w:val="00963082"/>
    <w:rsid w:val="009757CA"/>
    <w:rsid w:val="00993209"/>
    <w:rsid w:val="009957D5"/>
    <w:rsid w:val="009B20B6"/>
    <w:rsid w:val="009B2BB7"/>
    <w:rsid w:val="009C5FB3"/>
    <w:rsid w:val="009D60F9"/>
    <w:rsid w:val="009E59BA"/>
    <w:rsid w:val="009E61AC"/>
    <w:rsid w:val="009F61FB"/>
    <w:rsid w:val="00A06231"/>
    <w:rsid w:val="00A1070C"/>
    <w:rsid w:val="00A34AC2"/>
    <w:rsid w:val="00A40B3D"/>
    <w:rsid w:val="00A4192A"/>
    <w:rsid w:val="00A4223F"/>
    <w:rsid w:val="00A51720"/>
    <w:rsid w:val="00A520A4"/>
    <w:rsid w:val="00A70010"/>
    <w:rsid w:val="00A858AC"/>
    <w:rsid w:val="00A934AB"/>
    <w:rsid w:val="00AA7002"/>
    <w:rsid w:val="00AE4BD3"/>
    <w:rsid w:val="00AE4D8C"/>
    <w:rsid w:val="00AE78A6"/>
    <w:rsid w:val="00AF4FDC"/>
    <w:rsid w:val="00B00D3C"/>
    <w:rsid w:val="00B02208"/>
    <w:rsid w:val="00B33415"/>
    <w:rsid w:val="00B370AA"/>
    <w:rsid w:val="00B377FB"/>
    <w:rsid w:val="00B50B7A"/>
    <w:rsid w:val="00B70E28"/>
    <w:rsid w:val="00B754E6"/>
    <w:rsid w:val="00B9195A"/>
    <w:rsid w:val="00BA12B8"/>
    <w:rsid w:val="00BB7146"/>
    <w:rsid w:val="00BC5B9F"/>
    <w:rsid w:val="00BD68E7"/>
    <w:rsid w:val="00BE3851"/>
    <w:rsid w:val="00BE62C9"/>
    <w:rsid w:val="00BF07F1"/>
    <w:rsid w:val="00BF2E0F"/>
    <w:rsid w:val="00C0715C"/>
    <w:rsid w:val="00C11A76"/>
    <w:rsid w:val="00C1264D"/>
    <w:rsid w:val="00C3591B"/>
    <w:rsid w:val="00C57139"/>
    <w:rsid w:val="00C62430"/>
    <w:rsid w:val="00C84C83"/>
    <w:rsid w:val="00C900B2"/>
    <w:rsid w:val="00C94D55"/>
    <w:rsid w:val="00CA1631"/>
    <w:rsid w:val="00CB073D"/>
    <w:rsid w:val="00CB3238"/>
    <w:rsid w:val="00CC1CD2"/>
    <w:rsid w:val="00CC40DC"/>
    <w:rsid w:val="00CC480F"/>
    <w:rsid w:val="00CC48E9"/>
    <w:rsid w:val="00CE6AE3"/>
    <w:rsid w:val="00CF00B5"/>
    <w:rsid w:val="00CF1140"/>
    <w:rsid w:val="00D02557"/>
    <w:rsid w:val="00D05009"/>
    <w:rsid w:val="00D14D3A"/>
    <w:rsid w:val="00D15043"/>
    <w:rsid w:val="00D16D92"/>
    <w:rsid w:val="00D20DC4"/>
    <w:rsid w:val="00D23BE8"/>
    <w:rsid w:val="00D34DCA"/>
    <w:rsid w:val="00D43792"/>
    <w:rsid w:val="00D61037"/>
    <w:rsid w:val="00D75F9A"/>
    <w:rsid w:val="00D81128"/>
    <w:rsid w:val="00D92017"/>
    <w:rsid w:val="00D923AB"/>
    <w:rsid w:val="00DA004E"/>
    <w:rsid w:val="00DD59CD"/>
    <w:rsid w:val="00DD5DF3"/>
    <w:rsid w:val="00DF1CDF"/>
    <w:rsid w:val="00DF2130"/>
    <w:rsid w:val="00E0091E"/>
    <w:rsid w:val="00E026D1"/>
    <w:rsid w:val="00E07BA6"/>
    <w:rsid w:val="00E2500A"/>
    <w:rsid w:val="00E25945"/>
    <w:rsid w:val="00E379C6"/>
    <w:rsid w:val="00E40DE6"/>
    <w:rsid w:val="00E42967"/>
    <w:rsid w:val="00E5682A"/>
    <w:rsid w:val="00E72483"/>
    <w:rsid w:val="00E7319C"/>
    <w:rsid w:val="00E8298F"/>
    <w:rsid w:val="00E83185"/>
    <w:rsid w:val="00E83315"/>
    <w:rsid w:val="00E93EE2"/>
    <w:rsid w:val="00E94F80"/>
    <w:rsid w:val="00EA2B8C"/>
    <w:rsid w:val="00EA4346"/>
    <w:rsid w:val="00EB32BD"/>
    <w:rsid w:val="00EF3D9A"/>
    <w:rsid w:val="00EF4035"/>
    <w:rsid w:val="00F234C8"/>
    <w:rsid w:val="00F3463D"/>
    <w:rsid w:val="00F410F7"/>
    <w:rsid w:val="00F432F7"/>
    <w:rsid w:val="00F454AC"/>
    <w:rsid w:val="00F501BC"/>
    <w:rsid w:val="00F62406"/>
    <w:rsid w:val="00F7613D"/>
    <w:rsid w:val="00F933AE"/>
    <w:rsid w:val="00F9528B"/>
    <w:rsid w:val="00F958EA"/>
    <w:rsid w:val="00FA7A99"/>
    <w:rsid w:val="00FB5F4A"/>
    <w:rsid w:val="00FC4A97"/>
    <w:rsid w:val="00FD41E1"/>
    <w:rsid w:val="00FD6160"/>
    <w:rsid w:val="00FF73C0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>
      <o:colormru v:ext="edit" colors="#78b928"/>
    </o:shapedefaults>
    <o:shapelayout v:ext="edit">
      <o:idmap v:ext="edit" data="1"/>
    </o:shapelayout>
  </w:shapeDefaults>
  <w:decimalSymbol w:val=","/>
  <w:listSeparator w:val=";"/>
  <w14:docId w14:val="1FE874C7"/>
  <w15:chartTrackingRefBased/>
  <w15:docId w15:val="{24102F80-EDFA-4A00-9123-1E5262DF7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E65C2"/>
    <w:pPr>
      <w:spacing w:line="240" w:lineRule="atLeast"/>
    </w:pPr>
    <w:rPr>
      <w:rFonts w:ascii="Arial" w:hAnsi="Arial"/>
      <w:sz w:val="18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E61AC"/>
    <w:pPr>
      <w:numPr>
        <w:numId w:val="2"/>
      </w:numPr>
      <w:spacing w:after="480" w:line="600" w:lineRule="atLeast"/>
      <w:outlineLvl w:val="0"/>
    </w:pPr>
    <w:rPr>
      <w:sz w:val="52"/>
      <w:szCs w:val="5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DA004E"/>
    <w:pPr>
      <w:numPr>
        <w:ilvl w:val="1"/>
        <w:numId w:val="2"/>
      </w:numPr>
      <w:tabs>
        <w:tab w:val="left" w:pos="709"/>
      </w:tabs>
      <w:spacing w:after="240"/>
      <w:outlineLvl w:val="1"/>
    </w:pPr>
    <w:rPr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40727A"/>
    <w:pPr>
      <w:numPr>
        <w:ilvl w:val="2"/>
        <w:numId w:val="2"/>
      </w:numPr>
      <w:tabs>
        <w:tab w:val="left" w:pos="851"/>
      </w:tabs>
      <w:outlineLvl w:val="2"/>
    </w:pPr>
    <w:rPr>
      <w:color w:val="666666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DA004E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DA004E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qFormat/>
    <w:rsid w:val="00DA004E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DA004E"/>
    <w:pPr>
      <w:numPr>
        <w:ilvl w:val="6"/>
        <w:numId w:val="2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qFormat/>
    <w:rsid w:val="00DA004E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qFormat/>
    <w:rsid w:val="00DA004E"/>
    <w:pPr>
      <w:numPr>
        <w:ilvl w:val="8"/>
        <w:numId w:val="2"/>
      </w:numPr>
      <w:spacing w:before="240" w:after="60"/>
      <w:outlineLvl w:val="8"/>
    </w:pPr>
    <w:rPr>
      <w:rFonts w:eastAsia="Times New Roman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F958EA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link w:val="Kopfzeile"/>
    <w:rsid w:val="00F958EA"/>
    <w:rPr>
      <w:rFonts w:ascii="Arial" w:hAnsi="Arial"/>
      <w:sz w:val="18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1A3597"/>
    <w:pPr>
      <w:tabs>
        <w:tab w:val="center" w:pos="4513"/>
        <w:tab w:val="right" w:pos="9026"/>
      </w:tabs>
      <w:spacing w:line="180" w:lineRule="atLeast"/>
      <w:jc w:val="right"/>
    </w:pPr>
    <w:rPr>
      <w:sz w:val="14"/>
    </w:rPr>
  </w:style>
  <w:style w:type="character" w:customStyle="1" w:styleId="FuzeileZchn">
    <w:name w:val="Fußzeile Zchn"/>
    <w:link w:val="Fuzeile"/>
    <w:uiPriority w:val="99"/>
    <w:rsid w:val="001A3597"/>
    <w:rPr>
      <w:rFonts w:ascii="Arial" w:hAnsi="Arial"/>
      <w:sz w:val="14"/>
      <w:szCs w:val="22"/>
      <w:lang w:eastAsia="en-US"/>
    </w:rPr>
  </w:style>
  <w:style w:type="character" w:customStyle="1" w:styleId="berschrift1Zchn">
    <w:name w:val="Überschrift 1 Zchn"/>
    <w:link w:val="berschrift1"/>
    <w:uiPriority w:val="9"/>
    <w:rsid w:val="009E61AC"/>
    <w:rPr>
      <w:rFonts w:ascii="Arial" w:hAnsi="Arial"/>
      <w:sz w:val="52"/>
      <w:szCs w:val="52"/>
      <w:lang w:eastAsia="en-US"/>
    </w:rPr>
  </w:style>
  <w:style w:type="character" w:customStyle="1" w:styleId="berschrift2Zchn">
    <w:name w:val="Überschrift 2 Zchn"/>
    <w:link w:val="berschrift2"/>
    <w:uiPriority w:val="9"/>
    <w:rsid w:val="00DA004E"/>
    <w:rPr>
      <w:rFonts w:ascii="Arial" w:hAnsi="Arial"/>
      <w:sz w:val="28"/>
      <w:szCs w:val="28"/>
      <w:lang w:eastAsia="en-US"/>
    </w:rPr>
  </w:style>
  <w:style w:type="character" w:customStyle="1" w:styleId="berschrift3Zchn">
    <w:name w:val="Überschrift 3 Zchn"/>
    <w:link w:val="berschrift3"/>
    <w:uiPriority w:val="9"/>
    <w:rsid w:val="0040727A"/>
    <w:rPr>
      <w:rFonts w:ascii="Arial" w:hAnsi="Arial"/>
      <w:color w:val="666666"/>
      <w:sz w:val="24"/>
      <w:szCs w:val="24"/>
      <w:lang w:eastAsia="en-US"/>
    </w:rPr>
  </w:style>
  <w:style w:type="character" w:customStyle="1" w:styleId="berschrift4Zchn">
    <w:name w:val="Überschrift 4 Zchn"/>
    <w:link w:val="berschrift4"/>
    <w:uiPriority w:val="9"/>
    <w:semiHidden/>
    <w:rsid w:val="00DA004E"/>
    <w:rPr>
      <w:rFonts w:ascii="Arial" w:eastAsia="Times New Roman" w:hAnsi="Arial"/>
      <w:b/>
      <w:bCs/>
      <w:sz w:val="28"/>
      <w:szCs w:val="28"/>
      <w:lang w:eastAsia="en-US"/>
    </w:rPr>
  </w:style>
  <w:style w:type="character" w:customStyle="1" w:styleId="berschrift5Zchn">
    <w:name w:val="Überschrift 5 Zchn"/>
    <w:link w:val="berschrift5"/>
    <w:uiPriority w:val="9"/>
    <w:semiHidden/>
    <w:rsid w:val="00DA004E"/>
    <w:rPr>
      <w:rFonts w:ascii="Arial" w:eastAsia="Times New Roman" w:hAnsi="Arial"/>
      <w:b/>
      <w:bCs/>
      <w:i/>
      <w:iCs/>
      <w:sz w:val="26"/>
      <w:szCs w:val="26"/>
      <w:lang w:eastAsia="en-US"/>
    </w:rPr>
  </w:style>
  <w:style w:type="character" w:customStyle="1" w:styleId="berschrift6Zchn">
    <w:name w:val="Überschrift 6 Zchn"/>
    <w:link w:val="berschrift6"/>
    <w:uiPriority w:val="9"/>
    <w:semiHidden/>
    <w:rsid w:val="00DA004E"/>
    <w:rPr>
      <w:rFonts w:ascii="Arial" w:eastAsia="Times New Roman" w:hAnsi="Arial"/>
      <w:b/>
      <w:bCs/>
      <w:sz w:val="22"/>
      <w:szCs w:val="22"/>
      <w:lang w:eastAsia="en-US"/>
    </w:rPr>
  </w:style>
  <w:style w:type="character" w:customStyle="1" w:styleId="berschrift7Zchn">
    <w:name w:val="Überschrift 7 Zchn"/>
    <w:link w:val="berschrift7"/>
    <w:uiPriority w:val="9"/>
    <w:semiHidden/>
    <w:rsid w:val="00DA004E"/>
    <w:rPr>
      <w:rFonts w:ascii="Arial" w:eastAsia="Times New Roman" w:hAnsi="Arial"/>
      <w:sz w:val="24"/>
      <w:szCs w:val="24"/>
      <w:lang w:eastAsia="en-US"/>
    </w:rPr>
  </w:style>
  <w:style w:type="character" w:customStyle="1" w:styleId="berschrift8Zchn">
    <w:name w:val="Überschrift 8 Zchn"/>
    <w:link w:val="berschrift8"/>
    <w:uiPriority w:val="9"/>
    <w:semiHidden/>
    <w:rsid w:val="00DA004E"/>
    <w:rPr>
      <w:rFonts w:ascii="Arial" w:eastAsia="Times New Roman" w:hAnsi="Arial"/>
      <w:i/>
      <w:iCs/>
      <w:sz w:val="24"/>
      <w:szCs w:val="24"/>
      <w:lang w:eastAsia="en-US"/>
    </w:rPr>
  </w:style>
  <w:style w:type="character" w:customStyle="1" w:styleId="berschrift9Zchn">
    <w:name w:val="Überschrift 9 Zchn"/>
    <w:link w:val="berschrift9"/>
    <w:uiPriority w:val="9"/>
    <w:semiHidden/>
    <w:rsid w:val="00DA004E"/>
    <w:rPr>
      <w:rFonts w:ascii="Arial" w:eastAsia="Times New Roman" w:hAnsi="Arial"/>
      <w:sz w:val="22"/>
      <w:szCs w:val="22"/>
      <w:lang w:eastAsia="en-US"/>
    </w:rPr>
  </w:style>
  <w:style w:type="paragraph" w:customStyle="1" w:styleId="Bullet">
    <w:name w:val="Bullet"/>
    <w:basedOn w:val="Standard"/>
    <w:qFormat/>
    <w:rsid w:val="002E3613"/>
    <w:pPr>
      <w:numPr>
        <w:numId w:val="4"/>
      </w:numPr>
    </w:pPr>
  </w:style>
  <w:style w:type="table" w:styleId="Tabellenraster">
    <w:name w:val="Table Grid"/>
    <w:basedOn w:val="NormaleTabelle"/>
    <w:uiPriority w:val="59"/>
    <w:rsid w:val="00CF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qFormat/>
    <w:rsid w:val="00606851"/>
    <w:pPr>
      <w:spacing w:after="240" w:line="200" w:lineRule="atLeast"/>
    </w:pPr>
    <w:rPr>
      <w:bCs/>
      <w:sz w:val="14"/>
      <w:szCs w:val="14"/>
    </w:rPr>
  </w:style>
  <w:style w:type="paragraph" w:customStyle="1" w:styleId="Zwischenberschrift">
    <w:name w:val="Zwischenüberschrift"/>
    <w:basedOn w:val="Standard"/>
    <w:qFormat/>
    <w:rsid w:val="00606851"/>
    <w:rPr>
      <w:b/>
    </w:rPr>
  </w:style>
  <w:style w:type="paragraph" w:customStyle="1" w:styleId="Impressum">
    <w:name w:val="Impressum"/>
    <w:basedOn w:val="Fuzeile"/>
    <w:rsid w:val="0040727A"/>
    <w:pPr>
      <w:pBdr>
        <w:top w:val="single" w:sz="4" w:space="1" w:color="666666"/>
      </w:pBdr>
    </w:pPr>
  </w:style>
  <w:style w:type="paragraph" w:customStyle="1" w:styleId="berschrift0">
    <w:name w:val="Überschrift 0"/>
    <w:basedOn w:val="Standard"/>
    <w:rsid w:val="00B377FB"/>
    <w:pPr>
      <w:spacing w:line="600" w:lineRule="atLeast"/>
    </w:pPr>
    <w:rPr>
      <w:sz w:val="52"/>
    </w:rPr>
  </w:style>
  <w:style w:type="paragraph" w:styleId="Verzeichnis1">
    <w:name w:val="toc 1"/>
    <w:basedOn w:val="Standard"/>
    <w:next w:val="Standard"/>
    <w:autoRedefine/>
    <w:uiPriority w:val="39"/>
    <w:unhideWhenUsed/>
    <w:rsid w:val="0040727A"/>
    <w:pPr>
      <w:tabs>
        <w:tab w:val="right" w:pos="7655"/>
      </w:tabs>
      <w:spacing w:before="560" w:line="280" w:lineRule="atLeast"/>
      <w:ind w:left="350" w:right="567" w:hanging="350"/>
    </w:pPr>
    <w:rPr>
      <w:b/>
      <w:noProof/>
      <w:sz w:val="22"/>
    </w:rPr>
  </w:style>
  <w:style w:type="paragraph" w:styleId="Verzeichnis2">
    <w:name w:val="toc 2"/>
    <w:basedOn w:val="Standard"/>
    <w:next w:val="Standard"/>
    <w:autoRedefine/>
    <w:uiPriority w:val="39"/>
    <w:unhideWhenUsed/>
    <w:rsid w:val="0040727A"/>
    <w:pPr>
      <w:tabs>
        <w:tab w:val="left" w:pos="851"/>
        <w:tab w:val="right" w:pos="7655"/>
      </w:tabs>
      <w:spacing w:line="280" w:lineRule="atLeast"/>
      <w:ind w:left="851" w:right="567" w:hanging="515"/>
    </w:pPr>
    <w:rPr>
      <w:noProof/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40727A"/>
    <w:pPr>
      <w:tabs>
        <w:tab w:val="left" w:pos="1560"/>
        <w:tab w:val="right" w:pos="7655"/>
      </w:tabs>
      <w:spacing w:line="280" w:lineRule="atLeast"/>
      <w:ind w:left="1560" w:right="567" w:hanging="709"/>
    </w:pPr>
    <w:rPr>
      <w:noProof/>
      <w:color w:val="666666"/>
      <w:sz w:val="22"/>
    </w:rPr>
  </w:style>
  <w:style w:type="character" w:styleId="Hyperlink">
    <w:name w:val="Hyperlink"/>
    <w:uiPriority w:val="99"/>
    <w:unhideWhenUsed/>
    <w:rsid w:val="008D6CD6"/>
    <w:rPr>
      <w:color w:val="auto"/>
      <w:u w:val="none"/>
    </w:rPr>
  </w:style>
  <w:style w:type="paragraph" w:styleId="Titel">
    <w:name w:val="Title"/>
    <w:basedOn w:val="Standard"/>
    <w:link w:val="TitelZchn"/>
    <w:uiPriority w:val="10"/>
    <w:qFormat/>
    <w:rsid w:val="00227E10"/>
    <w:pPr>
      <w:spacing w:line="600" w:lineRule="atLeast"/>
    </w:pPr>
    <w:rPr>
      <w:sz w:val="48"/>
      <w:szCs w:val="52"/>
    </w:rPr>
  </w:style>
  <w:style w:type="character" w:customStyle="1" w:styleId="TitelZchn">
    <w:name w:val="Titel Zchn"/>
    <w:link w:val="Titel"/>
    <w:uiPriority w:val="10"/>
    <w:rsid w:val="00227E10"/>
    <w:rPr>
      <w:rFonts w:ascii="Arial" w:hAnsi="Arial"/>
      <w:sz w:val="48"/>
      <w:szCs w:val="52"/>
      <w:lang w:eastAsia="en-US"/>
    </w:rPr>
  </w:style>
  <w:style w:type="paragraph" w:styleId="Untertitel">
    <w:name w:val="Subtitle"/>
    <w:basedOn w:val="Standard"/>
    <w:link w:val="UntertitelZchn"/>
    <w:uiPriority w:val="11"/>
    <w:qFormat/>
    <w:rsid w:val="00227E10"/>
    <w:pPr>
      <w:spacing w:before="120"/>
    </w:pPr>
    <w:rPr>
      <w:szCs w:val="18"/>
    </w:rPr>
  </w:style>
  <w:style w:type="character" w:customStyle="1" w:styleId="UntertitelZchn">
    <w:name w:val="Untertitel Zchn"/>
    <w:link w:val="Untertitel"/>
    <w:uiPriority w:val="11"/>
    <w:rsid w:val="00227E10"/>
    <w:rPr>
      <w:rFonts w:ascii="Arial" w:hAnsi="Arial"/>
      <w:sz w:val="18"/>
      <w:szCs w:val="18"/>
      <w:lang w:eastAsia="en-US"/>
    </w:rPr>
  </w:style>
  <w:style w:type="paragraph" w:customStyle="1" w:styleId="Intro">
    <w:name w:val="Intro"/>
    <w:basedOn w:val="Standard"/>
    <w:qFormat/>
    <w:rsid w:val="002E65C2"/>
    <w:pPr>
      <w:spacing w:line="290" w:lineRule="atLeast"/>
    </w:pPr>
    <w:rPr>
      <w:sz w:val="22"/>
      <w:szCs w:val="12"/>
    </w:rPr>
  </w:style>
  <w:style w:type="paragraph" w:customStyle="1" w:styleId="Fensterzeile">
    <w:name w:val="Fensterzeile"/>
    <w:basedOn w:val="Intro"/>
    <w:rsid w:val="00D23BE8"/>
    <w:rPr>
      <w:spacing w:val="2"/>
    </w:rPr>
  </w:style>
  <w:style w:type="paragraph" w:customStyle="1" w:styleId="Num123">
    <w:name w:val="Num_123"/>
    <w:basedOn w:val="Standard"/>
    <w:qFormat/>
    <w:rsid w:val="00F410F7"/>
    <w:pPr>
      <w:numPr>
        <w:numId w:val="5"/>
      </w:numPr>
    </w:pPr>
  </w:style>
  <w:style w:type="paragraph" w:customStyle="1" w:styleId="Absender">
    <w:name w:val="Absender"/>
    <w:basedOn w:val="Standard"/>
    <w:qFormat/>
    <w:rsid w:val="00227E10"/>
    <w:pPr>
      <w:spacing w:line="180" w:lineRule="atLeast"/>
    </w:pPr>
    <w:rPr>
      <w:sz w:val="14"/>
    </w:rPr>
  </w:style>
  <w:style w:type="character" w:styleId="Fett">
    <w:name w:val="Strong"/>
    <w:qFormat/>
    <w:rsid w:val="003F56F4"/>
    <w:rPr>
      <w:b/>
      <w:bCs/>
    </w:rPr>
  </w:style>
  <w:style w:type="paragraph" w:customStyle="1" w:styleId="FlietextUmschlagUmschlag">
    <w:name w:val="Fließtext Umschlag (Umschlag)"/>
    <w:basedOn w:val="Standard"/>
    <w:uiPriority w:val="99"/>
    <w:rsid w:val="00E379C6"/>
    <w:pPr>
      <w:tabs>
        <w:tab w:val="left" w:pos="85"/>
        <w:tab w:val="left" w:pos="227"/>
        <w:tab w:val="left" w:pos="454"/>
      </w:tabs>
      <w:autoSpaceDE w:val="0"/>
      <w:autoSpaceDN w:val="0"/>
      <w:adjustRightInd w:val="0"/>
    </w:pPr>
    <w:rPr>
      <w:rFonts w:ascii="Univers for Schueco 330 Light" w:hAnsi="Univers for Schueco 330 Light" w:cs="Univers for Schueco 330 Light"/>
      <w:color w:val="000000"/>
      <w:sz w:val="17"/>
      <w:szCs w:val="17"/>
    </w:rPr>
  </w:style>
  <w:style w:type="character" w:customStyle="1" w:styleId="Primrsprache100KPrimrsprache">
    <w:name w:val="Primärsprache 100% K (Primärsprache)"/>
    <w:uiPriority w:val="99"/>
    <w:rsid w:val="00E379C6"/>
    <w:rPr>
      <w:color w:val="000000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A7037"/>
    <w:pPr>
      <w:spacing w:line="240" w:lineRule="auto"/>
    </w:pPr>
    <w:rPr>
      <w:rFonts w:ascii="Segoe UI" w:hAnsi="Segoe UI" w:cs="Segoe UI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A7037"/>
    <w:rPr>
      <w:rFonts w:ascii="Segoe UI" w:hAnsi="Segoe UI" w:cs="Segoe UI"/>
      <w:sz w:val="18"/>
      <w:szCs w:val="18"/>
      <w:lang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3D438A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3D438A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3D438A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3D438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3D438A"/>
    <w:rPr>
      <w:rFonts w:ascii="Arial" w:hAnsi="Arial"/>
      <w:b/>
      <w:bCs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87044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730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chueco.de" TargetMode="Externa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schueco.de/presse" TargetMode="External"/><Relationship Id="rId12" Type="http://schemas.openxmlformats.org/officeDocument/2006/relationships/image" Target="media/image3.jpe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jpeg"/><Relationship Id="rId5" Type="http://schemas.openxmlformats.org/officeDocument/2006/relationships/footnotes" Target="footnotes.xml"/><Relationship Id="rId15" Type="http://schemas.openxmlformats.org/officeDocument/2006/relationships/header" Target="header2.xml"/><Relationship Id="rId10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hyperlink" Target="http://www.schueco.de/presse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UEUL\documents\Officetemplates\Pressemitteilu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Pressemitteilung.dotx</Template>
  <TotalTime>0</TotalTime>
  <Pages>3</Pages>
  <Words>630</Words>
  <Characters>3970</Characters>
  <Application>Microsoft Office Word</Application>
  <DocSecurity>0</DocSecurity>
  <Lines>33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Pressemitteilung</vt:lpstr>
    </vt:vector>
  </TitlesOfParts>
  <Company>Schüco</Company>
  <LinksUpToDate>false</LinksUpToDate>
  <CharactersWithSpaces>4591</CharactersWithSpaces>
  <SharedDoc>false</SharedDoc>
  <HLinks>
    <vt:vector size="30" baseType="variant">
      <vt:variant>
        <vt:i4>7340155</vt:i4>
      </vt:variant>
      <vt:variant>
        <vt:i4>15</vt:i4>
      </vt:variant>
      <vt:variant>
        <vt:i4>0</vt:i4>
      </vt:variant>
      <vt:variant>
        <vt:i4>5</vt:i4>
      </vt:variant>
      <vt:variant>
        <vt:lpwstr>http://www.schueco.de/press</vt:lpwstr>
      </vt:variant>
      <vt:variant>
        <vt:lpwstr/>
      </vt:variant>
      <vt:variant>
        <vt:i4>1376264</vt:i4>
      </vt:variant>
      <vt:variant>
        <vt:i4>12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  <vt:variant>
        <vt:i4>3407972</vt:i4>
      </vt:variant>
      <vt:variant>
        <vt:i4>9</vt:i4>
      </vt:variant>
      <vt:variant>
        <vt:i4>0</vt:i4>
      </vt:variant>
      <vt:variant>
        <vt:i4>5</vt:i4>
      </vt:variant>
      <vt:variant>
        <vt:lpwstr>http://www.schueco.com/</vt:lpwstr>
      </vt:variant>
      <vt:variant>
        <vt:lpwstr/>
      </vt:variant>
      <vt:variant>
        <vt:i4>7405678</vt:i4>
      </vt:variant>
      <vt:variant>
        <vt:i4>6</vt:i4>
      </vt:variant>
      <vt:variant>
        <vt:i4>0</vt:i4>
      </vt:variant>
      <vt:variant>
        <vt:i4>5</vt:i4>
      </vt:variant>
      <vt:variant>
        <vt:lpwstr>http://www.schueco.de/</vt:lpwstr>
      </vt:variant>
      <vt:variant>
        <vt:lpwstr/>
      </vt:variant>
      <vt:variant>
        <vt:i4>1376264</vt:i4>
      </vt:variant>
      <vt:variant>
        <vt:i4>3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Pressemitteilung</dc:title>
  <dc:subject/>
  <dc:creator>Ulrike Krueger (Bielefeld)</dc:creator>
  <cp:keywords/>
  <cp:lastModifiedBy>Kottmann, Lisa</cp:lastModifiedBy>
  <cp:revision>3</cp:revision>
  <cp:lastPrinted>2019-07-18T15:28:00Z</cp:lastPrinted>
  <dcterms:created xsi:type="dcterms:W3CDTF">2021-09-21T16:23:00Z</dcterms:created>
  <dcterms:modified xsi:type="dcterms:W3CDTF">2021-09-24T06:54:00Z</dcterms:modified>
</cp:coreProperties>
</file>