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336D01B8" w14:textId="77777777" w:rsidTr="007276CC">
        <w:tc>
          <w:tcPr>
            <w:tcW w:w="6237" w:type="dxa"/>
            <w:shd w:val="clear" w:color="auto" w:fill="auto"/>
          </w:tcPr>
          <w:p w14:paraId="72C0F895" w14:textId="77777777" w:rsidR="00227E10" w:rsidRDefault="009D60F9" w:rsidP="00227E10">
            <w:pPr>
              <w:pStyle w:val="Titel"/>
            </w:pPr>
            <w:r>
              <w:t>Presseinformation</w:t>
            </w:r>
          </w:p>
          <w:p w14:paraId="700D734C" w14:textId="7E446560"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547E02">
              <w:rPr>
                <w:noProof/>
              </w:rPr>
              <w:t>September</w:t>
            </w:r>
            <w:r w:rsidR="00545E3E">
              <w:rPr>
                <w:noProof/>
              </w:rPr>
              <w:t xml:space="preserve"> </w:t>
            </w:r>
            <w:r w:rsidR="00B51D72">
              <w:rPr>
                <w:noProof/>
              </w:rPr>
              <w:t>2021</w:t>
            </w:r>
            <w:r w:rsidRPr="00227E10">
              <w:fldChar w:fldCharType="end"/>
            </w:r>
          </w:p>
        </w:tc>
        <w:tc>
          <w:tcPr>
            <w:tcW w:w="737" w:type="dxa"/>
            <w:shd w:val="clear" w:color="auto" w:fill="auto"/>
          </w:tcPr>
          <w:p w14:paraId="4F0D1E86" w14:textId="77777777" w:rsidR="00227E10" w:rsidRDefault="00227E10" w:rsidP="004A4939"/>
        </w:tc>
        <w:tc>
          <w:tcPr>
            <w:tcW w:w="2835" w:type="dxa"/>
            <w:shd w:val="clear" w:color="auto" w:fill="auto"/>
          </w:tcPr>
          <w:p w14:paraId="4558D485" w14:textId="77777777" w:rsidR="00227E10" w:rsidRPr="007276CC" w:rsidRDefault="00227E10" w:rsidP="007276CC">
            <w:pPr>
              <w:pStyle w:val="Absender"/>
              <w:spacing w:before="100"/>
              <w:rPr>
                <w:b/>
              </w:rPr>
            </w:pPr>
            <w:r w:rsidRPr="007276CC">
              <w:rPr>
                <w:b/>
              </w:rPr>
              <w:t>Ansprechpartner für die Redaktion:</w:t>
            </w:r>
          </w:p>
          <w:p w14:paraId="7BDDC3FC" w14:textId="77777777" w:rsidR="00227E10" w:rsidRDefault="00227E10" w:rsidP="007276CC">
            <w:pPr>
              <w:pStyle w:val="Absender"/>
            </w:pPr>
            <w:r>
              <w:t>Schüco International KG</w:t>
            </w:r>
          </w:p>
          <w:p w14:paraId="05B49A4E" w14:textId="77777777" w:rsidR="00227E10" w:rsidRDefault="00227E10" w:rsidP="007276CC">
            <w:pPr>
              <w:pStyle w:val="Absender"/>
            </w:pPr>
            <w:r>
              <w:t>Ulrike Krüger</w:t>
            </w:r>
          </w:p>
          <w:p w14:paraId="7C904A45" w14:textId="77777777" w:rsidR="00227E10" w:rsidRDefault="00227E10" w:rsidP="007276CC">
            <w:pPr>
              <w:pStyle w:val="Absender"/>
            </w:pPr>
            <w:r>
              <w:t>Karolinenstr. 1–15</w:t>
            </w:r>
          </w:p>
          <w:p w14:paraId="467E3227" w14:textId="77777777" w:rsidR="00227E10" w:rsidRDefault="00227E10" w:rsidP="007276CC">
            <w:pPr>
              <w:pStyle w:val="Absender"/>
            </w:pPr>
            <w:r>
              <w:t>33609 Bielefeld</w:t>
            </w:r>
          </w:p>
          <w:p w14:paraId="7256CA05" w14:textId="77777777" w:rsidR="00227E10" w:rsidRDefault="00227E10" w:rsidP="007276CC">
            <w:pPr>
              <w:pStyle w:val="Absender"/>
            </w:pPr>
            <w:r>
              <w:t>Tel.: +49 (0)521 783-803</w:t>
            </w:r>
          </w:p>
          <w:p w14:paraId="06912971" w14:textId="77777777" w:rsidR="00227E10" w:rsidRPr="007A31A8" w:rsidRDefault="00227E10" w:rsidP="005F0DEC">
            <w:pPr>
              <w:pStyle w:val="Absender"/>
            </w:pPr>
            <w:r w:rsidRPr="007A31A8">
              <w:t>Fax: +49 (0)521 783-</w:t>
            </w:r>
            <w:r w:rsidR="005F0DEC" w:rsidRPr="007A31A8">
              <w:t>950803</w:t>
            </w:r>
          </w:p>
          <w:p w14:paraId="09EF7ED7" w14:textId="77777777" w:rsidR="00227E10" w:rsidRPr="00A520A4" w:rsidRDefault="00227E10" w:rsidP="007276CC">
            <w:pPr>
              <w:pStyle w:val="Absender"/>
              <w:rPr>
                <w:lang w:val="fr-FR"/>
              </w:rPr>
            </w:pPr>
            <w:r w:rsidRPr="00A520A4">
              <w:rPr>
                <w:lang w:val="fr-FR"/>
              </w:rPr>
              <w:t>Mail: PR@schueco.com</w:t>
            </w:r>
          </w:p>
          <w:p w14:paraId="43E1A6B7" w14:textId="77777777" w:rsidR="00227E10" w:rsidRPr="00A520A4" w:rsidRDefault="0007618F" w:rsidP="007276CC">
            <w:pPr>
              <w:pStyle w:val="Absender"/>
              <w:rPr>
                <w:lang w:val="fr-FR"/>
              </w:rPr>
            </w:pPr>
            <w:hyperlink r:id="rId8" w:history="1">
              <w:r w:rsidR="00A520A4" w:rsidRPr="00A520A4">
                <w:rPr>
                  <w:rStyle w:val="Hyperlink"/>
                  <w:lang w:val="fr-FR"/>
                </w:rPr>
                <w:t>www.schueco.de/presse</w:t>
              </w:r>
            </w:hyperlink>
          </w:p>
          <w:p w14:paraId="42C5A58E"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77E7AE1B" w14:textId="77777777" w:rsidR="00CC48E9" w:rsidRDefault="00CC48E9" w:rsidP="005168F0">
      <w:pPr>
        <w:pStyle w:val="Titel"/>
        <w:spacing w:line="312" w:lineRule="auto"/>
        <w:rPr>
          <w:b/>
          <w:sz w:val="22"/>
          <w:szCs w:val="22"/>
        </w:rPr>
      </w:pPr>
    </w:p>
    <w:p w14:paraId="0E0F3FD7" w14:textId="39981680" w:rsidR="005168F0" w:rsidRPr="003F280C" w:rsidRDefault="007A7160" w:rsidP="005168F0">
      <w:pPr>
        <w:pStyle w:val="Titel"/>
        <w:spacing w:line="312" w:lineRule="auto"/>
        <w:rPr>
          <w:b/>
          <w:sz w:val="22"/>
          <w:szCs w:val="22"/>
        </w:rPr>
      </w:pPr>
      <w:r>
        <w:rPr>
          <w:b/>
          <w:sz w:val="22"/>
          <w:szCs w:val="22"/>
        </w:rPr>
        <w:t xml:space="preserve">Neuer </w:t>
      </w:r>
      <w:r w:rsidR="00DA6352">
        <w:rPr>
          <w:b/>
          <w:sz w:val="22"/>
          <w:szCs w:val="22"/>
        </w:rPr>
        <w:t xml:space="preserve">Schüco </w:t>
      </w:r>
      <w:r>
        <w:rPr>
          <w:b/>
          <w:sz w:val="22"/>
          <w:szCs w:val="22"/>
        </w:rPr>
        <w:t xml:space="preserve">Showroom am </w:t>
      </w:r>
      <w:r w:rsidR="009065A9">
        <w:rPr>
          <w:b/>
          <w:sz w:val="22"/>
          <w:szCs w:val="22"/>
        </w:rPr>
        <w:t>Standort in Weißenfels</w:t>
      </w:r>
      <w:r w:rsidR="00DA6352">
        <w:rPr>
          <w:b/>
          <w:sz w:val="22"/>
          <w:szCs w:val="22"/>
        </w:rPr>
        <w:t xml:space="preserve"> </w:t>
      </w:r>
    </w:p>
    <w:p w14:paraId="7A10E2A9" w14:textId="19FF6EA0" w:rsidR="004A4939" w:rsidRPr="003F280C" w:rsidRDefault="007A7160" w:rsidP="005168F0">
      <w:pPr>
        <w:pStyle w:val="Titel"/>
        <w:spacing w:line="312" w:lineRule="auto"/>
        <w:rPr>
          <w:b/>
          <w:sz w:val="28"/>
          <w:szCs w:val="28"/>
        </w:rPr>
      </w:pPr>
      <w:r>
        <w:rPr>
          <w:b/>
          <w:sz w:val="28"/>
          <w:szCs w:val="28"/>
        </w:rPr>
        <w:t>Wohnbaulösungen zum Anfassen</w:t>
      </w:r>
    </w:p>
    <w:p w14:paraId="74D45923" w14:textId="77777777" w:rsidR="004B3B23" w:rsidRPr="003F280C" w:rsidRDefault="004B3B23" w:rsidP="005168F0">
      <w:pPr>
        <w:spacing w:line="312" w:lineRule="auto"/>
        <w:rPr>
          <w:sz w:val="22"/>
        </w:rPr>
      </w:pPr>
    </w:p>
    <w:p w14:paraId="5921042B" w14:textId="35FCB98B" w:rsidR="00DA6352" w:rsidRDefault="00DA6352" w:rsidP="00DA6352">
      <w:pPr>
        <w:pStyle w:val="Intro"/>
        <w:spacing w:line="312" w:lineRule="auto"/>
        <w:rPr>
          <w:b/>
        </w:rPr>
      </w:pPr>
      <w:r>
        <w:rPr>
          <w:b/>
        </w:rPr>
        <w:t>Weißenfels. Modern und klar strukt</w:t>
      </w:r>
      <w:r w:rsidR="00B240FE">
        <w:rPr>
          <w:b/>
        </w:rPr>
        <w:t>u</w:t>
      </w:r>
      <w:r>
        <w:rPr>
          <w:b/>
        </w:rPr>
        <w:t xml:space="preserve">riert präsentiert sich der neu gestaltete </w:t>
      </w:r>
      <w:r w:rsidR="000D6858">
        <w:rPr>
          <w:b/>
        </w:rPr>
        <w:t xml:space="preserve">Schüco </w:t>
      </w:r>
      <w:r>
        <w:rPr>
          <w:b/>
        </w:rPr>
        <w:t xml:space="preserve">Showroom </w:t>
      </w:r>
      <w:r w:rsidR="009065A9">
        <w:rPr>
          <w:b/>
        </w:rPr>
        <w:t>der Schüco Polymer Technologies KG in</w:t>
      </w:r>
      <w:r>
        <w:rPr>
          <w:b/>
        </w:rPr>
        <w:t xml:space="preserve"> Weißenfels. Hier finden Architekturschaffende und </w:t>
      </w:r>
      <w:proofErr w:type="spellStart"/>
      <w:r>
        <w:rPr>
          <w:b/>
        </w:rPr>
        <w:t>Geschäftspartner:innen</w:t>
      </w:r>
      <w:proofErr w:type="spellEnd"/>
      <w:r>
        <w:rPr>
          <w:b/>
        </w:rPr>
        <w:t xml:space="preserve"> Trends</w:t>
      </w:r>
      <w:r w:rsidR="000D6858">
        <w:rPr>
          <w:b/>
        </w:rPr>
        <w:t>, Produkte und Lösungen</w:t>
      </w:r>
      <w:r>
        <w:rPr>
          <w:b/>
        </w:rPr>
        <w:t xml:space="preserve"> für den Wohnungsbau, können Fenster, Türen und Schiebesysteme optisch, haptisch und funktional erleben.</w:t>
      </w:r>
    </w:p>
    <w:p w14:paraId="575FAF62" w14:textId="1C528C8E" w:rsidR="00DA6352" w:rsidRDefault="00DA6352" w:rsidP="00DA6352">
      <w:pPr>
        <w:pStyle w:val="Intro"/>
        <w:spacing w:line="312" w:lineRule="auto"/>
        <w:rPr>
          <w:b/>
        </w:rPr>
      </w:pPr>
    </w:p>
    <w:p w14:paraId="4B1F8CB1" w14:textId="55AAACA8" w:rsidR="00B650B3" w:rsidRPr="001279B3" w:rsidRDefault="00B650B3" w:rsidP="00B650B3">
      <w:pPr>
        <w:pStyle w:val="Intro"/>
        <w:spacing w:line="312" w:lineRule="auto"/>
        <w:rPr>
          <w:bCs/>
        </w:rPr>
      </w:pPr>
      <w:r w:rsidRPr="001279B3">
        <w:rPr>
          <w:bCs/>
        </w:rPr>
        <w:t xml:space="preserve">Das </w:t>
      </w:r>
      <w:r w:rsidR="00E04E42">
        <w:rPr>
          <w:bCs/>
        </w:rPr>
        <w:t xml:space="preserve">von der renommierten Agentur </w:t>
      </w:r>
      <w:proofErr w:type="spellStart"/>
      <w:r w:rsidR="00E04E42">
        <w:rPr>
          <w:bCs/>
        </w:rPr>
        <w:t>D’Art</w:t>
      </w:r>
      <w:proofErr w:type="spellEnd"/>
      <w:r w:rsidR="00E04E42">
        <w:rPr>
          <w:bCs/>
        </w:rPr>
        <w:t xml:space="preserve"> umgesetzte </w:t>
      </w:r>
      <w:r w:rsidRPr="001279B3">
        <w:rPr>
          <w:bCs/>
        </w:rPr>
        <w:t>Showroom</w:t>
      </w:r>
      <w:r w:rsidR="00F0056E">
        <w:rPr>
          <w:bCs/>
        </w:rPr>
        <w:t>-K</w:t>
      </w:r>
      <w:r w:rsidRPr="001279B3">
        <w:rPr>
          <w:bCs/>
        </w:rPr>
        <w:t>onzept basiert auf einer bereits vorliegenden Planung des Schüco Messestandes zur pandemiebedingt abgesagten „Fensterbau Frontale 2020“ und integ</w:t>
      </w:r>
      <w:r w:rsidR="00AC5C91">
        <w:rPr>
          <w:bCs/>
        </w:rPr>
        <w:t>r</w:t>
      </w:r>
      <w:r w:rsidRPr="001279B3">
        <w:rPr>
          <w:bCs/>
        </w:rPr>
        <w:t xml:space="preserve">iert daraus nachhaltig bereits gebaute Exponate und Messestandbauteile. Nachdem der Messauftritt zunächst als virtuell begehbare Markenwelt erlebbar war, ist nun in </w:t>
      </w:r>
      <w:r w:rsidRPr="00F0056E">
        <w:rPr>
          <w:bCs/>
        </w:rPr>
        <w:t>Weißenfels auf 400 Quadratmetern ein physischer Markenraum entstanden</w:t>
      </w:r>
      <w:r w:rsidR="00AE16A1" w:rsidRPr="00F0056E">
        <w:rPr>
          <w:bCs/>
        </w:rPr>
        <w:t xml:space="preserve">, in dem sich </w:t>
      </w:r>
      <w:proofErr w:type="spellStart"/>
      <w:r w:rsidR="00AE16A1" w:rsidRPr="00F0056E">
        <w:rPr>
          <w:bCs/>
        </w:rPr>
        <w:t>Architekt:innen</w:t>
      </w:r>
      <w:proofErr w:type="spellEnd"/>
      <w:r w:rsidR="00AE16A1" w:rsidRPr="00F0056E">
        <w:rPr>
          <w:bCs/>
        </w:rPr>
        <w:t xml:space="preserve">, </w:t>
      </w:r>
      <w:proofErr w:type="spellStart"/>
      <w:r w:rsidR="00AE16A1" w:rsidRPr="00F0056E">
        <w:rPr>
          <w:bCs/>
        </w:rPr>
        <w:t>Verarbeiter:innen</w:t>
      </w:r>
      <w:proofErr w:type="spellEnd"/>
      <w:r w:rsidR="00AE16A1" w:rsidRPr="00F0056E">
        <w:rPr>
          <w:bCs/>
        </w:rPr>
        <w:t xml:space="preserve"> und </w:t>
      </w:r>
      <w:proofErr w:type="spellStart"/>
      <w:r w:rsidR="00AE16A1" w:rsidRPr="00F0056E">
        <w:rPr>
          <w:bCs/>
        </w:rPr>
        <w:t>Bauelementehändler:innen</w:t>
      </w:r>
      <w:proofErr w:type="spellEnd"/>
      <w:r w:rsidR="00AE16A1" w:rsidRPr="00F0056E">
        <w:rPr>
          <w:bCs/>
        </w:rPr>
        <w:t xml:space="preserve"> nach vorheriger Terminabsprache über die neuen Produkt- und Servicewelten für den Wohnungsbau informieren können</w:t>
      </w:r>
      <w:r w:rsidRPr="00F0056E">
        <w:rPr>
          <w:bCs/>
        </w:rPr>
        <w:t>.</w:t>
      </w:r>
      <w:r w:rsidRPr="001279B3">
        <w:rPr>
          <w:bCs/>
        </w:rPr>
        <w:t xml:space="preserve">  </w:t>
      </w:r>
    </w:p>
    <w:p w14:paraId="68960A55" w14:textId="3ECDB7D2" w:rsidR="007A7160" w:rsidRDefault="007A7160">
      <w:pPr>
        <w:widowControl w:val="0"/>
        <w:adjustRightInd w:val="0"/>
        <w:snapToGrid w:val="0"/>
        <w:spacing w:line="312" w:lineRule="auto"/>
        <w:rPr>
          <w:sz w:val="22"/>
        </w:rPr>
      </w:pPr>
    </w:p>
    <w:p w14:paraId="7606278F" w14:textId="4773319C" w:rsidR="008F480C" w:rsidRPr="008F480C" w:rsidRDefault="004A527A" w:rsidP="00B650B3">
      <w:pPr>
        <w:widowControl w:val="0"/>
        <w:adjustRightInd w:val="0"/>
        <w:snapToGrid w:val="0"/>
        <w:spacing w:line="312" w:lineRule="auto"/>
        <w:rPr>
          <w:sz w:val="22"/>
        </w:rPr>
      </w:pPr>
      <w:r>
        <w:rPr>
          <w:sz w:val="22"/>
        </w:rPr>
        <w:t xml:space="preserve">Ein </w:t>
      </w:r>
      <w:r w:rsidRPr="00133EB6">
        <w:rPr>
          <w:sz w:val="22"/>
        </w:rPr>
        <w:t xml:space="preserve">Mix aus anthrazitfarbenen Flächen, warmen </w:t>
      </w:r>
      <w:r w:rsidR="008F1C7F">
        <w:rPr>
          <w:sz w:val="22"/>
        </w:rPr>
        <w:t xml:space="preserve">Gold- und </w:t>
      </w:r>
      <w:r w:rsidRPr="00133EB6">
        <w:rPr>
          <w:sz w:val="22"/>
        </w:rPr>
        <w:t xml:space="preserve">Holztönen, </w:t>
      </w:r>
      <w:r w:rsidR="008F1C7F">
        <w:rPr>
          <w:sz w:val="22"/>
        </w:rPr>
        <w:t>verschiedenen Steinoptiken</w:t>
      </w:r>
      <w:r w:rsidRPr="00133EB6">
        <w:rPr>
          <w:sz w:val="22"/>
        </w:rPr>
        <w:t xml:space="preserve"> und Pflanzen prägt das architektonische Gesamtbild</w:t>
      </w:r>
      <w:r w:rsidR="001279B3">
        <w:rPr>
          <w:sz w:val="22"/>
        </w:rPr>
        <w:t xml:space="preserve"> des Showrooms</w:t>
      </w:r>
      <w:r w:rsidRPr="00133EB6">
        <w:rPr>
          <w:sz w:val="22"/>
        </w:rPr>
        <w:t xml:space="preserve">. Empfangen werden die </w:t>
      </w:r>
      <w:r w:rsidR="00AE2398">
        <w:rPr>
          <w:sz w:val="22"/>
        </w:rPr>
        <w:t>Schüco Gäste</w:t>
      </w:r>
      <w:r w:rsidRPr="00133EB6">
        <w:rPr>
          <w:sz w:val="22"/>
        </w:rPr>
        <w:t xml:space="preserve"> in einem </w:t>
      </w:r>
      <w:r>
        <w:rPr>
          <w:sz w:val="22"/>
        </w:rPr>
        <w:t>einladenden</w:t>
      </w:r>
      <w:r w:rsidRPr="00133EB6">
        <w:rPr>
          <w:sz w:val="22"/>
        </w:rPr>
        <w:t xml:space="preserve"> Foyer</w:t>
      </w:r>
      <w:r w:rsidR="001279B3">
        <w:rPr>
          <w:sz w:val="22"/>
        </w:rPr>
        <w:t xml:space="preserve"> mit</w:t>
      </w:r>
      <w:r w:rsidRPr="00133EB6">
        <w:rPr>
          <w:sz w:val="22"/>
        </w:rPr>
        <w:t xml:space="preserve"> </w:t>
      </w:r>
      <w:proofErr w:type="spellStart"/>
      <w:r w:rsidR="00711002">
        <w:rPr>
          <w:sz w:val="22"/>
        </w:rPr>
        <w:t>Social</w:t>
      </w:r>
      <w:proofErr w:type="spellEnd"/>
      <w:r w:rsidRPr="00133EB6">
        <w:rPr>
          <w:sz w:val="22"/>
        </w:rPr>
        <w:t>-</w:t>
      </w:r>
      <w:r>
        <w:rPr>
          <w:sz w:val="22"/>
        </w:rPr>
        <w:t>Wall</w:t>
      </w:r>
      <w:r w:rsidR="001279B3">
        <w:rPr>
          <w:sz w:val="22"/>
        </w:rPr>
        <w:t>, die</w:t>
      </w:r>
      <w:r w:rsidRPr="00133EB6">
        <w:rPr>
          <w:sz w:val="22"/>
        </w:rPr>
        <w:t xml:space="preserve"> über aktuelle </w:t>
      </w:r>
      <w:r>
        <w:rPr>
          <w:sz w:val="22"/>
        </w:rPr>
        <w:t xml:space="preserve">Themen von Schüco </w:t>
      </w:r>
      <w:r w:rsidRPr="00133EB6">
        <w:rPr>
          <w:sz w:val="22"/>
        </w:rPr>
        <w:t xml:space="preserve">informiert. </w:t>
      </w:r>
      <w:bookmarkStart w:id="0" w:name="_Hlk81232432"/>
      <w:r w:rsidRPr="00133EB6">
        <w:rPr>
          <w:sz w:val="22"/>
        </w:rPr>
        <w:t>Der Ausstellungsbereich mit den Themenstudios</w:t>
      </w:r>
      <w:r w:rsidR="00BA3701">
        <w:rPr>
          <w:sz w:val="22"/>
        </w:rPr>
        <w:t>, als Raum-in-Raum-Konstruktionen gestaltet,</w:t>
      </w:r>
      <w:r w:rsidRPr="00133EB6">
        <w:rPr>
          <w:sz w:val="22"/>
        </w:rPr>
        <w:t xml:space="preserve"> und eine </w:t>
      </w:r>
      <w:r w:rsidR="008F1C7F">
        <w:rPr>
          <w:sz w:val="22"/>
        </w:rPr>
        <w:t>variable</w:t>
      </w:r>
      <w:r w:rsidRPr="00133EB6">
        <w:rPr>
          <w:sz w:val="22"/>
        </w:rPr>
        <w:t xml:space="preserve"> Eventfläche schließen sich mit einem </w:t>
      </w:r>
      <w:bookmarkEnd w:id="0"/>
      <w:r w:rsidRPr="00133EB6">
        <w:rPr>
          <w:sz w:val="22"/>
        </w:rPr>
        <w:t>offenen Übergang direkt an.</w:t>
      </w:r>
      <w:r>
        <w:rPr>
          <w:sz w:val="22"/>
        </w:rPr>
        <w:t xml:space="preserve"> </w:t>
      </w:r>
      <w:r w:rsidRPr="00133EB6">
        <w:rPr>
          <w:sz w:val="22"/>
        </w:rPr>
        <w:t xml:space="preserve">Mit großformatigen </w:t>
      </w:r>
      <w:r w:rsidR="0090347B">
        <w:rPr>
          <w:sz w:val="22"/>
        </w:rPr>
        <w:t>Schriftzügen</w:t>
      </w:r>
      <w:r w:rsidRPr="00133EB6">
        <w:rPr>
          <w:sz w:val="22"/>
        </w:rPr>
        <w:t xml:space="preserve"> werden die verschiedenen Bereiche </w:t>
      </w:r>
      <w:r w:rsidR="0090347B">
        <w:rPr>
          <w:sz w:val="22"/>
        </w:rPr>
        <w:t>markant</w:t>
      </w:r>
      <w:r w:rsidRPr="00133EB6">
        <w:rPr>
          <w:sz w:val="22"/>
        </w:rPr>
        <w:t xml:space="preserve"> gekennzeichnet. </w:t>
      </w:r>
      <w:r w:rsidR="0090347B" w:rsidRPr="0090347B">
        <w:rPr>
          <w:sz w:val="22"/>
        </w:rPr>
        <w:t>In den Themenstudios A</w:t>
      </w:r>
      <w:r w:rsidR="0090347B">
        <w:rPr>
          <w:sz w:val="22"/>
        </w:rPr>
        <w:t>rrival</w:t>
      </w:r>
      <w:r w:rsidR="0090347B" w:rsidRPr="0090347B">
        <w:rPr>
          <w:sz w:val="22"/>
        </w:rPr>
        <w:t>, V</w:t>
      </w:r>
      <w:r w:rsidR="0090347B">
        <w:rPr>
          <w:sz w:val="22"/>
        </w:rPr>
        <w:t>iew</w:t>
      </w:r>
      <w:r w:rsidR="0090347B" w:rsidRPr="0090347B">
        <w:rPr>
          <w:sz w:val="22"/>
        </w:rPr>
        <w:t xml:space="preserve"> und P</w:t>
      </w:r>
      <w:r w:rsidR="0090347B">
        <w:rPr>
          <w:sz w:val="22"/>
        </w:rPr>
        <w:t>anorama</w:t>
      </w:r>
      <w:r w:rsidR="0090347B" w:rsidRPr="0090347B">
        <w:rPr>
          <w:sz w:val="22"/>
        </w:rPr>
        <w:t xml:space="preserve"> </w:t>
      </w:r>
      <w:r w:rsidR="0090347B">
        <w:rPr>
          <w:sz w:val="22"/>
        </w:rPr>
        <w:t>werden</w:t>
      </w:r>
      <w:r w:rsidR="0090347B" w:rsidRPr="0090347B">
        <w:rPr>
          <w:sz w:val="22"/>
        </w:rPr>
        <w:t xml:space="preserve"> </w:t>
      </w:r>
      <w:r w:rsidR="0090347B">
        <w:rPr>
          <w:sz w:val="22"/>
        </w:rPr>
        <w:t>Schüco</w:t>
      </w:r>
      <w:r w:rsidR="0090347B" w:rsidRPr="0090347B">
        <w:rPr>
          <w:sz w:val="22"/>
        </w:rPr>
        <w:t xml:space="preserve"> </w:t>
      </w:r>
      <w:r w:rsidR="0090347B">
        <w:rPr>
          <w:sz w:val="22"/>
        </w:rPr>
        <w:t xml:space="preserve">Wohnbaulösungen präsentiert </w:t>
      </w:r>
      <w:r w:rsidR="0090347B" w:rsidRPr="0090347B">
        <w:rPr>
          <w:sz w:val="22"/>
        </w:rPr>
        <w:t xml:space="preserve">und </w:t>
      </w:r>
      <w:r w:rsidR="0090347B">
        <w:rPr>
          <w:sz w:val="22"/>
        </w:rPr>
        <w:t>i</w:t>
      </w:r>
      <w:r w:rsidR="0090347B" w:rsidRPr="0090347B">
        <w:rPr>
          <w:sz w:val="22"/>
        </w:rPr>
        <w:t>m S</w:t>
      </w:r>
      <w:r w:rsidR="0090347B">
        <w:rPr>
          <w:sz w:val="22"/>
        </w:rPr>
        <w:t>ervice</w:t>
      </w:r>
      <w:r w:rsidR="0090347B" w:rsidRPr="0090347B">
        <w:rPr>
          <w:sz w:val="22"/>
        </w:rPr>
        <w:t>-Bereich das umfangreiche Schüco Dienstleistungsportfolio.</w:t>
      </w:r>
    </w:p>
    <w:p w14:paraId="38F45AD2" w14:textId="77777777" w:rsidR="00BA3701" w:rsidRDefault="00BA3701" w:rsidP="008F7B3A">
      <w:pPr>
        <w:spacing w:line="312" w:lineRule="auto"/>
        <w:rPr>
          <w:sz w:val="22"/>
        </w:rPr>
      </w:pPr>
    </w:p>
    <w:p w14:paraId="1DCCFADD" w14:textId="185E7A31" w:rsidR="002B7628" w:rsidRDefault="008F1C7F" w:rsidP="004E7739">
      <w:pPr>
        <w:spacing w:line="312" w:lineRule="auto"/>
        <w:rPr>
          <w:rFonts w:cs="Arial"/>
          <w:sz w:val="22"/>
          <w:shd w:val="clear" w:color="auto" w:fill="FFFFFF"/>
        </w:rPr>
      </w:pPr>
      <w:bookmarkStart w:id="1" w:name="_Hlk81235105"/>
      <w:r>
        <w:rPr>
          <w:sz w:val="22"/>
        </w:rPr>
        <w:t xml:space="preserve">Der Bereich </w:t>
      </w:r>
      <w:r w:rsidRPr="001B19A4">
        <w:rPr>
          <w:bCs/>
          <w:sz w:val="22"/>
        </w:rPr>
        <w:t>Arrival</w:t>
      </w:r>
      <w:r>
        <w:rPr>
          <w:sz w:val="22"/>
        </w:rPr>
        <w:t xml:space="preserve"> zeigt designorientierte smarte Haustüren mit flügelüberdeckenden Füllungen und barrierefreien Nullschwellen aus Kunststoff und Aluminium. </w:t>
      </w:r>
      <w:bookmarkEnd w:id="1"/>
      <w:r>
        <w:rPr>
          <w:sz w:val="22"/>
        </w:rPr>
        <w:t xml:space="preserve">Hier können sich </w:t>
      </w:r>
      <w:proofErr w:type="spellStart"/>
      <w:r>
        <w:rPr>
          <w:sz w:val="22"/>
        </w:rPr>
        <w:t>Besucher:innen</w:t>
      </w:r>
      <w:proofErr w:type="spellEnd"/>
      <w:r>
        <w:rPr>
          <w:sz w:val="22"/>
        </w:rPr>
        <w:t xml:space="preserve"> zudem über profilintegrierte Zutrittskont</w:t>
      </w:r>
      <w:r w:rsidR="00711002">
        <w:rPr>
          <w:sz w:val="22"/>
        </w:rPr>
        <w:t>r</w:t>
      </w:r>
      <w:r>
        <w:rPr>
          <w:sz w:val="22"/>
        </w:rPr>
        <w:t>oll- und Kommunikationssysteme von Schüco informieren. Dazu gehört das Schüco DCS (Door Control System</w:t>
      </w:r>
      <w:r w:rsidRPr="00AC5C91">
        <w:rPr>
          <w:sz w:val="22"/>
        </w:rPr>
        <w:t>), das Audio</w:t>
      </w:r>
      <w:r>
        <w:rPr>
          <w:sz w:val="22"/>
        </w:rPr>
        <w:t>- und Video-Türkommunikation mit komfortabler und sicherer Zutrittskontrolle kombiniert. Weiterhin wird d</w:t>
      </w:r>
      <w:r w:rsidRPr="00EA39C0">
        <w:rPr>
          <w:rFonts w:cs="Arial"/>
          <w:sz w:val="22"/>
          <w:shd w:val="clear" w:color="auto" w:fill="FFFFFF"/>
        </w:rPr>
        <w:t xml:space="preserve">as Zutrittskontrollmodul Schüco </w:t>
      </w:r>
      <w:proofErr w:type="spellStart"/>
      <w:r w:rsidRPr="00EA39C0">
        <w:rPr>
          <w:rFonts w:cs="Arial"/>
          <w:sz w:val="22"/>
          <w:shd w:val="clear" w:color="auto" w:fill="FFFFFF"/>
        </w:rPr>
        <w:t>BlueCon</w:t>
      </w:r>
      <w:proofErr w:type="spellEnd"/>
      <w:r>
        <w:rPr>
          <w:rFonts w:cs="Arial"/>
          <w:sz w:val="22"/>
          <w:shd w:val="clear" w:color="auto" w:fill="FFFFFF"/>
        </w:rPr>
        <w:t xml:space="preserve"> gezeigt, </w:t>
      </w:r>
      <w:r w:rsidR="00711002" w:rsidRPr="00AC5C91">
        <w:rPr>
          <w:rFonts w:cs="Arial"/>
          <w:sz w:val="22"/>
          <w:shd w:val="clear" w:color="auto" w:fill="FFFFFF"/>
        </w:rPr>
        <w:t>welches</w:t>
      </w:r>
      <w:r w:rsidRPr="00EA39C0">
        <w:rPr>
          <w:rFonts w:cs="Arial"/>
          <w:sz w:val="22"/>
          <w:shd w:val="clear" w:color="auto" w:fill="FFFFFF"/>
        </w:rPr>
        <w:t xml:space="preserve"> dank Bluetooth-Technologie eine schlüssellose Bedienung der Haustür über das eigene Smartphone</w:t>
      </w:r>
      <w:r>
        <w:rPr>
          <w:rFonts w:cs="Arial"/>
          <w:sz w:val="22"/>
          <w:shd w:val="clear" w:color="auto" w:fill="FFFFFF"/>
        </w:rPr>
        <w:t xml:space="preserve"> ermöglicht. Im Bereich Arrival präsentiert Schüco darüber hinaus ein breites Angebot an Oberflächentechnologien und Farbmöglichkeiten.</w:t>
      </w:r>
    </w:p>
    <w:p w14:paraId="77213705" w14:textId="77777777" w:rsidR="008F1C7F" w:rsidRDefault="008F1C7F" w:rsidP="001F7A4F">
      <w:pPr>
        <w:spacing w:line="312" w:lineRule="auto"/>
        <w:rPr>
          <w:sz w:val="22"/>
        </w:rPr>
      </w:pPr>
    </w:p>
    <w:p w14:paraId="45F8E336" w14:textId="77777777" w:rsidR="008F1C7F" w:rsidRDefault="008F1C7F" w:rsidP="008F1C7F">
      <w:pPr>
        <w:spacing w:line="312" w:lineRule="auto"/>
        <w:rPr>
          <w:sz w:val="22"/>
        </w:rPr>
      </w:pPr>
      <w:bookmarkStart w:id="2" w:name="_Hlk81235169"/>
      <w:r>
        <w:rPr>
          <w:sz w:val="22"/>
        </w:rPr>
        <w:t xml:space="preserve">Im Bereich </w:t>
      </w:r>
      <w:r w:rsidRPr="001B19A4">
        <w:rPr>
          <w:bCs/>
          <w:sz w:val="22"/>
        </w:rPr>
        <w:t>View</w:t>
      </w:r>
      <w:r w:rsidRPr="003B2EFB">
        <w:rPr>
          <w:sz w:val="22"/>
        </w:rPr>
        <w:t xml:space="preserve"> </w:t>
      </w:r>
      <w:r>
        <w:rPr>
          <w:sz w:val="22"/>
        </w:rPr>
        <w:t xml:space="preserve">dreht sich alles um Fenster und Fenstertüren aus Kunststoff. </w:t>
      </w:r>
      <w:bookmarkEnd w:id="2"/>
      <w:r>
        <w:rPr>
          <w:sz w:val="22"/>
        </w:rPr>
        <w:t xml:space="preserve">Hier </w:t>
      </w:r>
      <w:r w:rsidRPr="003B2EFB">
        <w:rPr>
          <w:sz w:val="22"/>
        </w:rPr>
        <w:t>ist</w:t>
      </w:r>
      <w:r>
        <w:rPr>
          <w:sz w:val="22"/>
        </w:rPr>
        <w:t xml:space="preserve"> beispielsweise das neue Schüco </w:t>
      </w:r>
      <w:proofErr w:type="spellStart"/>
      <w:r>
        <w:rPr>
          <w:sz w:val="22"/>
        </w:rPr>
        <w:t>Symbiotic</w:t>
      </w:r>
      <w:proofErr w:type="spellEnd"/>
      <w:r>
        <w:rPr>
          <w:sz w:val="22"/>
        </w:rPr>
        <w:t xml:space="preserve"> Fenstersystem zu entdecken. Es vereint die beiden Schüco Werkstoffe Aluminium und Kunststoff und zeichnet sich durch schmale Ansichtsbreiten und ein puristisches, kantiges Design aus. Das Thema Komfort und Gesundheit wird durch barrierefreie Nullschwellen für Dreh-Kipp- und </w:t>
      </w:r>
      <w:proofErr w:type="spellStart"/>
      <w:r>
        <w:rPr>
          <w:sz w:val="22"/>
        </w:rPr>
        <w:t>Stulpelemente</w:t>
      </w:r>
      <w:proofErr w:type="spellEnd"/>
      <w:r>
        <w:rPr>
          <w:sz w:val="22"/>
        </w:rPr>
        <w:t xml:space="preserve"> der Serie Schüco Liv</w:t>
      </w:r>
      <w:r w:rsidRPr="00F6585D">
        <w:rPr>
          <w:b/>
          <w:sz w:val="22"/>
        </w:rPr>
        <w:t>Ing</w:t>
      </w:r>
      <w:r>
        <w:rPr>
          <w:sz w:val="22"/>
        </w:rPr>
        <w:t xml:space="preserve"> und durch die fensterintegrierte Lüftungslösung Schüco </w:t>
      </w:r>
      <w:proofErr w:type="spellStart"/>
      <w:r>
        <w:rPr>
          <w:sz w:val="22"/>
        </w:rPr>
        <w:t>VentoTherm</w:t>
      </w:r>
      <w:proofErr w:type="spellEnd"/>
      <w:r>
        <w:rPr>
          <w:sz w:val="22"/>
        </w:rPr>
        <w:t xml:space="preserve"> Twist sowie den innen liegenden Sonnenschutz Schüco Integralmaster visualisiert. </w:t>
      </w:r>
    </w:p>
    <w:p w14:paraId="0FBD31D7" w14:textId="77777777" w:rsidR="008F1C7F" w:rsidRDefault="008F1C7F" w:rsidP="001F7A4F">
      <w:pPr>
        <w:spacing w:line="312" w:lineRule="auto"/>
        <w:rPr>
          <w:sz w:val="22"/>
        </w:rPr>
      </w:pPr>
    </w:p>
    <w:p w14:paraId="21208B06" w14:textId="39DE8AB1" w:rsidR="008F7B3A" w:rsidRDefault="00510BB7" w:rsidP="00AC5C91">
      <w:pPr>
        <w:spacing w:line="312" w:lineRule="auto"/>
        <w:rPr>
          <w:sz w:val="22"/>
        </w:rPr>
      </w:pPr>
      <w:r w:rsidRPr="00510BB7">
        <w:rPr>
          <w:sz w:val="22"/>
        </w:rPr>
        <w:t xml:space="preserve">Der Bereich Panorama steht für </w:t>
      </w:r>
      <w:r w:rsidR="00711002" w:rsidRPr="00AC5C91">
        <w:rPr>
          <w:sz w:val="22"/>
        </w:rPr>
        <w:t>beste Aussichten und</w:t>
      </w:r>
      <w:r w:rsidR="00711002">
        <w:rPr>
          <w:sz w:val="22"/>
        </w:rPr>
        <w:t xml:space="preserve"> </w:t>
      </w:r>
      <w:r w:rsidR="00C47B7E">
        <w:rPr>
          <w:sz w:val="22"/>
        </w:rPr>
        <w:t xml:space="preserve">maximalen Lichteinfall durch </w:t>
      </w:r>
      <w:r>
        <w:rPr>
          <w:sz w:val="22"/>
        </w:rPr>
        <w:t>Schiebe- und Hebeschiebetüren aus Kunststoff</w:t>
      </w:r>
      <w:r w:rsidR="00C47B7E">
        <w:rPr>
          <w:sz w:val="22"/>
        </w:rPr>
        <w:t>,</w:t>
      </w:r>
      <w:r>
        <w:rPr>
          <w:sz w:val="22"/>
        </w:rPr>
        <w:t xml:space="preserve"> die </w:t>
      </w:r>
      <w:r w:rsidR="00C47B7E">
        <w:rPr>
          <w:sz w:val="22"/>
        </w:rPr>
        <w:t>auch hinsichtlich</w:t>
      </w:r>
      <w:r>
        <w:rPr>
          <w:sz w:val="22"/>
        </w:rPr>
        <w:t xml:space="preserve"> Energieeffizienz, Sicherheit</w:t>
      </w:r>
      <w:r w:rsidR="00C47B7E">
        <w:rPr>
          <w:sz w:val="22"/>
        </w:rPr>
        <w:t xml:space="preserve">, Komfort und Design keine Kompromisse eingehen. </w:t>
      </w:r>
      <w:r w:rsidR="008F7B3A">
        <w:rPr>
          <w:sz w:val="22"/>
        </w:rPr>
        <w:t xml:space="preserve">Hier </w:t>
      </w:r>
      <w:r w:rsidR="001F7A4F">
        <w:rPr>
          <w:sz w:val="22"/>
        </w:rPr>
        <w:t>werden</w:t>
      </w:r>
      <w:r w:rsidR="008F7B3A">
        <w:rPr>
          <w:sz w:val="22"/>
        </w:rPr>
        <w:t xml:space="preserve"> </w:t>
      </w:r>
      <w:r w:rsidR="002C240E">
        <w:rPr>
          <w:sz w:val="22"/>
        </w:rPr>
        <w:t xml:space="preserve">mit Blick auf inszenierte Außenlandschaften </w:t>
      </w:r>
      <w:r w:rsidR="008F7B3A">
        <w:rPr>
          <w:sz w:val="22"/>
        </w:rPr>
        <w:t xml:space="preserve">Schüco </w:t>
      </w:r>
      <w:proofErr w:type="spellStart"/>
      <w:r w:rsidR="008F7B3A">
        <w:rPr>
          <w:sz w:val="22"/>
        </w:rPr>
        <w:t>Liv</w:t>
      </w:r>
      <w:r w:rsidR="008F7B3A" w:rsidRPr="00741A0B">
        <w:rPr>
          <w:b/>
          <w:sz w:val="22"/>
        </w:rPr>
        <w:t>I</w:t>
      </w:r>
      <w:r w:rsidR="007717F9" w:rsidRPr="00741A0B">
        <w:rPr>
          <w:b/>
          <w:sz w:val="22"/>
        </w:rPr>
        <w:t>ng</w:t>
      </w:r>
      <w:r w:rsidR="008F7B3A" w:rsidRPr="00502FCE">
        <w:rPr>
          <w:sz w:val="22"/>
        </w:rPr>
        <w:t>Slide</w:t>
      </w:r>
      <w:proofErr w:type="spellEnd"/>
      <w:r w:rsidR="008F7B3A" w:rsidRPr="00502FCE">
        <w:rPr>
          <w:sz w:val="22"/>
        </w:rPr>
        <w:t xml:space="preserve"> </w:t>
      </w:r>
      <w:r w:rsidR="008F7B3A">
        <w:rPr>
          <w:sz w:val="22"/>
        </w:rPr>
        <w:t xml:space="preserve">Varianten </w:t>
      </w:r>
      <w:r w:rsidR="001F7A4F">
        <w:rPr>
          <w:sz w:val="22"/>
        </w:rPr>
        <w:t>gezeigt</w:t>
      </w:r>
      <w:r w:rsidR="008F7B3A">
        <w:rPr>
          <w:sz w:val="22"/>
        </w:rPr>
        <w:t xml:space="preserve">, beispielsweise in </w:t>
      </w:r>
      <w:r w:rsidR="001F7A4F">
        <w:rPr>
          <w:sz w:val="22"/>
        </w:rPr>
        <w:t xml:space="preserve">Panorama-Ausführung mit schmalsten Profilansichtsbreiten, in </w:t>
      </w:r>
      <w:r w:rsidR="008F7B3A">
        <w:rPr>
          <w:sz w:val="22"/>
        </w:rPr>
        <w:t xml:space="preserve">Kombination mit </w:t>
      </w:r>
      <w:r w:rsidR="00391008">
        <w:rPr>
          <w:sz w:val="22"/>
        </w:rPr>
        <w:t>barrierefreier Nullschwelle</w:t>
      </w:r>
      <w:r w:rsidR="001B19A4">
        <w:rPr>
          <w:sz w:val="22"/>
        </w:rPr>
        <w:t xml:space="preserve"> und </w:t>
      </w:r>
      <w:r w:rsidR="001F7A4F">
        <w:rPr>
          <w:sz w:val="22"/>
        </w:rPr>
        <w:t xml:space="preserve">mit </w:t>
      </w:r>
      <w:r w:rsidR="008F7B3A">
        <w:rPr>
          <w:sz w:val="22"/>
        </w:rPr>
        <w:t>verdeckt liegendem, elektronischem Antrieb.</w:t>
      </w:r>
      <w:r w:rsidR="000F41FC">
        <w:rPr>
          <w:sz w:val="22"/>
        </w:rPr>
        <w:t xml:space="preserve"> </w:t>
      </w:r>
      <w:r w:rsidR="001B19A4">
        <w:rPr>
          <w:sz w:val="22"/>
        </w:rPr>
        <w:t xml:space="preserve">Oder als mechanische Variante mit der Funktion </w:t>
      </w:r>
      <w:proofErr w:type="spellStart"/>
      <w:r w:rsidR="001B19A4">
        <w:rPr>
          <w:sz w:val="22"/>
        </w:rPr>
        <w:t>ComfortStopp</w:t>
      </w:r>
      <w:proofErr w:type="spellEnd"/>
      <w:r w:rsidR="001B19A4">
        <w:rPr>
          <w:sz w:val="22"/>
        </w:rPr>
        <w:t xml:space="preserve"> und Einbruchhemmung in Widerstandsklasse RC 2.</w:t>
      </w:r>
      <w:r w:rsidR="008F7B3A">
        <w:rPr>
          <w:sz w:val="22"/>
        </w:rPr>
        <w:t xml:space="preserve"> Darüber hinaus </w:t>
      </w:r>
      <w:r w:rsidR="001F7A4F">
        <w:rPr>
          <w:sz w:val="22"/>
        </w:rPr>
        <w:t>präsentiert</w:t>
      </w:r>
      <w:r w:rsidR="008F7B3A">
        <w:rPr>
          <w:sz w:val="22"/>
        </w:rPr>
        <w:t xml:space="preserve"> das Unternehmen das neue Schiebesystem Schüco </w:t>
      </w:r>
      <w:proofErr w:type="spellStart"/>
      <w:r w:rsidR="008F7B3A">
        <w:rPr>
          <w:sz w:val="22"/>
        </w:rPr>
        <w:t>SoftSlide</w:t>
      </w:r>
      <w:proofErr w:type="spellEnd"/>
      <w:r w:rsidR="008F7B3A">
        <w:rPr>
          <w:sz w:val="22"/>
        </w:rPr>
        <w:t xml:space="preserve"> sowie die neue Schüco </w:t>
      </w:r>
      <w:proofErr w:type="spellStart"/>
      <w:r w:rsidR="008F7B3A">
        <w:rPr>
          <w:sz w:val="22"/>
        </w:rPr>
        <w:t>EasySlide</w:t>
      </w:r>
      <w:proofErr w:type="spellEnd"/>
      <w:r w:rsidR="008F7B3A">
        <w:rPr>
          <w:sz w:val="22"/>
        </w:rPr>
        <w:t xml:space="preserve"> Hebeschiebe-Generation.</w:t>
      </w:r>
    </w:p>
    <w:p w14:paraId="36540487" w14:textId="06A4B625" w:rsidR="008F7B3A" w:rsidRDefault="008F7B3A" w:rsidP="008F7B3A">
      <w:pPr>
        <w:spacing w:line="312" w:lineRule="auto"/>
        <w:rPr>
          <w:rFonts w:cs="Arial"/>
          <w:sz w:val="22"/>
          <w:shd w:val="clear" w:color="auto" w:fill="FFFFFF"/>
        </w:rPr>
      </w:pPr>
    </w:p>
    <w:p w14:paraId="7E745C9D" w14:textId="3D1290C4" w:rsidR="008826FC" w:rsidRPr="008826FC" w:rsidRDefault="00AA341C" w:rsidP="008826FC">
      <w:pPr>
        <w:spacing w:line="312" w:lineRule="auto"/>
        <w:rPr>
          <w:sz w:val="22"/>
        </w:rPr>
      </w:pPr>
      <w:bookmarkStart w:id="3" w:name="_Hlk81235352"/>
      <w:r>
        <w:rPr>
          <w:sz w:val="22"/>
        </w:rPr>
        <w:t xml:space="preserve">Der Bereich </w:t>
      </w:r>
      <w:r w:rsidRPr="00545E3E">
        <w:rPr>
          <w:bCs/>
          <w:sz w:val="22"/>
        </w:rPr>
        <w:t>Service</w:t>
      </w:r>
      <w:r>
        <w:rPr>
          <w:sz w:val="22"/>
        </w:rPr>
        <w:t xml:space="preserve"> </w:t>
      </w:r>
      <w:r w:rsidR="00545E3E">
        <w:rPr>
          <w:sz w:val="22"/>
        </w:rPr>
        <w:t>stellt</w:t>
      </w:r>
      <w:r>
        <w:rPr>
          <w:sz w:val="22"/>
        </w:rPr>
        <w:t xml:space="preserve"> das umfassende Dienstleistungsangebot der Schüco Polymer Technologies KG</w:t>
      </w:r>
      <w:r w:rsidR="00545E3E">
        <w:rPr>
          <w:sz w:val="22"/>
        </w:rPr>
        <w:t xml:space="preserve"> vor</w:t>
      </w:r>
      <w:r>
        <w:rPr>
          <w:sz w:val="22"/>
        </w:rPr>
        <w:t xml:space="preserve">. Insbesondere die digitalen </w:t>
      </w:r>
      <w:r>
        <w:rPr>
          <w:sz w:val="22"/>
        </w:rPr>
        <w:lastRenderedPageBreak/>
        <w:t xml:space="preserve">Lösungen </w:t>
      </w:r>
      <w:r w:rsidR="00545E3E">
        <w:rPr>
          <w:sz w:val="22"/>
        </w:rPr>
        <w:t>stehen</w:t>
      </w:r>
      <w:r>
        <w:rPr>
          <w:sz w:val="22"/>
        </w:rPr>
        <w:t xml:space="preserve"> hier </w:t>
      </w:r>
      <w:r w:rsidR="00545E3E">
        <w:rPr>
          <w:sz w:val="22"/>
        </w:rPr>
        <w:t>im Fokus</w:t>
      </w:r>
      <w:r>
        <w:rPr>
          <w:sz w:val="22"/>
        </w:rPr>
        <w:t xml:space="preserve">. </w:t>
      </w:r>
      <w:bookmarkEnd w:id="3"/>
      <w:r>
        <w:rPr>
          <w:sz w:val="22"/>
        </w:rPr>
        <w:t xml:space="preserve">Dazu gehört </w:t>
      </w:r>
      <w:r w:rsidRPr="00F759A1">
        <w:rPr>
          <w:sz w:val="22"/>
        </w:rPr>
        <w:t xml:space="preserve">Schüco </w:t>
      </w:r>
      <w:proofErr w:type="spellStart"/>
      <w:r w:rsidRPr="00F759A1">
        <w:rPr>
          <w:sz w:val="22"/>
        </w:rPr>
        <w:t>PolyCal</w:t>
      </w:r>
      <w:proofErr w:type="spellEnd"/>
      <w:r>
        <w:rPr>
          <w:sz w:val="22"/>
        </w:rPr>
        <w:t xml:space="preserve">, eine mit </w:t>
      </w:r>
      <w:proofErr w:type="spellStart"/>
      <w:r>
        <w:rPr>
          <w:sz w:val="22"/>
        </w:rPr>
        <w:t>Orgadata</w:t>
      </w:r>
      <w:proofErr w:type="spellEnd"/>
      <w:r>
        <w:rPr>
          <w:sz w:val="22"/>
        </w:rPr>
        <w:t xml:space="preserve"> gemeinschaftlich entwickelte</w:t>
      </w:r>
      <w:r w:rsidRPr="00F759A1">
        <w:rPr>
          <w:sz w:val="22"/>
        </w:rPr>
        <w:t xml:space="preserve"> Fensterbausoftware für die einfach</w:t>
      </w:r>
      <w:r>
        <w:rPr>
          <w:sz w:val="22"/>
        </w:rPr>
        <w:t>e,</w:t>
      </w:r>
      <w:r w:rsidRPr="00F759A1">
        <w:rPr>
          <w:sz w:val="22"/>
        </w:rPr>
        <w:t xml:space="preserve"> effiziente Kalkulation und Fertigung von </w:t>
      </w:r>
      <w:r>
        <w:rPr>
          <w:sz w:val="22"/>
        </w:rPr>
        <w:t>Schüco Fenstern, Türen und Schiebetüren aus Kunststoff</w:t>
      </w:r>
      <w:r w:rsidRPr="00F759A1">
        <w:rPr>
          <w:sz w:val="22"/>
        </w:rPr>
        <w:t>.</w:t>
      </w:r>
      <w:r>
        <w:rPr>
          <w:sz w:val="22"/>
        </w:rPr>
        <w:t xml:space="preserve"> Neu ist auch die </w:t>
      </w:r>
      <w:r w:rsidR="003A35A0">
        <w:rPr>
          <w:sz w:val="22"/>
        </w:rPr>
        <w:t xml:space="preserve">Planungs- und Ausschreibungssoftware Schüco </w:t>
      </w:r>
      <w:proofErr w:type="spellStart"/>
      <w:r w:rsidR="003A35A0">
        <w:rPr>
          <w:sz w:val="22"/>
        </w:rPr>
        <w:t>PolyPlan</w:t>
      </w:r>
      <w:proofErr w:type="spellEnd"/>
      <w:r w:rsidR="003A35A0">
        <w:rPr>
          <w:sz w:val="22"/>
        </w:rPr>
        <w:t xml:space="preserve">, </w:t>
      </w:r>
      <w:r w:rsidR="00C47B7E">
        <w:rPr>
          <w:sz w:val="22"/>
        </w:rPr>
        <w:t>die</w:t>
      </w:r>
      <w:r w:rsidR="003A35A0" w:rsidRPr="003A35A0">
        <w:rPr>
          <w:sz w:val="22"/>
        </w:rPr>
        <w:t xml:space="preserve"> umfassende technische Assistenz bei der Konstruktion unterschiedlichster Elementtypen sowie Zubehöre</w:t>
      </w:r>
      <w:r w:rsidR="003A35A0">
        <w:rPr>
          <w:sz w:val="22"/>
        </w:rPr>
        <w:t xml:space="preserve"> bietet</w:t>
      </w:r>
      <w:r w:rsidR="00C47B7E">
        <w:rPr>
          <w:sz w:val="22"/>
        </w:rPr>
        <w:t xml:space="preserve"> und</w:t>
      </w:r>
      <w:r w:rsidR="003A35A0" w:rsidRPr="003A35A0">
        <w:rPr>
          <w:sz w:val="22"/>
        </w:rPr>
        <w:t xml:space="preserve"> bei Ausschreibung und Angebotserstellung</w:t>
      </w:r>
      <w:r w:rsidR="003A35A0">
        <w:rPr>
          <w:sz w:val="22"/>
        </w:rPr>
        <w:t xml:space="preserve"> Unterstützung leistet</w:t>
      </w:r>
      <w:r w:rsidR="003A35A0" w:rsidRPr="003A35A0">
        <w:rPr>
          <w:sz w:val="22"/>
        </w:rPr>
        <w:t>.</w:t>
      </w:r>
      <w:r>
        <w:rPr>
          <w:sz w:val="22"/>
        </w:rPr>
        <w:t xml:space="preserve"> </w:t>
      </w:r>
      <w:r w:rsidR="003A35A0">
        <w:rPr>
          <w:sz w:val="22"/>
        </w:rPr>
        <w:t xml:space="preserve">Daneben können </w:t>
      </w:r>
      <w:proofErr w:type="spellStart"/>
      <w:r w:rsidR="003A35A0">
        <w:rPr>
          <w:sz w:val="22"/>
        </w:rPr>
        <w:t>Showroom-Besucher:innen</w:t>
      </w:r>
      <w:proofErr w:type="spellEnd"/>
      <w:r w:rsidR="003A35A0">
        <w:rPr>
          <w:sz w:val="22"/>
        </w:rPr>
        <w:t xml:space="preserve"> </w:t>
      </w:r>
      <w:r w:rsidR="0032518C">
        <w:rPr>
          <w:sz w:val="22"/>
        </w:rPr>
        <w:t>einen Überblick zu den Serviceangeboten und -tools in den Bereichen Verkauf, Planung, Fertigung &amp; Montage sowie After Sales gewinnen.</w:t>
      </w:r>
      <w:r>
        <w:rPr>
          <w:sz w:val="22"/>
        </w:rPr>
        <w:t xml:space="preserve"> </w:t>
      </w:r>
    </w:p>
    <w:p w14:paraId="55D6A378" w14:textId="264A0FA8" w:rsidR="00AA341C" w:rsidRDefault="00AA341C" w:rsidP="008F7B3A">
      <w:pPr>
        <w:spacing w:line="312" w:lineRule="auto"/>
        <w:rPr>
          <w:rFonts w:cs="Arial"/>
          <w:sz w:val="22"/>
          <w:shd w:val="clear" w:color="auto" w:fill="FFFFFF"/>
        </w:rPr>
      </w:pPr>
    </w:p>
    <w:p w14:paraId="503E6E82" w14:textId="777CCF47" w:rsidR="008F7B3A" w:rsidRDefault="00C47B7E" w:rsidP="0032518C">
      <w:pPr>
        <w:spacing w:line="312" w:lineRule="auto"/>
        <w:rPr>
          <w:sz w:val="22"/>
        </w:rPr>
      </w:pPr>
      <w:r>
        <w:rPr>
          <w:rFonts w:cs="Arial"/>
          <w:b/>
          <w:bCs/>
          <w:sz w:val="22"/>
          <w:shd w:val="clear" w:color="auto" w:fill="FFFFFF"/>
        </w:rPr>
        <w:t>Der neue</w:t>
      </w:r>
      <w:r w:rsidR="0032518C" w:rsidRPr="002C240E">
        <w:rPr>
          <w:rFonts w:cs="Arial"/>
          <w:b/>
          <w:bCs/>
          <w:sz w:val="22"/>
          <w:shd w:val="clear" w:color="auto" w:fill="FFFFFF"/>
        </w:rPr>
        <w:t xml:space="preserve"> Schüco Showroom in Weißenfels </w:t>
      </w:r>
      <w:r>
        <w:rPr>
          <w:rFonts w:cs="Arial"/>
          <w:b/>
          <w:bCs/>
          <w:sz w:val="22"/>
          <w:shd w:val="clear" w:color="auto" w:fill="FFFFFF"/>
        </w:rPr>
        <w:t xml:space="preserve">lässt sich auch </w:t>
      </w:r>
      <w:r w:rsidR="006A1D4B">
        <w:rPr>
          <w:rFonts w:cs="Arial"/>
          <w:b/>
          <w:bCs/>
          <w:sz w:val="22"/>
          <w:shd w:val="clear" w:color="auto" w:fill="FFFFFF"/>
        </w:rPr>
        <w:t>digital im 360</w:t>
      </w:r>
      <w:r w:rsidR="00453ABB">
        <w:rPr>
          <w:rFonts w:cs="Arial"/>
          <w:b/>
          <w:bCs/>
          <w:sz w:val="22"/>
          <w:shd w:val="clear" w:color="auto" w:fill="FFFFFF"/>
        </w:rPr>
        <w:t>-Grad</w:t>
      </w:r>
      <w:r w:rsidR="006A1D4B">
        <w:rPr>
          <w:rFonts w:cs="Arial"/>
          <w:b/>
          <w:bCs/>
          <w:sz w:val="22"/>
          <w:shd w:val="clear" w:color="auto" w:fill="FFFFFF"/>
        </w:rPr>
        <w:t xml:space="preserve"> Rundgang entdecken</w:t>
      </w:r>
      <w:r>
        <w:rPr>
          <w:rFonts w:cs="Arial"/>
          <w:b/>
          <w:bCs/>
          <w:sz w:val="22"/>
          <w:shd w:val="clear" w:color="auto" w:fill="FFFFFF"/>
        </w:rPr>
        <w:t xml:space="preserve"> unter</w:t>
      </w:r>
      <w:r w:rsidR="0032518C" w:rsidRPr="002C240E">
        <w:rPr>
          <w:rFonts w:cs="Arial"/>
          <w:b/>
          <w:bCs/>
          <w:sz w:val="22"/>
          <w:shd w:val="clear" w:color="auto" w:fill="FFFFFF"/>
        </w:rPr>
        <w:t xml:space="preserve">: </w:t>
      </w:r>
      <w:hyperlink r:id="rId9" w:history="1">
        <w:r w:rsidR="008F7B3A" w:rsidRPr="00983D49">
          <w:rPr>
            <w:rStyle w:val="Hyperlink"/>
            <w:sz w:val="22"/>
          </w:rPr>
          <w:t>www.schueco.com/polymer_highlights</w:t>
        </w:r>
      </w:hyperlink>
    </w:p>
    <w:p w14:paraId="0622454D" w14:textId="408B332C" w:rsidR="008F7B3A" w:rsidRDefault="008F7B3A" w:rsidP="008F7B3A">
      <w:pPr>
        <w:spacing w:line="312" w:lineRule="auto"/>
        <w:rPr>
          <w:rFonts w:cs="Arial"/>
          <w:sz w:val="22"/>
          <w:shd w:val="clear" w:color="auto" w:fill="FFFFFF"/>
        </w:rPr>
      </w:pPr>
    </w:p>
    <w:p w14:paraId="3736E2F2" w14:textId="266441C7" w:rsidR="0032518C" w:rsidRPr="002C240E" w:rsidRDefault="0032518C" w:rsidP="008F7B3A">
      <w:pPr>
        <w:spacing w:line="312" w:lineRule="auto"/>
        <w:rPr>
          <w:rFonts w:cs="Arial"/>
          <w:b/>
          <w:bCs/>
          <w:sz w:val="22"/>
          <w:shd w:val="clear" w:color="auto" w:fill="FFFFFF"/>
        </w:rPr>
      </w:pPr>
      <w:r w:rsidRPr="002C240E">
        <w:rPr>
          <w:rFonts w:cs="Arial"/>
          <w:b/>
          <w:bCs/>
          <w:sz w:val="22"/>
          <w:shd w:val="clear" w:color="auto" w:fill="FFFFFF"/>
        </w:rPr>
        <w:t xml:space="preserve">Kontakt </w:t>
      </w:r>
      <w:r w:rsidR="00453ABB">
        <w:rPr>
          <w:rFonts w:cs="Arial"/>
          <w:b/>
          <w:bCs/>
          <w:sz w:val="22"/>
          <w:shd w:val="clear" w:color="auto" w:fill="FFFFFF"/>
        </w:rPr>
        <w:t xml:space="preserve">zur Anmeldung </w:t>
      </w:r>
      <w:r w:rsidRPr="002C240E">
        <w:rPr>
          <w:rFonts w:cs="Arial"/>
          <w:b/>
          <w:bCs/>
          <w:sz w:val="22"/>
          <w:shd w:val="clear" w:color="auto" w:fill="FFFFFF"/>
        </w:rPr>
        <w:t xml:space="preserve">für </w:t>
      </w:r>
      <w:r w:rsidR="00C47B7E">
        <w:rPr>
          <w:rFonts w:cs="Arial"/>
          <w:b/>
          <w:bCs/>
          <w:sz w:val="22"/>
          <w:shd w:val="clear" w:color="auto" w:fill="FFFFFF"/>
        </w:rPr>
        <w:t xml:space="preserve">eine </w:t>
      </w:r>
      <w:r w:rsidRPr="002C240E">
        <w:rPr>
          <w:rFonts w:cs="Arial"/>
          <w:b/>
          <w:bCs/>
          <w:sz w:val="22"/>
          <w:shd w:val="clear" w:color="auto" w:fill="FFFFFF"/>
        </w:rPr>
        <w:t>Besichtigung</w:t>
      </w:r>
      <w:r w:rsidR="00C47B7E">
        <w:rPr>
          <w:rFonts w:cs="Arial"/>
          <w:b/>
          <w:bCs/>
          <w:sz w:val="22"/>
          <w:shd w:val="clear" w:color="auto" w:fill="FFFFFF"/>
        </w:rPr>
        <w:t xml:space="preserve"> vor Ort</w:t>
      </w:r>
      <w:r w:rsidRPr="002C240E">
        <w:rPr>
          <w:rFonts w:cs="Arial"/>
          <w:b/>
          <w:bCs/>
          <w:sz w:val="22"/>
          <w:shd w:val="clear" w:color="auto" w:fill="FFFFFF"/>
        </w:rPr>
        <w:t>:</w:t>
      </w:r>
    </w:p>
    <w:p w14:paraId="585AADCA" w14:textId="0F3E2355" w:rsidR="0032518C" w:rsidRPr="00643407" w:rsidRDefault="0032518C" w:rsidP="0032518C">
      <w:pPr>
        <w:widowControl w:val="0"/>
        <w:adjustRightInd w:val="0"/>
        <w:snapToGrid w:val="0"/>
        <w:spacing w:line="312" w:lineRule="auto"/>
        <w:rPr>
          <w:sz w:val="22"/>
        </w:rPr>
      </w:pPr>
      <w:r>
        <w:rPr>
          <w:sz w:val="22"/>
        </w:rPr>
        <w:t xml:space="preserve">Schüco </w:t>
      </w:r>
      <w:r w:rsidRPr="00643407">
        <w:rPr>
          <w:sz w:val="22"/>
        </w:rPr>
        <w:t>Showroom Weißenfels</w:t>
      </w:r>
    </w:p>
    <w:p w14:paraId="29CA05C9" w14:textId="77777777" w:rsidR="0032518C" w:rsidRPr="00643407" w:rsidRDefault="0032518C" w:rsidP="0032518C">
      <w:pPr>
        <w:widowControl w:val="0"/>
        <w:adjustRightInd w:val="0"/>
        <w:snapToGrid w:val="0"/>
        <w:spacing w:line="312" w:lineRule="auto"/>
        <w:rPr>
          <w:sz w:val="22"/>
        </w:rPr>
      </w:pPr>
      <w:proofErr w:type="spellStart"/>
      <w:r w:rsidRPr="00643407">
        <w:rPr>
          <w:sz w:val="22"/>
        </w:rPr>
        <w:t>Selauer</w:t>
      </w:r>
      <w:proofErr w:type="spellEnd"/>
      <w:r w:rsidRPr="00643407">
        <w:rPr>
          <w:sz w:val="22"/>
        </w:rPr>
        <w:t xml:space="preserve"> Str. 155</w:t>
      </w:r>
    </w:p>
    <w:p w14:paraId="464CBCF9" w14:textId="77777777" w:rsidR="0032518C" w:rsidRPr="00643407" w:rsidRDefault="0032518C" w:rsidP="0032518C">
      <w:pPr>
        <w:widowControl w:val="0"/>
        <w:adjustRightInd w:val="0"/>
        <w:snapToGrid w:val="0"/>
        <w:spacing w:line="312" w:lineRule="auto"/>
        <w:rPr>
          <w:sz w:val="22"/>
        </w:rPr>
      </w:pPr>
      <w:r w:rsidRPr="00643407">
        <w:rPr>
          <w:sz w:val="22"/>
        </w:rPr>
        <w:t>06667 Weißenfels</w:t>
      </w:r>
    </w:p>
    <w:p w14:paraId="51FA5186" w14:textId="0C737077" w:rsidR="0032518C" w:rsidRPr="004D3584" w:rsidRDefault="0032518C" w:rsidP="0032518C">
      <w:pPr>
        <w:widowControl w:val="0"/>
        <w:adjustRightInd w:val="0"/>
        <w:snapToGrid w:val="0"/>
        <w:spacing w:line="312" w:lineRule="auto"/>
        <w:rPr>
          <w:sz w:val="22"/>
        </w:rPr>
      </w:pPr>
      <w:r w:rsidRPr="004D3584">
        <w:rPr>
          <w:sz w:val="22"/>
        </w:rPr>
        <w:t>Tel. +49 3443 342-0</w:t>
      </w:r>
    </w:p>
    <w:p w14:paraId="0B166E41" w14:textId="1216392E" w:rsidR="0032518C" w:rsidRPr="004D3584" w:rsidRDefault="0032518C" w:rsidP="0032518C">
      <w:pPr>
        <w:widowControl w:val="0"/>
        <w:adjustRightInd w:val="0"/>
        <w:snapToGrid w:val="0"/>
        <w:spacing w:line="312" w:lineRule="auto"/>
        <w:rPr>
          <w:sz w:val="22"/>
        </w:rPr>
      </w:pPr>
      <w:r w:rsidRPr="004D3584">
        <w:rPr>
          <w:sz w:val="22"/>
        </w:rPr>
        <w:t>E-Mail: showroom-weissenfels@schueco.com</w:t>
      </w:r>
    </w:p>
    <w:p w14:paraId="4F357C9C" w14:textId="77777777" w:rsidR="0032518C" w:rsidRPr="004D3584" w:rsidRDefault="0032518C" w:rsidP="008F7B3A">
      <w:pPr>
        <w:spacing w:line="312" w:lineRule="auto"/>
        <w:rPr>
          <w:rFonts w:cs="Arial"/>
          <w:sz w:val="22"/>
          <w:shd w:val="clear" w:color="auto" w:fill="FFFFFF"/>
        </w:rPr>
      </w:pPr>
    </w:p>
    <w:p w14:paraId="6BC946CE" w14:textId="77777777" w:rsidR="008F7B3A" w:rsidRPr="004D3584" w:rsidRDefault="008F7B3A" w:rsidP="008F7B3A">
      <w:pPr>
        <w:pStyle w:val="Intro"/>
        <w:spacing w:line="312" w:lineRule="auto"/>
      </w:pPr>
    </w:p>
    <w:p w14:paraId="1942F2A3" w14:textId="77777777" w:rsidR="00F9528B" w:rsidRPr="00806322" w:rsidRDefault="00F9528B" w:rsidP="00F9528B">
      <w:pPr>
        <w:spacing w:line="312" w:lineRule="auto"/>
        <w:jc w:val="both"/>
        <w:rPr>
          <w:rFonts w:cs="Arial"/>
          <w:b/>
          <w:szCs w:val="18"/>
        </w:rPr>
      </w:pPr>
      <w:bookmarkStart w:id="4" w:name="_Hlk77926191"/>
      <w:r>
        <w:rPr>
          <w:rStyle w:val="Fett"/>
          <w:rFonts w:cs="Arial"/>
          <w:szCs w:val="18"/>
        </w:rPr>
        <w:t xml:space="preserve">70 Jahre </w:t>
      </w: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041FF310" w14:textId="6748D1D7" w:rsidR="004A5586" w:rsidRPr="00567D0F" w:rsidRDefault="00F9528B" w:rsidP="00F9528B">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5" w:name="_Hlk77925992"/>
      <w:r>
        <w:rPr>
          <w:rFonts w:cs="Arial"/>
          <w:szCs w:val="18"/>
        </w:rPr>
        <w:t>10.000 Handwerksbetriebe und 30.000</w:t>
      </w:r>
      <w:r w:rsidRPr="00806322">
        <w:rPr>
          <w:rFonts w:cs="Arial"/>
          <w:szCs w:val="18"/>
        </w:rPr>
        <w:t xml:space="preserve"> </w:t>
      </w:r>
      <w:r>
        <w:rPr>
          <w:rFonts w:cs="Arial"/>
          <w:szCs w:val="18"/>
        </w:rPr>
        <w:t xml:space="preserve">Architekturbüros sowie Bauschaffen-de, die den Bau eines Gebäudes in Auftrag geben, </w:t>
      </w:r>
      <w:r w:rsidRPr="00806322">
        <w:rPr>
          <w:rFonts w:cs="Arial"/>
          <w:szCs w:val="18"/>
        </w:rPr>
        <w:t>arbeiten weltweit mit Schüco zu</w:t>
      </w:r>
      <w:r>
        <w:rPr>
          <w:rFonts w:cs="Arial"/>
          <w:szCs w:val="18"/>
        </w:rPr>
        <w:t>-</w:t>
      </w:r>
      <w:proofErr w:type="spellStart"/>
      <w:r w:rsidRPr="00806322">
        <w:rPr>
          <w:rFonts w:cs="Arial"/>
          <w:szCs w:val="18"/>
        </w:rPr>
        <w:t>sammen</w:t>
      </w:r>
      <w:proofErr w:type="spellEnd"/>
      <w:r w:rsidRPr="00806322">
        <w:rPr>
          <w:rFonts w:cs="Arial"/>
          <w:szCs w:val="18"/>
        </w:rPr>
        <w:t>.</w:t>
      </w:r>
      <w:bookmarkEnd w:id="5"/>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20</w:t>
      </w:r>
      <w:r w:rsidRPr="00806322">
        <w:rPr>
          <w:rFonts w:cs="Arial"/>
          <w:szCs w:val="18"/>
        </w:rPr>
        <w:t xml:space="preserve"> einen Jahresumsatz von 1,</w:t>
      </w:r>
      <w:r>
        <w:rPr>
          <w:rFonts w:cs="Arial"/>
          <w:szCs w:val="18"/>
        </w:rPr>
        <w:t>695</w:t>
      </w:r>
      <w:r w:rsidRPr="00806322">
        <w:rPr>
          <w:rFonts w:cs="Arial"/>
          <w:szCs w:val="18"/>
        </w:rPr>
        <w:t xml:space="preserve"> M</w:t>
      </w:r>
      <w:r>
        <w:rPr>
          <w:rFonts w:cs="Arial"/>
          <w:szCs w:val="18"/>
        </w:rPr>
        <w:t xml:space="preserve">illiarden Euro erwirtschaftet. </w:t>
      </w:r>
      <w:r w:rsidRPr="00567D0F">
        <w:rPr>
          <w:rFonts w:cs="Arial"/>
          <w:szCs w:val="18"/>
        </w:rPr>
        <w:t>Weitere Informationen unter</w:t>
      </w:r>
      <w:r w:rsidR="004A5586" w:rsidRPr="00567D0F">
        <w:rPr>
          <w:rFonts w:cs="Arial"/>
          <w:szCs w:val="18"/>
        </w:rPr>
        <w:t xml:space="preserve"> </w:t>
      </w:r>
      <w:hyperlink r:id="rId10" w:history="1">
        <w:r w:rsidR="004A5586" w:rsidRPr="00567D0F">
          <w:rPr>
            <w:rStyle w:val="Hyperlink"/>
            <w:rFonts w:cs="Arial"/>
            <w:szCs w:val="18"/>
          </w:rPr>
          <w:t>www.schueco.de</w:t>
        </w:r>
      </w:hyperlink>
    </w:p>
    <w:p w14:paraId="6FA71BB7" w14:textId="77777777" w:rsidR="004A5586" w:rsidRPr="00567D0F" w:rsidRDefault="004A5586" w:rsidP="00F9528B">
      <w:pPr>
        <w:spacing w:line="312" w:lineRule="auto"/>
        <w:jc w:val="both"/>
        <w:rPr>
          <w:rFonts w:cs="Arial"/>
          <w:szCs w:val="18"/>
        </w:rPr>
      </w:pPr>
    </w:p>
    <w:p w14:paraId="38631050" w14:textId="721FCF11" w:rsidR="00F9528B" w:rsidRPr="00567D0F" w:rsidRDefault="0007618F" w:rsidP="00F9528B">
      <w:pPr>
        <w:spacing w:line="312" w:lineRule="auto"/>
        <w:jc w:val="both"/>
        <w:rPr>
          <w:rFonts w:cs="Arial"/>
          <w:szCs w:val="18"/>
        </w:rPr>
      </w:pPr>
      <w:hyperlink w:history="1"/>
    </w:p>
    <w:p w14:paraId="4B759046" w14:textId="77777777" w:rsidR="00F9528B" w:rsidRPr="00567D0F" w:rsidRDefault="00F9528B" w:rsidP="00F9528B">
      <w:pPr>
        <w:spacing w:line="312" w:lineRule="auto"/>
        <w:jc w:val="both"/>
        <w:rPr>
          <w:rFonts w:cs="Arial"/>
          <w:szCs w:val="18"/>
        </w:rPr>
      </w:pPr>
    </w:p>
    <w:bookmarkEnd w:id="4"/>
    <w:p w14:paraId="782CA4A5" w14:textId="77777777" w:rsidR="00F9528B" w:rsidRPr="00567D0F" w:rsidRDefault="00F9528B" w:rsidP="00F9528B">
      <w:pPr>
        <w:pStyle w:val="Kopfzeile"/>
        <w:tabs>
          <w:tab w:val="clear" w:pos="4513"/>
        </w:tabs>
        <w:spacing w:line="312" w:lineRule="auto"/>
        <w:rPr>
          <w:rFonts w:cs="Arial"/>
          <w:szCs w:val="18"/>
        </w:rPr>
      </w:pPr>
    </w:p>
    <w:p w14:paraId="63B53843" w14:textId="77777777" w:rsidR="00F9528B" w:rsidRPr="004A5586" w:rsidRDefault="00F9528B" w:rsidP="00F9528B">
      <w:pPr>
        <w:spacing w:line="312" w:lineRule="auto"/>
        <w:jc w:val="both"/>
        <w:rPr>
          <w:rFonts w:cs="Arial"/>
          <w:szCs w:val="18"/>
        </w:rPr>
      </w:pPr>
    </w:p>
    <w:p w14:paraId="78A65809" w14:textId="77777777" w:rsidR="0033741B" w:rsidRDefault="0033741B">
      <w:pPr>
        <w:spacing w:line="240" w:lineRule="auto"/>
        <w:rPr>
          <w:sz w:val="22"/>
        </w:rPr>
      </w:pPr>
      <w:r>
        <w:rPr>
          <w:sz w:val="22"/>
        </w:rPr>
        <w:br w:type="page"/>
      </w:r>
    </w:p>
    <w:p w14:paraId="57A0840C" w14:textId="043ECF60"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43F6B1A7" w14:textId="77777777" w:rsidR="00610835" w:rsidRPr="00610835" w:rsidRDefault="0007618F" w:rsidP="00610835">
      <w:pPr>
        <w:spacing w:line="312" w:lineRule="auto"/>
        <w:rPr>
          <w:sz w:val="22"/>
        </w:rPr>
      </w:pPr>
      <w:hyperlink r:id="rId11" w:history="1">
        <w:r w:rsidR="00610835" w:rsidRPr="00610835">
          <w:rPr>
            <w:rStyle w:val="Hyperlink"/>
            <w:sz w:val="22"/>
          </w:rPr>
          <w:t>www.schueco.de/presse</w:t>
        </w:r>
      </w:hyperlink>
      <w:r w:rsidR="00610835" w:rsidRPr="00610835">
        <w:rPr>
          <w:sz w:val="22"/>
        </w:rPr>
        <w:t xml:space="preserve"> zum Download bereit.</w:t>
      </w:r>
    </w:p>
    <w:p w14:paraId="6A0A1FB8" w14:textId="77777777" w:rsidR="005168F0" w:rsidRPr="00610835" w:rsidRDefault="005168F0" w:rsidP="005168F0">
      <w:pPr>
        <w:spacing w:line="312" w:lineRule="auto"/>
        <w:rPr>
          <w:sz w:val="22"/>
        </w:rPr>
      </w:pPr>
    </w:p>
    <w:p w14:paraId="03D3E282" w14:textId="14F0DC5C" w:rsidR="00C47B7E" w:rsidRPr="008E4B7D" w:rsidRDefault="00C47B7E" w:rsidP="00C47B7E">
      <w:pPr>
        <w:spacing w:line="312" w:lineRule="auto"/>
        <w:rPr>
          <w:b/>
          <w:bCs/>
          <w:sz w:val="22"/>
        </w:rPr>
      </w:pPr>
      <w:bookmarkStart w:id="6" w:name="_Hlk81232273"/>
      <w:bookmarkStart w:id="7" w:name="_Hlk82526952"/>
      <w:r w:rsidRPr="008E4B7D">
        <w:rPr>
          <w:b/>
          <w:bCs/>
          <w:sz w:val="22"/>
        </w:rPr>
        <w:t>Fotograf:</w:t>
      </w:r>
      <w:r>
        <w:rPr>
          <w:b/>
          <w:bCs/>
          <w:sz w:val="22"/>
        </w:rPr>
        <w:t xml:space="preserve"> </w:t>
      </w:r>
      <w:r w:rsidR="001B1518">
        <w:rPr>
          <w:b/>
          <w:bCs/>
          <w:sz w:val="22"/>
        </w:rPr>
        <w:t xml:space="preserve">Frank </w:t>
      </w:r>
      <w:proofErr w:type="spellStart"/>
      <w:r w:rsidR="001B1518">
        <w:rPr>
          <w:b/>
          <w:bCs/>
          <w:sz w:val="22"/>
        </w:rPr>
        <w:t>Peterschröder</w:t>
      </w:r>
      <w:proofErr w:type="spellEnd"/>
    </w:p>
    <w:p w14:paraId="7B248C3C" w14:textId="77777777" w:rsidR="00C60EF7" w:rsidRDefault="00C47B7E" w:rsidP="005168F0">
      <w:pPr>
        <w:spacing w:line="312" w:lineRule="auto"/>
        <w:rPr>
          <w:noProof/>
        </w:rPr>
      </w:pPr>
      <w:r>
        <w:rPr>
          <w:b/>
          <w:sz w:val="22"/>
        </w:rPr>
        <w:t>Nutzungsrecht</w:t>
      </w:r>
      <w:r w:rsidRPr="00265ACE">
        <w:rPr>
          <w:b/>
          <w:sz w:val="22"/>
        </w:rPr>
        <w:t>: Schüco International KG</w:t>
      </w:r>
      <w:bookmarkEnd w:id="6"/>
    </w:p>
    <w:bookmarkEnd w:id="7"/>
    <w:p w14:paraId="4262BCEF" w14:textId="4424C638" w:rsidR="00084C99" w:rsidRDefault="006A1D4B" w:rsidP="005168F0">
      <w:pPr>
        <w:spacing w:line="312" w:lineRule="auto"/>
        <w:rPr>
          <w:sz w:val="22"/>
        </w:rPr>
      </w:pPr>
      <w:r>
        <w:rPr>
          <w:sz w:val="22"/>
        </w:rPr>
        <w:t xml:space="preserve"> </w:t>
      </w:r>
      <w:r w:rsidR="00C60EF7">
        <w:rPr>
          <w:noProof/>
        </w:rPr>
        <w:drawing>
          <wp:inline distT="0" distB="0" distL="0" distR="0" wp14:anchorId="51D525E3" wp14:editId="2F601507">
            <wp:extent cx="1158505" cy="1543050"/>
            <wp:effectExtent l="0" t="0" r="381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69975" cy="1558327"/>
                    </a:xfrm>
                    <a:prstGeom prst="rect">
                      <a:avLst/>
                    </a:prstGeom>
                    <a:noFill/>
                    <a:ln>
                      <a:noFill/>
                    </a:ln>
                  </pic:spPr>
                </pic:pic>
              </a:graphicData>
            </a:graphic>
          </wp:inline>
        </w:drawing>
      </w:r>
    </w:p>
    <w:p w14:paraId="7FD72D1B" w14:textId="4CB4A4E0" w:rsidR="00084C99" w:rsidRDefault="00C60EF7" w:rsidP="00C60EF7">
      <w:pPr>
        <w:spacing w:line="312" w:lineRule="auto"/>
        <w:rPr>
          <w:sz w:val="22"/>
        </w:rPr>
      </w:pPr>
      <w:r>
        <w:rPr>
          <w:sz w:val="22"/>
        </w:rPr>
        <w:t>Firmensitz der</w:t>
      </w:r>
      <w:r w:rsidR="00084C99">
        <w:rPr>
          <w:sz w:val="22"/>
        </w:rPr>
        <w:t xml:space="preserve"> Schüco Polymer Technologies KG in Weißenfels</w:t>
      </w:r>
      <w:r>
        <w:rPr>
          <w:sz w:val="22"/>
        </w:rPr>
        <w:t>.</w:t>
      </w:r>
      <w:r w:rsidR="00084C99">
        <w:rPr>
          <w:sz w:val="22"/>
        </w:rPr>
        <w:t xml:space="preserve"> </w:t>
      </w:r>
    </w:p>
    <w:p w14:paraId="329881EF" w14:textId="77777777" w:rsidR="00084C99" w:rsidRDefault="00084C99" w:rsidP="005168F0">
      <w:pPr>
        <w:spacing w:line="312" w:lineRule="auto"/>
        <w:rPr>
          <w:sz w:val="22"/>
        </w:rPr>
      </w:pPr>
    </w:p>
    <w:p w14:paraId="54B32871" w14:textId="498F0F0A" w:rsidR="002C240E" w:rsidRPr="008E4B7D" w:rsidRDefault="002C240E" w:rsidP="002C240E">
      <w:pPr>
        <w:spacing w:line="312" w:lineRule="auto"/>
        <w:rPr>
          <w:b/>
          <w:bCs/>
          <w:sz w:val="22"/>
        </w:rPr>
      </w:pPr>
      <w:bookmarkStart w:id="8" w:name="_Hlk81232542"/>
      <w:r w:rsidRPr="008E4B7D">
        <w:rPr>
          <w:b/>
          <w:bCs/>
          <w:sz w:val="22"/>
        </w:rPr>
        <w:t>Fotograf:</w:t>
      </w:r>
      <w:r>
        <w:rPr>
          <w:b/>
          <w:bCs/>
          <w:sz w:val="22"/>
        </w:rPr>
        <w:t xml:space="preserve"> Matthias Schrumpf</w:t>
      </w:r>
    </w:p>
    <w:p w14:paraId="6AD53CD9" w14:textId="78234AAB" w:rsidR="002C240E" w:rsidRDefault="002C240E" w:rsidP="002C240E">
      <w:pPr>
        <w:spacing w:line="312" w:lineRule="auto"/>
      </w:pPr>
      <w:r>
        <w:rPr>
          <w:b/>
          <w:sz w:val="22"/>
        </w:rPr>
        <w:t>Nutzungsrecht</w:t>
      </w:r>
      <w:r w:rsidRPr="00265ACE">
        <w:rPr>
          <w:b/>
          <w:sz w:val="22"/>
        </w:rPr>
        <w:t>: Schüco International KG</w:t>
      </w:r>
      <w:bookmarkEnd w:id="8"/>
    </w:p>
    <w:p w14:paraId="7F1532CC" w14:textId="42B0C616" w:rsidR="00453ABB" w:rsidRDefault="000C5198" w:rsidP="005168F0">
      <w:pPr>
        <w:spacing w:line="312" w:lineRule="auto"/>
      </w:pPr>
      <w:r>
        <w:rPr>
          <w:noProof/>
        </w:rPr>
        <w:drawing>
          <wp:inline distT="0" distB="0" distL="0" distR="0" wp14:anchorId="57471EC2" wp14:editId="37894355">
            <wp:extent cx="2056365" cy="1371600"/>
            <wp:effectExtent l="0" t="0" r="1270"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62685" cy="1375815"/>
                    </a:xfrm>
                    <a:prstGeom prst="rect">
                      <a:avLst/>
                    </a:prstGeom>
                    <a:noFill/>
                    <a:ln>
                      <a:noFill/>
                    </a:ln>
                  </pic:spPr>
                </pic:pic>
              </a:graphicData>
            </a:graphic>
          </wp:inline>
        </w:drawing>
      </w:r>
      <w:r w:rsidR="00D33397">
        <w:t xml:space="preserve">  </w:t>
      </w:r>
      <w:r w:rsidR="00D33397">
        <w:rPr>
          <w:noProof/>
          <w:sz w:val="22"/>
        </w:rPr>
        <w:drawing>
          <wp:inline distT="0" distB="0" distL="0" distR="0" wp14:anchorId="12AC0CDE" wp14:editId="32E13E66">
            <wp:extent cx="2061642" cy="137541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064684" cy="1377439"/>
                    </a:xfrm>
                    <a:prstGeom prst="rect">
                      <a:avLst/>
                    </a:prstGeom>
                  </pic:spPr>
                </pic:pic>
              </a:graphicData>
            </a:graphic>
          </wp:inline>
        </w:drawing>
      </w:r>
    </w:p>
    <w:p w14:paraId="55A8A05D" w14:textId="24BFD7C0" w:rsidR="002C240E" w:rsidRDefault="002C240E" w:rsidP="00453ABB">
      <w:pPr>
        <w:spacing w:line="312" w:lineRule="auto"/>
        <w:rPr>
          <w:sz w:val="22"/>
        </w:rPr>
      </w:pPr>
      <w:r w:rsidRPr="00133EB6">
        <w:rPr>
          <w:sz w:val="22"/>
        </w:rPr>
        <w:t xml:space="preserve">Der </w:t>
      </w:r>
      <w:r>
        <w:rPr>
          <w:sz w:val="22"/>
        </w:rPr>
        <w:t xml:space="preserve">Schüco Showroom in Weißenfels kombiniert den </w:t>
      </w:r>
      <w:r w:rsidRPr="00133EB6">
        <w:rPr>
          <w:sz w:val="22"/>
        </w:rPr>
        <w:t xml:space="preserve">Ausstellungsbereich mit </w:t>
      </w:r>
      <w:r>
        <w:rPr>
          <w:sz w:val="22"/>
        </w:rPr>
        <w:t>großzügiger Eventfläche.</w:t>
      </w:r>
    </w:p>
    <w:p w14:paraId="0C7DB956" w14:textId="787B1B40" w:rsidR="002C240E" w:rsidRDefault="002C240E" w:rsidP="005168F0">
      <w:pPr>
        <w:spacing w:line="312" w:lineRule="auto"/>
        <w:rPr>
          <w:sz w:val="22"/>
        </w:rPr>
      </w:pPr>
    </w:p>
    <w:p w14:paraId="02E40646" w14:textId="7D1C8843" w:rsidR="002C240E" w:rsidRPr="008E4B7D" w:rsidRDefault="002C240E" w:rsidP="002C240E">
      <w:pPr>
        <w:spacing w:line="312" w:lineRule="auto"/>
        <w:rPr>
          <w:b/>
          <w:bCs/>
          <w:sz w:val="22"/>
        </w:rPr>
      </w:pPr>
      <w:r w:rsidRPr="008E4B7D">
        <w:rPr>
          <w:b/>
          <w:bCs/>
          <w:sz w:val="22"/>
        </w:rPr>
        <w:t>Fotograf:</w:t>
      </w:r>
      <w:r>
        <w:rPr>
          <w:b/>
          <w:bCs/>
          <w:sz w:val="22"/>
        </w:rPr>
        <w:t xml:space="preserve"> Matthias Schrumpf</w:t>
      </w:r>
    </w:p>
    <w:p w14:paraId="23F02FE1" w14:textId="00D14CC7" w:rsidR="002C240E" w:rsidRDefault="002C240E" w:rsidP="002C240E">
      <w:pPr>
        <w:spacing w:line="312" w:lineRule="auto"/>
        <w:rPr>
          <w:sz w:val="22"/>
        </w:rPr>
      </w:pPr>
      <w:r>
        <w:rPr>
          <w:b/>
          <w:sz w:val="22"/>
        </w:rPr>
        <w:t>Nutzungsrecht</w:t>
      </w:r>
      <w:r w:rsidRPr="00265ACE">
        <w:rPr>
          <w:b/>
          <w:sz w:val="22"/>
        </w:rPr>
        <w:t>: Schüco International KG</w:t>
      </w:r>
    </w:p>
    <w:p w14:paraId="1ACE5464" w14:textId="411CE4AE" w:rsidR="00A06B42" w:rsidRDefault="00A06B42" w:rsidP="005168F0">
      <w:pPr>
        <w:spacing w:line="312" w:lineRule="auto"/>
        <w:rPr>
          <w:sz w:val="22"/>
        </w:rPr>
      </w:pPr>
      <w:r>
        <w:rPr>
          <w:noProof/>
        </w:rPr>
        <w:drawing>
          <wp:inline distT="0" distB="0" distL="0" distR="0" wp14:anchorId="0C3A2899" wp14:editId="21FBF87D">
            <wp:extent cx="991074" cy="1485900"/>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5349" cy="1507302"/>
                    </a:xfrm>
                    <a:prstGeom prst="rect">
                      <a:avLst/>
                    </a:prstGeom>
                    <a:noFill/>
                    <a:ln>
                      <a:noFill/>
                    </a:ln>
                  </pic:spPr>
                </pic:pic>
              </a:graphicData>
            </a:graphic>
          </wp:inline>
        </w:drawing>
      </w:r>
    </w:p>
    <w:p w14:paraId="5F43B623" w14:textId="2316C1CC" w:rsidR="002C240E" w:rsidRDefault="00453ABB" w:rsidP="005168F0">
      <w:pPr>
        <w:spacing w:line="312" w:lineRule="auto"/>
        <w:rPr>
          <w:noProof/>
        </w:rPr>
      </w:pPr>
      <w:r>
        <w:rPr>
          <w:sz w:val="22"/>
        </w:rPr>
        <w:t xml:space="preserve">Der Bereich </w:t>
      </w:r>
      <w:r w:rsidRPr="001B19A4">
        <w:rPr>
          <w:bCs/>
          <w:sz w:val="22"/>
        </w:rPr>
        <w:t>Arrival</w:t>
      </w:r>
      <w:r>
        <w:rPr>
          <w:sz w:val="22"/>
        </w:rPr>
        <w:t xml:space="preserve"> zeigt designorientierte smarte Haustüren mit flügelüberdeckenden Füllungen und barrierefreien Nullschwellen aus Kunststoff und Aluminium.</w:t>
      </w:r>
    </w:p>
    <w:p w14:paraId="3E9AA942" w14:textId="77777777" w:rsidR="0033741B" w:rsidRDefault="0033741B">
      <w:pPr>
        <w:spacing w:line="240" w:lineRule="auto"/>
        <w:rPr>
          <w:b/>
          <w:bCs/>
          <w:sz w:val="22"/>
        </w:rPr>
      </w:pPr>
      <w:r>
        <w:rPr>
          <w:b/>
          <w:bCs/>
          <w:sz w:val="22"/>
        </w:rPr>
        <w:br w:type="page"/>
      </w:r>
    </w:p>
    <w:p w14:paraId="34A2B28A" w14:textId="208C3A06" w:rsidR="002C240E" w:rsidRPr="008E4B7D" w:rsidRDefault="002C240E" w:rsidP="002C240E">
      <w:pPr>
        <w:spacing w:line="312" w:lineRule="auto"/>
        <w:rPr>
          <w:b/>
          <w:bCs/>
          <w:sz w:val="22"/>
        </w:rPr>
      </w:pPr>
      <w:r w:rsidRPr="008E4B7D">
        <w:rPr>
          <w:b/>
          <w:bCs/>
          <w:sz w:val="22"/>
        </w:rPr>
        <w:lastRenderedPageBreak/>
        <w:t>Fotograf:</w:t>
      </w:r>
      <w:r>
        <w:rPr>
          <w:b/>
          <w:bCs/>
          <w:sz w:val="22"/>
        </w:rPr>
        <w:t xml:space="preserve"> Matthias Schrumpf</w:t>
      </w:r>
    </w:p>
    <w:p w14:paraId="62538FD2" w14:textId="60A829A7" w:rsidR="002C240E" w:rsidRDefault="002C240E" w:rsidP="002C240E">
      <w:pPr>
        <w:spacing w:line="312" w:lineRule="auto"/>
        <w:rPr>
          <w:noProof/>
        </w:rPr>
      </w:pPr>
      <w:r>
        <w:rPr>
          <w:b/>
          <w:sz w:val="22"/>
        </w:rPr>
        <w:t>Nutzungsrecht</w:t>
      </w:r>
      <w:r w:rsidRPr="00265ACE">
        <w:rPr>
          <w:b/>
          <w:sz w:val="22"/>
        </w:rPr>
        <w:t>: Schüco International KG</w:t>
      </w:r>
    </w:p>
    <w:p w14:paraId="651C85B0" w14:textId="224C4082" w:rsidR="00A06B42" w:rsidRDefault="00A06B42" w:rsidP="005168F0">
      <w:pPr>
        <w:spacing w:line="312" w:lineRule="auto"/>
        <w:rPr>
          <w:sz w:val="22"/>
        </w:rPr>
      </w:pPr>
      <w:r>
        <w:rPr>
          <w:noProof/>
        </w:rPr>
        <w:drawing>
          <wp:inline distT="0" distB="0" distL="0" distR="0" wp14:anchorId="698508CC" wp14:editId="055B40A0">
            <wp:extent cx="2105025" cy="1403148"/>
            <wp:effectExtent l="0" t="0" r="0" b="698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28857" cy="1419034"/>
                    </a:xfrm>
                    <a:prstGeom prst="rect">
                      <a:avLst/>
                    </a:prstGeom>
                    <a:noFill/>
                    <a:ln>
                      <a:noFill/>
                    </a:ln>
                  </pic:spPr>
                </pic:pic>
              </a:graphicData>
            </a:graphic>
          </wp:inline>
        </w:drawing>
      </w:r>
    </w:p>
    <w:p w14:paraId="3C07B484" w14:textId="4412279C" w:rsidR="002C240E" w:rsidRDefault="00453ABB" w:rsidP="00371BD9">
      <w:pPr>
        <w:spacing w:line="312" w:lineRule="auto"/>
        <w:rPr>
          <w:noProof/>
        </w:rPr>
      </w:pPr>
      <w:r>
        <w:rPr>
          <w:sz w:val="22"/>
        </w:rPr>
        <w:t xml:space="preserve">Im Bereich </w:t>
      </w:r>
      <w:r w:rsidRPr="001B19A4">
        <w:rPr>
          <w:bCs/>
          <w:sz w:val="22"/>
        </w:rPr>
        <w:t>View</w:t>
      </w:r>
      <w:r w:rsidRPr="003B2EFB">
        <w:rPr>
          <w:sz w:val="22"/>
        </w:rPr>
        <w:t xml:space="preserve"> </w:t>
      </w:r>
      <w:r>
        <w:rPr>
          <w:sz w:val="22"/>
        </w:rPr>
        <w:t>dreht sich alles um Fenster und Fenstertüren aus Kunststoff.</w:t>
      </w:r>
    </w:p>
    <w:p w14:paraId="54A398C9" w14:textId="47985F4A" w:rsidR="002C240E" w:rsidRDefault="002C240E" w:rsidP="00371BD9">
      <w:pPr>
        <w:spacing w:line="312" w:lineRule="auto"/>
        <w:rPr>
          <w:noProof/>
        </w:rPr>
      </w:pPr>
    </w:p>
    <w:p w14:paraId="3247AAE5" w14:textId="7C5E0F1C" w:rsidR="002C240E" w:rsidRPr="008E4B7D" w:rsidRDefault="002C240E" w:rsidP="00371BD9">
      <w:pPr>
        <w:spacing w:line="312" w:lineRule="auto"/>
        <w:rPr>
          <w:b/>
          <w:bCs/>
          <w:sz w:val="22"/>
        </w:rPr>
      </w:pPr>
      <w:r w:rsidRPr="008E4B7D">
        <w:rPr>
          <w:b/>
          <w:bCs/>
          <w:sz w:val="22"/>
        </w:rPr>
        <w:t>Fotograf:</w:t>
      </w:r>
      <w:r>
        <w:rPr>
          <w:b/>
          <w:bCs/>
          <w:sz w:val="22"/>
        </w:rPr>
        <w:t xml:space="preserve"> Matthias Schrumpf</w:t>
      </w:r>
    </w:p>
    <w:p w14:paraId="59F8A10F" w14:textId="0273E2FE" w:rsidR="002C240E" w:rsidRDefault="002C240E" w:rsidP="00371BD9">
      <w:pPr>
        <w:spacing w:line="312" w:lineRule="auto"/>
        <w:rPr>
          <w:noProof/>
        </w:rPr>
      </w:pPr>
      <w:r>
        <w:rPr>
          <w:b/>
          <w:sz w:val="22"/>
        </w:rPr>
        <w:t>Nutzungsrecht</w:t>
      </w:r>
      <w:r w:rsidRPr="00265ACE">
        <w:rPr>
          <w:b/>
          <w:sz w:val="22"/>
        </w:rPr>
        <w:t>: Schüco International KG</w:t>
      </w:r>
    </w:p>
    <w:p w14:paraId="7B09A89B" w14:textId="2329313C" w:rsidR="00A06B42" w:rsidRDefault="00A06B42" w:rsidP="005168F0">
      <w:pPr>
        <w:spacing w:line="312" w:lineRule="auto"/>
        <w:rPr>
          <w:sz w:val="22"/>
        </w:rPr>
      </w:pPr>
      <w:r>
        <w:rPr>
          <w:noProof/>
        </w:rPr>
        <w:drawing>
          <wp:inline distT="0" distB="0" distL="0" distR="0" wp14:anchorId="31972924" wp14:editId="2145BC43">
            <wp:extent cx="2100565" cy="1400175"/>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39717" cy="1426272"/>
                    </a:xfrm>
                    <a:prstGeom prst="rect">
                      <a:avLst/>
                    </a:prstGeom>
                    <a:noFill/>
                    <a:ln>
                      <a:noFill/>
                    </a:ln>
                  </pic:spPr>
                </pic:pic>
              </a:graphicData>
            </a:graphic>
          </wp:inline>
        </w:drawing>
      </w:r>
    </w:p>
    <w:p w14:paraId="2C748DE5" w14:textId="47F1BF8D" w:rsidR="00C60EF7" w:rsidRDefault="00453ABB" w:rsidP="00711002">
      <w:pPr>
        <w:spacing w:line="312" w:lineRule="auto"/>
        <w:rPr>
          <w:sz w:val="22"/>
        </w:rPr>
      </w:pPr>
      <w:r>
        <w:rPr>
          <w:sz w:val="22"/>
        </w:rPr>
        <w:t>Im Bereich Panor</w:t>
      </w:r>
      <w:r w:rsidR="00567D0F">
        <w:rPr>
          <w:sz w:val="22"/>
        </w:rPr>
        <w:t>a</w:t>
      </w:r>
      <w:r>
        <w:rPr>
          <w:sz w:val="22"/>
        </w:rPr>
        <w:t xml:space="preserve">ma werden mit Blick auf inszenierte Außenlandschaften Schüco </w:t>
      </w:r>
      <w:proofErr w:type="spellStart"/>
      <w:r>
        <w:rPr>
          <w:sz w:val="22"/>
        </w:rPr>
        <w:t>Liv</w:t>
      </w:r>
      <w:r w:rsidRPr="00D73EBB">
        <w:rPr>
          <w:b/>
          <w:sz w:val="22"/>
        </w:rPr>
        <w:t>Ing</w:t>
      </w:r>
      <w:r w:rsidRPr="00502FCE">
        <w:rPr>
          <w:sz w:val="22"/>
        </w:rPr>
        <w:t>Slide</w:t>
      </w:r>
      <w:proofErr w:type="spellEnd"/>
      <w:r w:rsidRPr="00502FCE">
        <w:rPr>
          <w:sz w:val="22"/>
        </w:rPr>
        <w:t xml:space="preserve"> </w:t>
      </w:r>
      <w:r>
        <w:rPr>
          <w:sz w:val="22"/>
        </w:rPr>
        <w:t>Varianten mit schmalsten Profilansichtsbreiten präsentiert</w:t>
      </w:r>
      <w:r w:rsidR="0033741B">
        <w:rPr>
          <w:sz w:val="22"/>
        </w:rPr>
        <w:t>.</w:t>
      </w:r>
    </w:p>
    <w:p w14:paraId="18C714C9" w14:textId="0C675C72" w:rsidR="00453ABB" w:rsidRDefault="00453ABB" w:rsidP="00711002">
      <w:pPr>
        <w:spacing w:line="312" w:lineRule="auto"/>
        <w:rPr>
          <w:b/>
          <w:bCs/>
          <w:sz w:val="22"/>
        </w:rPr>
      </w:pPr>
    </w:p>
    <w:p w14:paraId="32D7EEE9" w14:textId="3B8C8495" w:rsidR="002C240E" w:rsidRPr="008E4B7D" w:rsidRDefault="002C240E" w:rsidP="002C240E">
      <w:pPr>
        <w:spacing w:line="312" w:lineRule="auto"/>
        <w:rPr>
          <w:b/>
          <w:bCs/>
          <w:sz w:val="22"/>
        </w:rPr>
      </w:pPr>
      <w:r w:rsidRPr="008E4B7D">
        <w:rPr>
          <w:b/>
          <w:bCs/>
          <w:sz w:val="22"/>
        </w:rPr>
        <w:t>Fotograf:</w:t>
      </w:r>
      <w:r>
        <w:rPr>
          <w:b/>
          <w:bCs/>
          <w:sz w:val="22"/>
        </w:rPr>
        <w:t xml:space="preserve"> Matthias Schrumpf</w:t>
      </w:r>
    </w:p>
    <w:p w14:paraId="1845A677" w14:textId="20F522D0" w:rsidR="002C240E" w:rsidRDefault="002C240E" w:rsidP="002C240E">
      <w:pPr>
        <w:spacing w:line="312" w:lineRule="auto"/>
        <w:rPr>
          <w:noProof/>
        </w:rPr>
      </w:pPr>
      <w:r>
        <w:rPr>
          <w:b/>
          <w:sz w:val="22"/>
        </w:rPr>
        <w:t>Nutzungsrecht</w:t>
      </w:r>
      <w:r w:rsidRPr="00265ACE">
        <w:rPr>
          <w:b/>
          <w:sz w:val="22"/>
        </w:rPr>
        <w:t>: Schüco International KG</w:t>
      </w:r>
    </w:p>
    <w:p w14:paraId="0835CE37" w14:textId="60BF52D8" w:rsidR="00A06B42" w:rsidRDefault="006A1D4B" w:rsidP="005168F0">
      <w:pPr>
        <w:spacing w:line="312" w:lineRule="auto"/>
        <w:rPr>
          <w:sz w:val="22"/>
        </w:rPr>
      </w:pPr>
      <w:r>
        <w:rPr>
          <w:noProof/>
        </w:rPr>
        <w:drawing>
          <wp:inline distT="0" distB="0" distL="0" distR="0" wp14:anchorId="22109A15" wp14:editId="62406E3A">
            <wp:extent cx="1085850" cy="1627994"/>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96117" cy="1643388"/>
                    </a:xfrm>
                    <a:prstGeom prst="rect">
                      <a:avLst/>
                    </a:prstGeom>
                    <a:noFill/>
                    <a:ln>
                      <a:noFill/>
                    </a:ln>
                  </pic:spPr>
                </pic:pic>
              </a:graphicData>
            </a:graphic>
          </wp:inline>
        </w:drawing>
      </w:r>
    </w:p>
    <w:p w14:paraId="26DA242E" w14:textId="0F076836" w:rsidR="0033741B" w:rsidRDefault="00453ABB" w:rsidP="00D33397">
      <w:pPr>
        <w:spacing w:line="312" w:lineRule="auto"/>
        <w:rPr>
          <w:sz w:val="22"/>
        </w:rPr>
      </w:pPr>
      <w:r>
        <w:rPr>
          <w:sz w:val="22"/>
        </w:rPr>
        <w:t xml:space="preserve">Der Bereich </w:t>
      </w:r>
      <w:r w:rsidRPr="00545E3E">
        <w:rPr>
          <w:bCs/>
          <w:sz w:val="22"/>
        </w:rPr>
        <w:t>Service</w:t>
      </w:r>
      <w:r>
        <w:rPr>
          <w:sz w:val="22"/>
        </w:rPr>
        <w:t xml:space="preserve"> stellt das umfassende Dienstleistungsangebot der Schüco Polymer Technologies KG vor. Insbesondere die digitalen Lösungen stehen hier im Fokus.</w:t>
      </w:r>
    </w:p>
    <w:sectPr w:rsidR="0033741B" w:rsidSect="007A7037">
      <w:headerReference w:type="default" r:id="rId19"/>
      <w:footerReference w:type="default" r:id="rId20"/>
      <w:headerReference w:type="first" r:id="rId21"/>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FA89CA" w14:textId="77777777" w:rsidR="00FA3F09" w:rsidRDefault="00FA3F09" w:rsidP="00F958EA">
      <w:pPr>
        <w:spacing w:line="240" w:lineRule="auto"/>
      </w:pPr>
      <w:r>
        <w:separator/>
      </w:r>
    </w:p>
  </w:endnote>
  <w:endnote w:type="continuationSeparator" w:id="0">
    <w:p w14:paraId="5ADE2E27" w14:textId="77777777" w:rsidR="00FA3F09" w:rsidRDefault="00FA3F09"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3F0038"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3FEB32" w14:textId="77777777" w:rsidR="00FA3F09" w:rsidRDefault="00FA3F09" w:rsidP="00F958EA">
      <w:pPr>
        <w:spacing w:line="240" w:lineRule="auto"/>
      </w:pPr>
      <w:r>
        <w:separator/>
      </w:r>
    </w:p>
  </w:footnote>
  <w:footnote w:type="continuationSeparator" w:id="0">
    <w:p w14:paraId="26E0273B" w14:textId="77777777" w:rsidR="00FA3F09" w:rsidRDefault="00FA3F09"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87F0C4"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430E5C4D" wp14:editId="18F7CB65">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C1CD6D"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754297DD" wp14:editId="16C8DFA4">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9712B6"/>
    <w:multiLevelType w:val="hybridMultilevel"/>
    <w:tmpl w:val="18C001DE"/>
    <w:lvl w:ilvl="0" w:tplc="EE80526A">
      <w:start w:val="1"/>
      <w:numFmt w:val="bullet"/>
      <w:lvlText w:val=""/>
      <w:lvlJc w:val="left"/>
      <w:pPr>
        <w:tabs>
          <w:tab w:val="num" w:pos="720"/>
        </w:tabs>
        <w:ind w:left="720" w:hanging="360"/>
      </w:pPr>
      <w:rPr>
        <w:rFonts w:ascii="Wingdings" w:hAnsi="Wingdings" w:hint="default"/>
      </w:rPr>
    </w:lvl>
    <w:lvl w:ilvl="1" w:tplc="17DE0378" w:tentative="1">
      <w:start w:val="1"/>
      <w:numFmt w:val="bullet"/>
      <w:lvlText w:val=""/>
      <w:lvlJc w:val="left"/>
      <w:pPr>
        <w:tabs>
          <w:tab w:val="num" w:pos="1440"/>
        </w:tabs>
        <w:ind w:left="1440" w:hanging="360"/>
      </w:pPr>
      <w:rPr>
        <w:rFonts w:ascii="Wingdings" w:hAnsi="Wingdings" w:hint="default"/>
      </w:rPr>
    </w:lvl>
    <w:lvl w:ilvl="2" w:tplc="8042D0CC">
      <w:start w:val="1"/>
      <w:numFmt w:val="bullet"/>
      <w:lvlText w:val=""/>
      <w:lvlJc w:val="left"/>
      <w:pPr>
        <w:tabs>
          <w:tab w:val="num" w:pos="2160"/>
        </w:tabs>
        <w:ind w:left="2160" w:hanging="360"/>
      </w:pPr>
      <w:rPr>
        <w:rFonts w:ascii="Wingdings" w:hAnsi="Wingdings" w:hint="default"/>
      </w:rPr>
    </w:lvl>
    <w:lvl w:ilvl="3" w:tplc="ACD63AF8" w:tentative="1">
      <w:start w:val="1"/>
      <w:numFmt w:val="bullet"/>
      <w:lvlText w:val=""/>
      <w:lvlJc w:val="left"/>
      <w:pPr>
        <w:tabs>
          <w:tab w:val="num" w:pos="2880"/>
        </w:tabs>
        <w:ind w:left="2880" w:hanging="360"/>
      </w:pPr>
      <w:rPr>
        <w:rFonts w:ascii="Wingdings" w:hAnsi="Wingdings" w:hint="default"/>
      </w:rPr>
    </w:lvl>
    <w:lvl w:ilvl="4" w:tplc="8B4411B4" w:tentative="1">
      <w:start w:val="1"/>
      <w:numFmt w:val="bullet"/>
      <w:lvlText w:val=""/>
      <w:lvlJc w:val="left"/>
      <w:pPr>
        <w:tabs>
          <w:tab w:val="num" w:pos="3600"/>
        </w:tabs>
        <w:ind w:left="3600" w:hanging="360"/>
      </w:pPr>
      <w:rPr>
        <w:rFonts w:ascii="Wingdings" w:hAnsi="Wingdings" w:hint="default"/>
      </w:rPr>
    </w:lvl>
    <w:lvl w:ilvl="5" w:tplc="AB9CECA6" w:tentative="1">
      <w:start w:val="1"/>
      <w:numFmt w:val="bullet"/>
      <w:lvlText w:val=""/>
      <w:lvlJc w:val="left"/>
      <w:pPr>
        <w:tabs>
          <w:tab w:val="num" w:pos="4320"/>
        </w:tabs>
        <w:ind w:left="4320" w:hanging="360"/>
      </w:pPr>
      <w:rPr>
        <w:rFonts w:ascii="Wingdings" w:hAnsi="Wingdings" w:hint="default"/>
      </w:rPr>
    </w:lvl>
    <w:lvl w:ilvl="6" w:tplc="26B41676" w:tentative="1">
      <w:start w:val="1"/>
      <w:numFmt w:val="bullet"/>
      <w:lvlText w:val=""/>
      <w:lvlJc w:val="left"/>
      <w:pPr>
        <w:tabs>
          <w:tab w:val="num" w:pos="5040"/>
        </w:tabs>
        <w:ind w:left="5040" w:hanging="360"/>
      </w:pPr>
      <w:rPr>
        <w:rFonts w:ascii="Wingdings" w:hAnsi="Wingdings" w:hint="default"/>
      </w:rPr>
    </w:lvl>
    <w:lvl w:ilvl="7" w:tplc="F154CD5A" w:tentative="1">
      <w:start w:val="1"/>
      <w:numFmt w:val="bullet"/>
      <w:lvlText w:val=""/>
      <w:lvlJc w:val="left"/>
      <w:pPr>
        <w:tabs>
          <w:tab w:val="num" w:pos="5760"/>
        </w:tabs>
        <w:ind w:left="5760" w:hanging="360"/>
      </w:pPr>
      <w:rPr>
        <w:rFonts w:ascii="Wingdings" w:hAnsi="Wingdings" w:hint="default"/>
      </w:rPr>
    </w:lvl>
    <w:lvl w:ilvl="8" w:tplc="B26C5774"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5"/>
  </w:num>
  <w:num w:numId="3">
    <w:abstractNumId w:val="3"/>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0241">
      <o:colormru v:ext="edit" colors="#78b928"/>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1D72"/>
    <w:rsid w:val="00001A1A"/>
    <w:rsid w:val="000243D1"/>
    <w:rsid w:val="00024ACE"/>
    <w:rsid w:val="000301D8"/>
    <w:rsid w:val="00040810"/>
    <w:rsid w:val="00042BCE"/>
    <w:rsid w:val="00051401"/>
    <w:rsid w:val="00055CD5"/>
    <w:rsid w:val="000624E1"/>
    <w:rsid w:val="00064839"/>
    <w:rsid w:val="00073518"/>
    <w:rsid w:val="00074DD9"/>
    <w:rsid w:val="0007618F"/>
    <w:rsid w:val="00083752"/>
    <w:rsid w:val="000843C5"/>
    <w:rsid w:val="00084C99"/>
    <w:rsid w:val="000A5E24"/>
    <w:rsid w:val="000C299E"/>
    <w:rsid w:val="000C5198"/>
    <w:rsid w:val="000D6858"/>
    <w:rsid w:val="000F41FC"/>
    <w:rsid w:val="001051B8"/>
    <w:rsid w:val="00107D5A"/>
    <w:rsid w:val="00113D9B"/>
    <w:rsid w:val="001144C6"/>
    <w:rsid w:val="0011455F"/>
    <w:rsid w:val="00115275"/>
    <w:rsid w:val="001279B3"/>
    <w:rsid w:val="00131804"/>
    <w:rsid w:val="00175C50"/>
    <w:rsid w:val="0018293F"/>
    <w:rsid w:val="00183DB4"/>
    <w:rsid w:val="00191315"/>
    <w:rsid w:val="001A28F4"/>
    <w:rsid w:val="001A3597"/>
    <w:rsid w:val="001A59C9"/>
    <w:rsid w:val="001A6CC0"/>
    <w:rsid w:val="001B1518"/>
    <w:rsid w:val="001B19A4"/>
    <w:rsid w:val="001C4E5A"/>
    <w:rsid w:val="001C5624"/>
    <w:rsid w:val="001C6FAC"/>
    <w:rsid w:val="001C71CC"/>
    <w:rsid w:val="001E2EF1"/>
    <w:rsid w:val="001F11C3"/>
    <w:rsid w:val="001F1716"/>
    <w:rsid w:val="001F5E14"/>
    <w:rsid w:val="001F7A4F"/>
    <w:rsid w:val="001F7A93"/>
    <w:rsid w:val="002018DC"/>
    <w:rsid w:val="00206443"/>
    <w:rsid w:val="0021268C"/>
    <w:rsid w:val="002176B8"/>
    <w:rsid w:val="00221120"/>
    <w:rsid w:val="00227E10"/>
    <w:rsid w:val="00236391"/>
    <w:rsid w:val="0024327E"/>
    <w:rsid w:val="00252D6E"/>
    <w:rsid w:val="00254BAE"/>
    <w:rsid w:val="00265ACE"/>
    <w:rsid w:val="00270392"/>
    <w:rsid w:val="002762A8"/>
    <w:rsid w:val="00284CF1"/>
    <w:rsid w:val="002911E7"/>
    <w:rsid w:val="002B211F"/>
    <w:rsid w:val="002B7628"/>
    <w:rsid w:val="002B7D28"/>
    <w:rsid w:val="002C240E"/>
    <w:rsid w:val="002E3613"/>
    <w:rsid w:val="002E65C2"/>
    <w:rsid w:val="002F3983"/>
    <w:rsid w:val="00311095"/>
    <w:rsid w:val="0032518C"/>
    <w:rsid w:val="003312EB"/>
    <w:rsid w:val="00332231"/>
    <w:rsid w:val="0033741B"/>
    <w:rsid w:val="00337E7E"/>
    <w:rsid w:val="003442BA"/>
    <w:rsid w:val="003471F7"/>
    <w:rsid w:val="00366A18"/>
    <w:rsid w:val="00367473"/>
    <w:rsid w:val="0037157E"/>
    <w:rsid w:val="00371BD9"/>
    <w:rsid w:val="003855FF"/>
    <w:rsid w:val="00391008"/>
    <w:rsid w:val="003A35A0"/>
    <w:rsid w:val="003A46F2"/>
    <w:rsid w:val="003C0B27"/>
    <w:rsid w:val="003C1C27"/>
    <w:rsid w:val="003C3118"/>
    <w:rsid w:val="003D7AB3"/>
    <w:rsid w:val="003F280C"/>
    <w:rsid w:val="003F56F4"/>
    <w:rsid w:val="00400E95"/>
    <w:rsid w:val="0040727A"/>
    <w:rsid w:val="00413635"/>
    <w:rsid w:val="00417BFB"/>
    <w:rsid w:val="00421006"/>
    <w:rsid w:val="00431009"/>
    <w:rsid w:val="00433486"/>
    <w:rsid w:val="00444D4D"/>
    <w:rsid w:val="00445B24"/>
    <w:rsid w:val="00453ABB"/>
    <w:rsid w:val="00461334"/>
    <w:rsid w:val="004975ED"/>
    <w:rsid w:val="004A4939"/>
    <w:rsid w:val="004A527A"/>
    <w:rsid w:val="004A5586"/>
    <w:rsid w:val="004B3B23"/>
    <w:rsid w:val="004C011C"/>
    <w:rsid w:val="004C0725"/>
    <w:rsid w:val="004D3584"/>
    <w:rsid w:val="004D5FF8"/>
    <w:rsid w:val="004D7A4A"/>
    <w:rsid w:val="004E33D8"/>
    <w:rsid w:val="004E7739"/>
    <w:rsid w:val="004F1C77"/>
    <w:rsid w:val="004F2161"/>
    <w:rsid w:val="004F241B"/>
    <w:rsid w:val="004F35BF"/>
    <w:rsid w:val="004F540D"/>
    <w:rsid w:val="004F6010"/>
    <w:rsid w:val="00510BB7"/>
    <w:rsid w:val="00514E18"/>
    <w:rsid w:val="005168F0"/>
    <w:rsid w:val="005303A4"/>
    <w:rsid w:val="0054107C"/>
    <w:rsid w:val="00545E3E"/>
    <w:rsid w:val="00547E02"/>
    <w:rsid w:val="00562BC5"/>
    <w:rsid w:val="00567D0F"/>
    <w:rsid w:val="0058361A"/>
    <w:rsid w:val="00593611"/>
    <w:rsid w:val="005A0735"/>
    <w:rsid w:val="005A24FE"/>
    <w:rsid w:val="005A37EF"/>
    <w:rsid w:val="005A451D"/>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3A1E"/>
    <w:rsid w:val="00687074"/>
    <w:rsid w:val="00693966"/>
    <w:rsid w:val="006A1D4B"/>
    <w:rsid w:val="006B1F00"/>
    <w:rsid w:val="006B380A"/>
    <w:rsid w:val="006D5606"/>
    <w:rsid w:val="006E42B7"/>
    <w:rsid w:val="006E48B6"/>
    <w:rsid w:val="006E7BE3"/>
    <w:rsid w:val="006F50AD"/>
    <w:rsid w:val="00711002"/>
    <w:rsid w:val="007127F2"/>
    <w:rsid w:val="00721670"/>
    <w:rsid w:val="00723D0C"/>
    <w:rsid w:val="007276CC"/>
    <w:rsid w:val="00732461"/>
    <w:rsid w:val="00741A0B"/>
    <w:rsid w:val="007550D4"/>
    <w:rsid w:val="00762D71"/>
    <w:rsid w:val="00766D56"/>
    <w:rsid w:val="007714FF"/>
    <w:rsid w:val="007717F9"/>
    <w:rsid w:val="007A1939"/>
    <w:rsid w:val="007A31A8"/>
    <w:rsid w:val="007A5FD5"/>
    <w:rsid w:val="007A7037"/>
    <w:rsid w:val="007A7160"/>
    <w:rsid w:val="007E3C35"/>
    <w:rsid w:val="007F0D21"/>
    <w:rsid w:val="007F7D76"/>
    <w:rsid w:val="008067CE"/>
    <w:rsid w:val="00816A4D"/>
    <w:rsid w:val="00850E55"/>
    <w:rsid w:val="008615B3"/>
    <w:rsid w:val="00871C59"/>
    <w:rsid w:val="0087213E"/>
    <w:rsid w:val="00882012"/>
    <w:rsid w:val="008826FC"/>
    <w:rsid w:val="00884FFA"/>
    <w:rsid w:val="008955A8"/>
    <w:rsid w:val="008A7602"/>
    <w:rsid w:val="008D6CD6"/>
    <w:rsid w:val="008E4B7D"/>
    <w:rsid w:val="008F14C2"/>
    <w:rsid w:val="008F1C7F"/>
    <w:rsid w:val="008F302C"/>
    <w:rsid w:val="008F480C"/>
    <w:rsid w:val="008F7B3A"/>
    <w:rsid w:val="00900A75"/>
    <w:rsid w:val="0090347B"/>
    <w:rsid w:val="00903553"/>
    <w:rsid w:val="00904D4F"/>
    <w:rsid w:val="009065A9"/>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6231"/>
    <w:rsid w:val="00A06B42"/>
    <w:rsid w:val="00A1070C"/>
    <w:rsid w:val="00A34AC2"/>
    <w:rsid w:val="00A40B3D"/>
    <w:rsid w:val="00A4192A"/>
    <w:rsid w:val="00A4223F"/>
    <w:rsid w:val="00A51720"/>
    <w:rsid w:val="00A520A4"/>
    <w:rsid w:val="00A65125"/>
    <w:rsid w:val="00A70010"/>
    <w:rsid w:val="00A858AC"/>
    <w:rsid w:val="00A934AB"/>
    <w:rsid w:val="00AA341C"/>
    <w:rsid w:val="00AA7002"/>
    <w:rsid w:val="00AC5C91"/>
    <w:rsid w:val="00AE16A1"/>
    <w:rsid w:val="00AE2398"/>
    <w:rsid w:val="00AE4BD3"/>
    <w:rsid w:val="00AE4D8C"/>
    <w:rsid w:val="00AE78A6"/>
    <w:rsid w:val="00AF4FDC"/>
    <w:rsid w:val="00B00D3C"/>
    <w:rsid w:val="00B02208"/>
    <w:rsid w:val="00B240FE"/>
    <w:rsid w:val="00B24188"/>
    <w:rsid w:val="00B33415"/>
    <w:rsid w:val="00B370AA"/>
    <w:rsid w:val="00B377FB"/>
    <w:rsid w:val="00B50B7A"/>
    <w:rsid w:val="00B51D72"/>
    <w:rsid w:val="00B61149"/>
    <w:rsid w:val="00B6172C"/>
    <w:rsid w:val="00B650B3"/>
    <w:rsid w:val="00B754E6"/>
    <w:rsid w:val="00B9195A"/>
    <w:rsid w:val="00BA12B8"/>
    <w:rsid w:val="00BA3701"/>
    <w:rsid w:val="00BB7146"/>
    <w:rsid w:val="00BC6282"/>
    <w:rsid w:val="00BD68E7"/>
    <w:rsid w:val="00BE3851"/>
    <w:rsid w:val="00BF07F1"/>
    <w:rsid w:val="00BF2E0F"/>
    <w:rsid w:val="00C05BCD"/>
    <w:rsid w:val="00C0715C"/>
    <w:rsid w:val="00C11A76"/>
    <w:rsid w:val="00C1264D"/>
    <w:rsid w:val="00C32F5C"/>
    <w:rsid w:val="00C3591B"/>
    <w:rsid w:val="00C47B7E"/>
    <w:rsid w:val="00C57139"/>
    <w:rsid w:val="00C60EF7"/>
    <w:rsid w:val="00C62430"/>
    <w:rsid w:val="00C84C83"/>
    <w:rsid w:val="00C94D55"/>
    <w:rsid w:val="00CA1631"/>
    <w:rsid w:val="00CA3BBA"/>
    <w:rsid w:val="00CB073D"/>
    <w:rsid w:val="00CB3238"/>
    <w:rsid w:val="00CC1CD2"/>
    <w:rsid w:val="00CC40DC"/>
    <w:rsid w:val="00CC480F"/>
    <w:rsid w:val="00CC48E9"/>
    <w:rsid w:val="00CE635C"/>
    <w:rsid w:val="00CE6591"/>
    <w:rsid w:val="00CE6AE3"/>
    <w:rsid w:val="00CF00B5"/>
    <w:rsid w:val="00CF1140"/>
    <w:rsid w:val="00CF4FEB"/>
    <w:rsid w:val="00D02557"/>
    <w:rsid w:val="00D05009"/>
    <w:rsid w:val="00D14D3A"/>
    <w:rsid w:val="00D16D92"/>
    <w:rsid w:val="00D23BE8"/>
    <w:rsid w:val="00D33397"/>
    <w:rsid w:val="00D43792"/>
    <w:rsid w:val="00D75F9A"/>
    <w:rsid w:val="00D92017"/>
    <w:rsid w:val="00D923AB"/>
    <w:rsid w:val="00DA004E"/>
    <w:rsid w:val="00DA6352"/>
    <w:rsid w:val="00DD59CD"/>
    <w:rsid w:val="00DD5DF3"/>
    <w:rsid w:val="00E0091E"/>
    <w:rsid w:val="00E026D1"/>
    <w:rsid w:val="00E04E42"/>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E3DAE"/>
    <w:rsid w:val="00EF4035"/>
    <w:rsid w:val="00F0056E"/>
    <w:rsid w:val="00F234C8"/>
    <w:rsid w:val="00F25D95"/>
    <w:rsid w:val="00F3463D"/>
    <w:rsid w:val="00F37552"/>
    <w:rsid w:val="00F410F7"/>
    <w:rsid w:val="00F454AC"/>
    <w:rsid w:val="00F62406"/>
    <w:rsid w:val="00F7613D"/>
    <w:rsid w:val="00F933AE"/>
    <w:rsid w:val="00F9528B"/>
    <w:rsid w:val="00F958EA"/>
    <w:rsid w:val="00FA3F09"/>
    <w:rsid w:val="00FA7A99"/>
    <w:rsid w:val="00FB5F4A"/>
    <w:rsid w:val="00FC302D"/>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78b928"/>
    </o:shapedefaults>
    <o:shapelayout v:ext="edit">
      <o:idmap v:ext="edit" data="1"/>
    </o:shapelayout>
  </w:shapeDefaults>
  <w:decimalSymbol w:val=","/>
  <w:listSeparator w:val=";"/>
  <w14:docId w14:val="1235C47C"/>
  <w15:chartTrackingRefBased/>
  <w15:docId w15:val="{D47BC215-0531-4AB4-9091-E43600876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paragraph" w:styleId="Listenabsatz">
    <w:name w:val="List Paragraph"/>
    <w:basedOn w:val="Standard"/>
    <w:uiPriority w:val="34"/>
    <w:qFormat/>
    <w:rsid w:val="00B240FE"/>
    <w:pPr>
      <w:spacing w:line="240" w:lineRule="auto"/>
      <w:ind w:left="720"/>
      <w:contextualSpacing/>
    </w:pPr>
    <w:rPr>
      <w:rFonts w:ascii="Times New Roman" w:eastAsia="Times New Roman" w:hAnsi="Times New Roman"/>
      <w:sz w:val="24"/>
      <w:szCs w:val="24"/>
      <w:lang w:eastAsia="zh-CN"/>
    </w:rPr>
  </w:style>
  <w:style w:type="character" w:styleId="Kommentarzeichen">
    <w:name w:val="annotation reference"/>
    <w:basedOn w:val="Absatz-Standardschriftart"/>
    <w:uiPriority w:val="99"/>
    <w:semiHidden/>
    <w:unhideWhenUsed/>
    <w:rsid w:val="00B61149"/>
    <w:rPr>
      <w:sz w:val="16"/>
      <w:szCs w:val="16"/>
    </w:rPr>
  </w:style>
  <w:style w:type="paragraph" w:styleId="Kommentartext">
    <w:name w:val="annotation text"/>
    <w:basedOn w:val="Standard"/>
    <w:link w:val="KommentartextZchn"/>
    <w:uiPriority w:val="99"/>
    <w:semiHidden/>
    <w:unhideWhenUsed/>
    <w:rsid w:val="00B6114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61149"/>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B61149"/>
    <w:rPr>
      <w:b/>
      <w:bCs/>
    </w:rPr>
  </w:style>
  <w:style w:type="character" w:customStyle="1" w:styleId="KommentarthemaZchn">
    <w:name w:val="Kommentarthema Zchn"/>
    <w:basedOn w:val="KommentartextZchn"/>
    <w:link w:val="Kommentarthema"/>
    <w:uiPriority w:val="99"/>
    <w:semiHidden/>
    <w:rsid w:val="00B61149"/>
    <w:rPr>
      <w:rFonts w:ascii="Arial" w:hAnsi="Arial"/>
      <w:b/>
      <w:bCs/>
      <w:lang w:eastAsia="en-US"/>
    </w:rPr>
  </w:style>
  <w:style w:type="paragraph" w:styleId="berarbeitung">
    <w:name w:val="Revision"/>
    <w:hidden/>
    <w:uiPriority w:val="99"/>
    <w:semiHidden/>
    <w:rsid w:val="002B7628"/>
    <w:rPr>
      <w:rFonts w:ascii="Arial" w:hAnsi="Arial"/>
      <w:sz w:val="18"/>
      <w:szCs w:val="22"/>
      <w:lang w:eastAsia="en-US"/>
    </w:rPr>
  </w:style>
  <w:style w:type="character" w:styleId="NichtaufgelsteErwhnung">
    <w:name w:val="Unresolved Mention"/>
    <w:basedOn w:val="Absatz-Standardschriftart"/>
    <w:uiPriority w:val="99"/>
    <w:semiHidden/>
    <w:unhideWhenUsed/>
    <w:rsid w:val="004A55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314482624">
      <w:bodyDiv w:val="1"/>
      <w:marLeft w:val="0"/>
      <w:marRight w:val="0"/>
      <w:marTop w:val="0"/>
      <w:marBottom w:val="0"/>
      <w:divBdr>
        <w:top w:val="none" w:sz="0" w:space="0" w:color="auto"/>
        <w:left w:val="none" w:sz="0" w:space="0" w:color="auto"/>
        <w:bottom w:val="none" w:sz="0" w:space="0" w:color="auto"/>
        <w:right w:val="none" w:sz="0" w:space="0" w:color="auto"/>
      </w:divBdr>
    </w:div>
    <w:div w:id="1442073750">
      <w:bodyDiv w:val="1"/>
      <w:marLeft w:val="0"/>
      <w:marRight w:val="0"/>
      <w:marTop w:val="0"/>
      <w:marBottom w:val="0"/>
      <w:divBdr>
        <w:top w:val="none" w:sz="0" w:space="0" w:color="auto"/>
        <w:left w:val="none" w:sz="0" w:space="0" w:color="auto"/>
        <w:bottom w:val="none" w:sz="0" w:space="0" w:color="auto"/>
        <w:right w:val="none" w:sz="0" w:space="0" w:color="auto"/>
      </w:divBdr>
    </w:div>
    <w:div w:id="1846169373">
      <w:bodyDiv w:val="1"/>
      <w:marLeft w:val="0"/>
      <w:marRight w:val="0"/>
      <w:marTop w:val="0"/>
      <w:marBottom w:val="0"/>
      <w:divBdr>
        <w:top w:val="none" w:sz="0" w:space="0" w:color="auto"/>
        <w:left w:val="none" w:sz="0" w:space="0" w:color="auto"/>
        <w:bottom w:val="none" w:sz="0" w:space="0" w:color="auto"/>
        <w:right w:val="none" w:sz="0" w:space="0" w:color="auto"/>
      </w:divBdr>
      <w:divsChild>
        <w:div w:id="1568342649">
          <w:marLeft w:val="1022"/>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2.jpe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de/presse"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hyperlink" Target="http://www.schueco.de"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chueco.com/polymer_highlights" TargetMode="External"/><Relationship Id="rId14" Type="http://schemas.openxmlformats.org/officeDocument/2006/relationships/image" Target="media/image3.jpe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973909-EE9F-4CF0-9F61-C84000C5B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1041</Words>
  <Characters>6560</Characters>
  <Application>Microsoft Office Word</Application>
  <DocSecurity>0</DocSecurity>
  <Lines>54</Lines>
  <Paragraphs>15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7586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Ulrike Krueger (Bielefeld)</cp:lastModifiedBy>
  <cp:revision>5</cp:revision>
  <cp:lastPrinted>2019-07-18T15:28:00Z</cp:lastPrinted>
  <dcterms:created xsi:type="dcterms:W3CDTF">2021-09-14T13:30:00Z</dcterms:created>
  <dcterms:modified xsi:type="dcterms:W3CDTF">2021-09-15T07:26:00Z</dcterms:modified>
</cp:coreProperties>
</file>