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76481" w14:paraId="2FB698D9" w14:textId="77777777" w:rsidTr="007276CC">
        <w:tc>
          <w:tcPr>
            <w:tcW w:w="6237" w:type="dxa"/>
            <w:shd w:val="clear" w:color="auto" w:fill="auto"/>
          </w:tcPr>
          <w:p w14:paraId="0C1778EC" w14:textId="77777777" w:rsidR="00227E10" w:rsidRDefault="009D60F9" w:rsidP="00227E10">
            <w:pPr>
              <w:pStyle w:val="Titel"/>
            </w:pPr>
            <w:r>
              <w:t xml:space="preserve">Press </w:t>
            </w:r>
            <w:proofErr w:type="spellStart"/>
            <w:r>
              <w:t>release</w:t>
            </w:r>
            <w:proofErr w:type="spellEnd"/>
          </w:p>
          <w:p w14:paraId="7B86B74B" w14:textId="180247AE" w:rsidR="00227E10" w:rsidRPr="00227E10" w:rsidRDefault="002A3AFF" w:rsidP="00B21DE9">
            <w:pPr>
              <w:pStyle w:val="Untertitel"/>
              <w:rPr>
                <w:noProof/>
              </w:rPr>
            </w:pPr>
            <w:proofErr w:type="spellStart"/>
            <w:r>
              <w:t>February</w:t>
            </w:r>
            <w:proofErr w:type="spellEnd"/>
            <w:r>
              <w:t xml:space="preserve"> 2020</w:t>
            </w:r>
          </w:p>
        </w:tc>
        <w:tc>
          <w:tcPr>
            <w:tcW w:w="737" w:type="dxa"/>
            <w:shd w:val="clear" w:color="auto" w:fill="auto"/>
          </w:tcPr>
          <w:p w14:paraId="7A32B5F9" w14:textId="77777777" w:rsidR="00227E10" w:rsidRDefault="00227E10" w:rsidP="004A4939"/>
        </w:tc>
        <w:tc>
          <w:tcPr>
            <w:tcW w:w="2835" w:type="dxa"/>
            <w:shd w:val="clear" w:color="auto" w:fill="auto"/>
          </w:tcPr>
          <w:p w14:paraId="067C09DF" w14:textId="77777777" w:rsidR="00227E10" w:rsidRPr="002A3AFF" w:rsidRDefault="00227E10" w:rsidP="007276CC">
            <w:pPr>
              <w:pStyle w:val="Absender"/>
              <w:spacing w:before="100"/>
              <w:rPr>
                <w:b/>
              </w:rPr>
            </w:pPr>
            <w:r w:rsidRPr="002A3AFF">
              <w:rPr>
                <w:b/>
              </w:rPr>
              <w:t xml:space="preserve">Further </w:t>
            </w:r>
            <w:proofErr w:type="spellStart"/>
            <w:r w:rsidRPr="002A3AFF">
              <w:rPr>
                <w:b/>
              </w:rPr>
              <w:t>information</w:t>
            </w:r>
            <w:proofErr w:type="spellEnd"/>
            <w:r w:rsidRPr="002A3AFF">
              <w:rPr>
                <w:b/>
              </w:rPr>
              <w:t xml:space="preserve"> </w:t>
            </w:r>
            <w:proofErr w:type="spellStart"/>
            <w:r w:rsidRPr="002A3AFF">
              <w:rPr>
                <w:b/>
              </w:rPr>
              <w:t>about</w:t>
            </w:r>
            <w:proofErr w:type="spellEnd"/>
            <w:r w:rsidRPr="002A3AFF">
              <w:rPr>
                <w:b/>
              </w:rPr>
              <w:t xml:space="preserve"> </w:t>
            </w:r>
            <w:proofErr w:type="spellStart"/>
            <w:r w:rsidRPr="002A3AFF">
              <w:rPr>
                <w:b/>
              </w:rPr>
              <w:t>publication</w:t>
            </w:r>
            <w:proofErr w:type="spellEnd"/>
            <w:r w:rsidRPr="002A3AFF">
              <w:rPr>
                <w:b/>
              </w:rPr>
              <w:t>:</w:t>
            </w:r>
          </w:p>
          <w:p w14:paraId="5F935F97" w14:textId="77777777" w:rsidR="00227E10" w:rsidRPr="002A3AFF" w:rsidRDefault="00227E10" w:rsidP="007276CC">
            <w:pPr>
              <w:pStyle w:val="Absender"/>
            </w:pPr>
            <w:proofErr w:type="spellStart"/>
            <w:r w:rsidRPr="002A3AFF">
              <w:t>Schüco</w:t>
            </w:r>
            <w:proofErr w:type="spellEnd"/>
            <w:r w:rsidRPr="002A3AFF">
              <w:t xml:space="preserve"> International KG</w:t>
            </w:r>
          </w:p>
          <w:p w14:paraId="33C70ACF" w14:textId="151F1AF4" w:rsidR="00227E10" w:rsidRPr="002A3AFF" w:rsidRDefault="00D76481" w:rsidP="007276CC">
            <w:pPr>
              <w:pStyle w:val="Absender"/>
            </w:pPr>
            <w:r w:rsidRPr="002A3AFF">
              <w:t>Ulrike Krüger</w:t>
            </w:r>
          </w:p>
          <w:p w14:paraId="75F670B3" w14:textId="77777777" w:rsidR="00227E10" w:rsidRPr="002A3AFF" w:rsidRDefault="00227E10" w:rsidP="007276CC">
            <w:pPr>
              <w:pStyle w:val="Absender"/>
            </w:pPr>
            <w:r w:rsidRPr="002A3AFF">
              <w:t>Karolinenstr. 1–15</w:t>
            </w:r>
          </w:p>
          <w:p w14:paraId="0A4E8A80" w14:textId="77777777" w:rsidR="00227E10" w:rsidRPr="002A3AFF" w:rsidRDefault="00227E10" w:rsidP="007276CC">
            <w:pPr>
              <w:pStyle w:val="Absender"/>
            </w:pPr>
            <w:r w:rsidRPr="002A3AFF">
              <w:t>33609 Bielefeld, Germany</w:t>
            </w:r>
          </w:p>
          <w:p w14:paraId="02241391" w14:textId="3FDA2C7C" w:rsidR="00227E10" w:rsidRPr="002A3AFF" w:rsidRDefault="00D76481" w:rsidP="007276CC">
            <w:pPr>
              <w:pStyle w:val="Absender"/>
            </w:pPr>
            <w:r w:rsidRPr="002A3AFF">
              <w:t>Tel.: +49 (0)521 783-803</w:t>
            </w:r>
          </w:p>
          <w:p w14:paraId="3D0F4498" w14:textId="2834FDF5" w:rsidR="00227E10" w:rsidRPr="00A520A4" w:rsidRDefault="00CE5473" w:rsidP="007276CC">
            <w:pPr>
              <w:pStyle w:val="Absender"/>
              <w:rPr>
                <w:lang w:val="fr-FR"/>
              </w:rPr>
            </w:pPr>
            <w:proofErr w:type="spellStart"/>
            <w:r w:rsidRPr="002A3AFF">
              <w:t>E-m</w:t>
            </w:r>
            <w:r w:rsidR="00D76481" w:rsidRPr="002A3AFF">
              <w:t>ail</w:t>
            </w:r>
            <w:proofErr w:type="spellEnd"/>
            <w:r w:rsidR="00D76481" w:rsidRPr="002A3AFF">
              <w:t>: pr</w:t>
            </w:r>
            <w:r w:rsidR="008741DF" w:rsidRPr="002A3AFF">
              <w:t>@schueco.com</w:t>
            </w:r>
          </w:p>
          <w:p w14:paraId="0DC7476D" w14:textId="3B3985FF" w:rsidR="00227E10" w:rsidRPr="00A520A4" w:rsidRDefault="002A3AFF" w:rsidP="007276CC">
            <w:pPr>
              <w:pStyle w:val="Absender"/>
              <w:rPr>
                <w:lang w:val="fr-FR"/>
              </w:rPr>
            </w:pPr>
            <w:hyperlink r:id="rId8" w:history="1">
              <w:r w:rsidR="00726877" w:rsidRPr="0079198E">
                <w:rPr>
                  <w:rStyle w:val="Hyperlink"/>
                  <w:lang w:val="fr-FR"/>
                </w:rPr>
                <w:t>www.schueco.de/press</w:t>
              </w:r>
            </w:hyperlink>
            <w:r w:rsidR="0079198E" w:rsidRPr="00207434">
              <w:rPr>
                <w:rStyle w:val="Hyperlink"/>
                <w:lang w:val="fr-FR"/>
              </w:rPr>
              <w:t>e</w:t>
            </w:r>
          </w:p>
          <w:p w14:paraId="310BE0AA" w14:textId="77777777" w:rsidR="00A520A4" w:rsidRPr="00A520A4" w:rsidRDefault="00A520A4" w:rsidP="001144C6">
            <w:pPr>
              <w:pStyle w:val="Absender"/>
              <w:rPr>
                <w:lang w:val="fr-FR"/>
              </w:rPr>
            </w:pPr>
            <w:r w:rsidRPr="0079198E">
              <w:rPr>
                <w:lang w:val="fr-FR"/>
              </w:rPr>
              <w:t>www.schueco.com/press</w:t>
            </w:r>
          </w:p>
        </w:tc>
      </w:tr>
    </w:tbl>
    <w:p w14:paraId="0B12946D" w14:textId="77777777" w:rsidR="00CC48E9" w:rsidRPr="008741DF" w:rsidRDefault="00CC48E9" w:rsidP="005168F0">
      <w:pPr>
        <w:pStyle w:val="Titel"/>
        <w:spacing w:line="312" w:lineRule="auto"/>
        <w:rPr>
          <w:b/>
          <w:sz w:val="22"/>
          <w:szCs w:val="22"/>
          <w:lang w:val="fr-FR"/>
        </w:rPr>
      </w:pPr>
    </w:p>
    <w:p w14:paraId="62D4DA09" w14:textId="655C3D37" w:rsidR="008741DF" w:rsidRPr="0079198E" w:rsidRDefault="008E54D3" w:rsidP="008741DF">
      <w:pPr>
        <w:pStyle w:val="Titel"/>
        <w:spacing w:line="312" w:lineRule="auto"/>
        <w:rPr>
          <w:b/>
          <w:sz w:val="22"/>
          <w:lang w:val="en-US"/>
        </w:rPr>
      </w:pPr>
      <w:r w:rsidRPr="0079198E">
        <w:rPr>
          <w:b/>
          <w:sz w:val="22"/>
          <w:lang w:val="en-US"/>
        </w:rPr>
        <w:t>Tool for customer consulting and sales support</w:t>
      </w:r>
    </w:p>
    <w:p w14:paraId="1ABD6D34" w14:textId="6F34A689" w:rsidR="004B3B23" w:rsidRPr="0079198E" w:rsidRDefault="008741DF" w:rsidP="005168F0">
      <w:pPr>
        <w:spacing w:line="312" w:lineRule="auto"/>
        <w:rPr>
          <w:b/>
          <w:sz w:val="28"/>
          <w:szCs w:val="28"/>
          <w:lang w:val="en-US"/>
        </w:rPr>
      </w:pPr>
      <w:proofErr w:type="spellStart"/>
      <w:r w:rsidRPr="0079198E">
        <w:rPr>
          <w:b/>
          <w:sz w:val="28"/>
          <w:szCs w:val="28"/>
          <w:lang w:val="en-US"/>
        </w:rPr>
        <w:t>Schüco</w:t>
      </w:r>
      <w:proofErr w:type="spellEnd"/>
      <w:r w:rsidRPr="0079198E">
        <w:rPr>
          <w:b/>
          <w:sz w:val="28"/>
          <w:szCs w:val="28"/>
          <w:lang w:val="en-US"/>
        </w:rPr>
        <w:t xml:space="preserve"> Product Configurator</w:t>
      </w:r>
    </w:p>
    <w:p w14:paraId="701326E0" w14:textId="77777777" w:rsidR="008741DF" w:rsidRPr="0079198E" w:rsidRDefault="008741DF" w:rsidP="005168F0">
      <w:pPr>
        <w:spacing w:line="312" w:lineRule="auto"/>
        <w:rPr>
          <w:sz w:val="22"/>
          <w:lang w:val="en-US"/>
        </w:rPr>
      </w:pPr>
    </w:p>
    <w:p w14:paraId="29C7480D" w14:textId="0BAED520" w:rsidR="002649CC" w:rsidRPr="0079198E" w:rsidRDefault="0069276A" w:rsidP="005168F0">
      <w:pPr>
        <w:pStyle w:val="Intro"/>
        <w:spacing w:line="312" w:lineRule="auto"/>
        <w:rPr>
          <w:b/>
          <w:lang w:val="en-US"/>
        </w:rPr>
      </w:pPr>
      <w:r w:rsidRPr="0079198E">
        <w:rPr>
          <w:b/>
          <w:lang w:val="en-US"/>
        </w:rPr>
        <w:t xml:space="preserve">Purchasing decisions are often easier to make if customers can take a close look at a product. Using the new </w:t>
      </w:r>
      <w:proofErr w:type="spellStart"/>
      <w:r w:rsidR="00207434">
        <w:rPr>
          <w:b/>
          <w:lang w:val="en-US"/>
        </w:rPr>
        <w:t>Schüco</w:t>
      </w:r>
      <w:proofErr w:type="spellEnd"/>
      <w:r w:rsidR="00207434">
        <w:rPr>
          <w:b/>
          <w:lang w:val="en-US"/>
        </w:rPr>
        <w:t xml:space="preserve"> </w:t>
      </w:r>
      <w:r w:rsidRPr="0079198E">
        <w:rPr>
          <w:b/>
          <w:lang w:val="en-US"/>
        </w:rPr>
        <w:t xml:space="preserve">Product Configurator (SPC) metal fabrication companies can individually configure </w:t>
      </w:r>
      <w:proofErr w:type="spellStart"/>
      <w:r w:rsidRPr="0079198E">
        <w:rPr>
          <w:b/>
          <w:lang w:val="en-US"/>
        </w:rPr>
        <w:t>Schüco</w:t>
      </w:r>
      <w:proofErr w:type="spellEnd"/>
      <w:r w:rsidRPr="0079198E">
        <w:rPr>
          <w:b/>
          <w:lang w:val="en-US"/>
        </w:rPr>
        <w:t xml:space="preserve"> windows and sliding doors in a wide range of opening options according to the client's demands in just a few minutes. Quotations can be created instantly thanks to the integration of the </w:t>
      </w:r>
      <w:proofErr w:type="spellStart"/>
      <w:r w:rsidRPr="0079198E">
        <w:rPr>
          <w:b/>
          <w:lang w:val="en-US"/>
        </w:rPr>
        <w:t>SchüCal</w:t>
      </w:r>
      <w:proofErr w:type="spellEnd"/>
      <w:r w:rsidRPr="0079198E">
        <w:rPr>
          <w:b/>
          <w:lang w:val="en-US"/>
        </w:rPr>
        <w:t xml:space="preserve"> calculation software. </w:t>
      </w:r>
    </w:p>
    <w:p w14:paraId="653D14A1" w14:textId="77777777" w:rsidR="00A61210" w:rsidRPr="0079198E" w:rsidRDefault="00A61210" w:rsidP="008741DF">
      <w:pPr>
        <w:spacing w:line="240" w:lineRule="auto"/>
        <w:rPr>
          <w:b/>
          <w:sz w:val="22"/>
          <w:szCs w:val="12"/>
          <w:lang w:val="en-US"/>
        </w:rPr>
      </w:pPr>
    </w:p>
    <w:p w14:paraId="50408CBB" w14:textId="5F4341EE" w:rsidR="00C56F2E" w:rsidRPr="0079198E" w:rsidRDefault="00264985" w:rsidP="005168F0">
      <w:pPr>
        <w:spacing w:line="312" w:lineRule="auto"/>
        <w:rPr>
          <w:sz w:val="22"/>
          <w:lang w:val="en-US"/>
        </w:rPr>
      </w:pPr>
      <w:r w:rsidRPr="0079198E">
        <w:rPr>
          <w:sz w:val="22"/>
          <w:lang w:val="en-US"/>
        </w:rPr>
        <w:t xml:space="preserve">The </w:t>
      </w:r>
      <w:proofErr w:type="spellStart"/>
      <w:r w:rsidRPr="0079198E">
        <w:rPr>
          <w:sz w:val="22"/>
          <w:lang w:val="en-US"/>
        </w:rPr>
        <w:t>Schüco</w:t>
      </w:r>
      <w:proofErr w:type="spellEnd"/>
      <w:r w:rsidRPr="0079198E">
        <w:rPr>
          <w:sz w:val="22"/>
          <w:lang w:val="en-US"/>
        </w:rPr>
        <w:t xml:space="preserve"> Product Configurator is the digital extension to the showroom. Together with the customer, all relevant data for a unit can be collected, from geometry and design to operation as well as comfort and safety accessories. Stored graphics and videos can be used to explain specifications for areas such as security, living comfort or energy efficiency. As soon as all the data has been entered, the </w:t>
      </w:r>
      <w:proofErr w:type="spellStart"/>
      <w:r w:rsidRPr="0079198E">
        <w:rPr>
          <w:sz w:val="22"/>
          <w:lang w:val="en-US"/>
        </w:rPr>
        <w:t>Schüco</w:t>
      </w:r>
      <w:proofErr w:type="spellEnd"/>
      <w:r w:rsidRPr="0079198E">
        <w:rPr>
          <w:sz w:val="22"/>
          <w:lang w:val="en-US"/>
        </w:rPr>
        <w:t xml:space="preserve"> units are depicted in realistic surroundings. The client can immediately see the appearance of the configured solution, the benefits provided by further accessories and a breakdown of the price. </w:t>
      </w:r>
    </w:p>
    <w:p w14:paraId="270DB947" w14:textId="77777777" w:rsidR="00C56F2E" w:rsidRPr="0079198E" w:rsidRDefault="00C56F2E" w:rsidP="005168F0">
      <w:pPr>
        <w:spacing w:line="312" w:lineRule="auto"/>
        <w:rPr>
          <w:sz w:val="22"/>
          <w:lang w:val="en-US"/>
        </w:rPr>
      </w:pPr>
    </w:p>
    <w:p w14:paraId="244E6D33" w14:textId="55A8083D" w:rsidR="002D47E6" w:rsidRPr="0079198E" w:rsidRDefault="00C56F2E" w:rsidP="005168F0">
      <w:pPr>
        <w:spacing w:line="312" w:lineRule="auto"/>
        <w:rPr>
          <w:sz w:val="22"/>
          <w:lang w:val="en-US"/>
        </w:rPr>
      </w:pPr>
      <w:r w:rsidRPr="0079198E">
        <w:rPr>
          <w:sz w:val="22"/>
          <w:lang w:val="en-US"/>
        </w:rPr>
        <w:t xml:space="preserve">The </w:t>
      </w:r>
      <w:proofErr w:type="spellStart"/>
      <w:r w:rsidRPr="0079198E">
        <w:rPr>
          <w:sz w:val="22"/>
          <w:lang w:val="en-US"/>
        </w:rPr>
        <w:t>Schüco</w:t>
      </w:r>
      <w:proofErr w:type="spellEnd"/>
      <w:r w:rsidRPr="0079198E">
        <w:rPr>
          <w:sz w:val="22"/>
          <w:lang w:val="en-US"/>
        </w:rPr>
        <w:t xml:space="preserve"> Product Configurator can be used easily, quickly and intuitively whenever you are consulting with customers and for sales support, and can also be controlled using a tablet. A technical check runs in the background thanks to the integration of the </w:t>
      </w:r>
      <w:proofErr w:type="spellStart"/>
      <w:r w:rsidRPr="0079198E">
        <w:rPr>
          <w:sz w:val="22"/>
          <w:lang w:val="en-US"/>
        </w:rPr>
        <w:t>SchüCal</w:t>
      </w:r>
      <w:proofErr w:type="spellEnd"/>
      <w:r w:rsidRPr="0079198E">
        <w:rPr>
          <w:sz w:val="22"/>
          <w:lang w:val="en-US"/>
        </w:rPr>
        <w:t xml:space="preserve"> calculation software. During each configuration step, </w:t>
      </w:r>
      <w:proofErr w:type="spellStart"/>
      <w:r w:rsidRPr="0079198E">
        <w:rPr>
          <w:sz w:val="22"/>
          <w:lang w:val="en-US"/>
        </w:rPr>
        <w:t>SchüCal</w:t>
      </w:r>
      <w:proofErr w:type="spellEnd"/>
      <w:r w:rsidRPr="0079198E">
        <w:rPr>
          <w:sz w:val="22"/>
          <w:lang w:val="en-US"/>
        </w:rPr>
        <w:t xml:space="preserve"> runs background calculations of the current price and thermal insulation value as well as the technical feasibility of the units. An individual quotation can be created at the touch of a button immediately after the consultation, providing planning security and transparency for both parties.</w:t>
      </w:r>
    </w:p>
    <w:p w14:paraId="33147373" w14:textId="77777777" w:rsidR="002D47E6" w:rsidRPr="0079198E" w:rsidRDefault="002D47E6" w:rsidP="005168F0">
      <w:pPr>
        <w:spacing w:line="312" w:lineRule="auto"/>
        <w:rPr>
          <w:sz w:val="22"/>
          <w:lang w:val="en-US"/>
        </w:rPr>
      </w:pPr>
    </w:p>
    <w:p w14:paraId="063B720F" w14:textId="3D9635EE" w:rsidR="00264985" w:rsidRPr="0079198E" w:rsidRDefault="00264985" w:rsidP="005168F0">
      <w:pPr>
        <w:spacing w:line="312" w:lineRule="auto"/>
        <w:rPr>
          <w:sz w:val="22"/>
          <w:lang w:val="en-US"/>
        </w:rPr>
      </w:pPr>
      <w:r w:rsidRPr="0079198E">
        <w:rPr>
          <w:sz w:val="22"/>
          <w:lang w:val="en-US"/>
        </w:rPr>
        <w:t xml:space="preserve">The </w:t>
      </w:r>
      <w:proofErr w:type="spellStart"/>
      <w:r w:rsidRPr="0079198E">
        <w:rPr>
          <w:sz w:val="22"/>
          <w:lang w:val="en-US"/>
        </w:rPr>
        <w:t>Schüco</w:t>
      </w:r>
      <w:proofErr w:type="spellEnd"/>
      <w:r w:rsidRPr="0079198E">
        <w:rPr>
          <w:sz w:val="22"/>
          <w:lang w:val="en-US"/>
        </w:rPr>
        <w:t xml:space="preserve"> Product Configurator is currently available in </w:t>
      </w:r>
      <w:r w:rsidR="002A3AFF">
        <w:rPr>
          <w:sz w:val="22"/>
          <w:lang w:val="en-US"/>
        </w:rPr>
        <w:t>eight</w:t>
      </w:r>
      <w:bookmarkStart w:id="0" w:name="_GoBack"/>
      <w:bookmarkEnd w:id="0"/>
      <w:r w:rsidRPr="0079198E">
        <w:rPr>
          <w:sz w:val="22"/>
          <w:lang w:val="en-US"/>
        </w:rPr>
        <w:t xml:space="preserve"> languages and consists of a hardware and software package available to lease.</w:t>
      </w:r>
    </w:p>
    <w:p w14:paraId="2FEF00BF" w14:textId="77777777" w:rsidR="009473E6" w:rsidRPr="0079198E" w:rsidRDefault="009473E6" w:rsidP="005168F0">
      <w:pPr>
        <w:spacing w:line="312" w:lineRule="auto"/>
        <w:rPr>
          <w:sz w:val="22"/>
          <w:lang w:val="en-US"/>
        </w:rPr>
      </w:pPr>
    </w:p>
    <w:p w14:paraId="3D38CBF1" w14:textId="21C5C60F" w:rsidR="00BE4227" w:rsidRPr="0079198E" w:rsidRDefault="00BE4227" w:rsidP="00BE4227">
      <w:pPr>
        <w:spacing w:line="312" w:lineRule="auto"/>
        <w:rPr>
          <w:sz w:val="22"/>
          <w:lang w:val="en-US"/>
        </w:rPr>
      </w:pPr>
      <w:r w:rsidRPr="0079198E">
        <w:rPr>
          <w:sz w:val="22"/>
          <w:lang w:val="en-US"/>
        </w:rPr>
        <w:t xml:space="preserve">For more information, visit </w:t>
      </w:r>
      <w:hyperlink r:id="rId9" w:history="1">
        <w:r w:rsidR="0079198E" w:rsidRPr="00F0256B">
          <w:rPr>
            <w:rStyle w:val="Hyperlink"/>
            <w:sz w:val="22"/>
            <w:lang w:val="en-US"/>
          </w:rPr>
          <w:t>www.schueco.com/spc</w:t>
        </w:r>
      </w:hyperlink>
    </w:p>
    <w:p w14:paraId="309EB57B" w14:textId="77777777" w:rsidR="002D47E6" w:rsidRPr="0079198E" w:rsidRDefault="002D47E6" w:rsidP="00BE4227">
      <w:pPr>
        <w:spacing w:line="312" w:lineRule="auto"/>
        <w:rPr>
          <w:sz w:val="22"/>
          <w:lang w:val="en-US"/>
        </w:rPr>
      </w:pPr>
    </w:p>
    <w:p w14:paraId="3F5F0816" w14:textId="77777777" w:rsidR="002D47E6" w:rsidRPr="0079198E" w:rsidRDefault="002D47E6" w:rsidP="00BE4227">
      <w:pPr>
        <w:spacing w:line="312" w:lineRule="auto"/>
        <w:rPr>
          <w:sz w:val="22"/>
          <w:lang w:val="en-US"/>
        </w:rPr>
      </w:pPr>
    </w:p>
    <w:p w14:paraId="36507CEB" w14:textId="77777777" w:rsidR="00CF00B5" w:rsidRPr="0079198E" w:rsidRDefault="00CF00B5" w:rsidP="00CF00B5">
      <w:pPr>
        <w:spacing w:line="312" w:lineRule="auto"/>
        <w:jc w:val="both"/>
        <w:rPr>
          <w:rFonts w:cs="Arial"/>
          <w:b/>
          <w:szCs w:val="18"/>
          <w:lang w:val="en-US"/>
        </w:rPr>
      </w:pPr>
      <w:proofErr w:type="spellStart"/>
      <w:r w:rsidRPr="0079198E">
        <w:rPr>
          <w:rFonts w:cs="Arial"/>
          <w:b/>
          <w:szCs w:val="18"/>
          <w:lang w:val="en-US"/>
        </w:rPr>
        <w:t>Schüco</w:t>
      </w:r>
      <w:proofErr w:type="spellEnd"/>
      <w:r w:rsidRPr="0079198E">
        <w:rPr>
          <w:rFonts w:cs="Arial"/>
          <w:b/>
          <w:szCs w:val="18"/>
          <w:lang w:val="en-US"/>
        </w:rPr>
        <w:t xml:space="preserve"> – System solutions for windows, doors and façades</w:t>
      </w:r>
    </w:p>
    <w:p w14:paraId="48D501F0" w14:textId="77777777" w:rsidR="008E0441" w:rsidRPr="0079198E" w:rsidRDefault="008E0441" w:rsidP="008E0441">
      <w:pPr>
        <w:spacing w:line="312" w:lineRule="auto"/>
        <w:jc w:val="both"/>
        <w:rPr>
          <w:rFonts w:cs="Arial"/>
          <w:szCs w:val="18"/>
          <w:lang w:val="en-US"/>
        </w:rPr>
      </w:pPr>
      <w:r w:rsidRPr="0079198E">
        <w:rPr>
          <w:rFonts w:cs="Arial"/>
          <w:szCs w:val="18"/>
          <w:lang w:val="en-US"/>
        </w:rPr>
        <w:t xml:space="preserve">Based in Bielefeld, the </w:t>
      </w:r>
      <w:proofErr w:type="spellStart"/>
      <w:r w:rsidRPr="0079198E">
        <w:rPr>
          <w:rFonts w:cs="Arial"/>
          <w:szCs w:val="18"/>
          <w:lang w:val="en-US"/>
        </w:rPr>
        <w:t>Schüco</w:t>
      </w:r>
      <w:proofErr w:type="spellEnd"/>
      <w:r w:rsidRPr="0079198E">
        <w:rPr>
          <w:rFonts w:cs="Arial"/>
          <w:szCs w:val="18"/>
          <w:lang w:val="en-US"/>
        </w:rPr>
        <w:t xml:space="preserve"> Group develops and sells system solutions for windows, doors and façades. With 5400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w:t>
      </w:r>
      <w:proofErr w:type="spellStart"/>
      <w:r w:rsidRPr="0079198E">
        <w:rPr>
          <w:rFonts w:cs="Arial"/>
          <w:szCs w:val="18"/>
          <w:lang w:val="en-US"/>
        </w:rPr>
        <w:t>Schüco</w:t>
      </w:r>
      <w:proofErr w:type="spellEnd"/>
      <w:r w:rsidRPr="0079198E">
        <w:rPr>
          <w:rFonts w:cs="Arial"/>
          <w:szCs w:val="18"/>
          <w:lang w:val="en-US"/>
        </w:rPr>
        <w:t xml:space="preserve">. The company is active in more than 80 countries and achieved a turnover of 1.670 billion euros in 2018. For more information, visit </w:t>
      </w:r>
      <w:hyperlink r:id="rId10" w:history="1">
        <w:r w:rsidRPr="0079198E">
          <w:rPr>
            <w:rStyle w:val="Hyperlink"/>
            <w:rFonts w:cs="Arial"/>
            <w:szCs w:val="18"/>
            <w:lang w:val="en-US"/>
          </w:rPr>
          <w:t>www.schueco.com</w:t>
        </w:r>
      </w:hyperlink>
    </w:p>
    <w:p w14:paraId="2EB8215D" w14:textId="77777777" w:rsidR="007B3CBF" w:rsidRPr="0079198E" w:rsidRDefault="007B3CBF" w:rsidP="00374717">
      <w:pPr>
        <w:spacing w:line="240" w:lineRule="auto"/>
        <w:rPr>
          <w:rFonts w:cs="Arial"/>
          <w:szCs w:val="18"/>
          <w:lang w:val="en-US"/>
        </w:rPr>
      </w:pPr>
    </w:p>
    <w:p w14:paraId="533AAB3B" w14:textId="77777777" w:rsidR="00BE4227" w:rsidRPr="0079198E" w:rsidRDefault="00BE4227" w:rsidP="00374717">
      <w:pPr>
        <w:spacing w:line="240" w:lineRule="auto"/>
        <w:rPr>
          <w:sz w:val="22"/>
          <w:lang w:val="en-US"/>
        </w:rPr>
      </w:pPr>
    </w:p>
    <w:p w14:paraId="1C067AC3" w14:textId="77777777" w:rsidR="005B7BA0" w:rsidRPr="0079198E" w:rsidRDefault="005B7BA0" w:rsidP="00374717">
      <w:pPr>
        <w:spacing w:line="240" w:lineRule="auto"/>
        <w:rPr>
          <w:sz w:val="22"/>
          <w:lang w:val="en-US"/>
        </w:rPr>
      </w:pPr>
    </w:p>
    <w:p w14:paraId="3FA0582B" w14:textId="77777777" w:rsidR="005B7BA0" w:rsidRPr="0079198E" w:rsidRDefault="005B7BA0" w:rsidP="00374717">
      <w:pPr>
        <w:spacing w:line="240" w:lineRule="auto"/>
        <w:rPr>
          <w:sz w:val="22"/>
          <w:lang w:val="en-US"/>
        </w:rPr>
      </w:pPr>
    </w:p>
    <w:p w14:paraId="05632E7C" w14:textId="77777777" w:rsidR="005B7BA0" w:rsidRPr="0079198E" w:rsidRDefault="005B7BA0" w:rsidP="00374717">
      <w:pPr>
        <w:spacing w:line="240" w:lineRule="auto"/>
        <w:rPr>
          <w:sz w:val="22"/>
          <w:lang w:val="en-US"/>
        </w:rPr>
      </w:pPr>
    </w:p>
    <w:p w14:paraId="48FAFBC0" w14:textId="77777777" w:rsidR="005B7BA0" w:rsidRPr="0079198E" w:rsidRDefault="005B7BA0" w:rsidP="00374717">
      <w:pPr>
        <w:spacing w:line="240" w:lineRule="auto"/>
        <w:rPr>
          <w:sz w:val="22"/>
          <w:lang w:val="en-US"/>
        </w:rPr>
      </w:pPr>
    </w:p>
    <w:p w14:paraId="5F98D123" w14:textId="77777777" w:rsidR="005B7BA0" w:rsidRPr="0079198E" w:rsidRDefault="005B7BA0" w:rsidP="00374717">
      <w:pPr>
        <w:spacing w:line="240" w:lineRule="auto"/>
        <w:rPr>
          <w:sz w:val="22"/>
          <w:lang w:val="en-US"/>
        </w:rPr>
      </w:pPr>
    </w:p>
    <w:p w14:paraId="049C0422" w14:textId="77777777" w:rsidR="005B7BA0" w:rsidRPr="0079198E" w:rsidRDefault="005B7BA0" w:rsidP="00374717">
      <w:pPr>
        <w:spacing w:line="240" w:lineRule="auto"/>
        <w:rPr>
          <w:sz w:val="22"/>
          <w:lang w:val="en-US"/>
        </w:rPr>
      </w:pPr>
    </w:p>
    <w:p w14:paraId="70574CB6" w14:textId="77777777" w:rsidR="005B7BA0" w:rsidRPr="0079198E" w:rsidRDefault="005B7BA0" w:rsidP="00374717">
      <w:pPr>
        <w:spacing w:line="240" w:lineRule="auto"/>
        <w:rPr>
          <w:sz w:val="22"/>
          <w:lang w:val="en-US"/>
        </w:rPr>
      </w:pPr>
    </w:p>
    <w:p w14:paraId="6026E371" w14:textId="77777777" w:rsidR="005B7BA0" w:rsidRPr="0079198E" w:rsidRDefault="005B7BA0" w:rsidP="00374717">
      <w:pPr>
        <w:spacing w:line="240" w:lineRule="auto"/>
        <w:rPr>
          <w:sz w:val="22"/>
          <w:lang w:val="en-US"/>
        </w:rPr>
      </w:pPr>
    </w:p>
    <w:p w14:paraId="4EF053AC" w14:textId="77777777" w:rsidR="005B7BA0" w:rsidRPr="0079198E" w:rsidRDefault="005B7BA0" w:rsidP="00374717">
      <w:pPr>
        <w:spacing w:line="240" w:lineRule="auto"/>
        <w:rPr>
          <w:sz w:val="22"/>
          <w:lang w:val="en-US"/>
        </w:rPr>
      </w:pPr>
    </w:p>
    <w:p w14:paraId="74C6BD5B" w14:textId="77777777" w:rsidR="005B7BA0" w:rsidRPr="0079198E" w:rsidRDefault="005B7BA0" w:rsidP="00374717">
      <w:pPr>
        <w:spacing w:line="240" w:lineRule="auto"/>
        <w:rPr>
          <w:sz w:val="22"/>
          <w:lang w:val="en-US"/>
        </w:rPr>
      </w:pPr>
    </w:p>
    <w:p w14:paraId="075B3E07" w14:textId="77777777" w:rsidR="005B7BA0" w:rsidRPr="0079198E" w:rsidRDefault="005B7BA0" w:rsidP="00374717">
      <w:pPr>
        <w:spacing w:line="240" w:lineRule="auto"/>
        <w:rPr>
          <w:sz w:val="22"/>
          <w:lang w:val="en-US"/>
        </w:rPr>
      </w:pPr>
    </w:p>
    <w:p w14:paraId="526750A8" w14:textId="77777777" w:rsidR="005B7BA0" w:rsidRPr="0079198E" w:rsidRDefault="005B7BA0" w:rsidP="00374717">
      <w:pPr>
        <w:spacing w:line="240" w:lineRule="auto"/>
        <w:rPr>
          <w:sz w:val="22"/>
          <w:lang w:val="en-US"/>
        </w:rPr>
      </w:pPr>
    </w:p>
    <w:p w14:paraId="608E2D1F" w14:textId="77777777" w:rsidR="005B7BA0" w:rsidRPr="0079198E" w:rsidRDefault="005B7BA0" w:rsidP="00374717">
      <w:pPr>
        <w:spacing w:line="240" w:lineRule="auto"/>
        <w:rPr>
          <w:sz w:val="22"/>
          <w:lang w:val="en-US"/>
        </w:rPr>
      </w:pPr>
    </w:p>
    <w:p w14:paraId="4965F446" w14:textId="77777777" w:rsidR="005B7BA0" w:rsidRPr="0079198E" w:rsidRDefault="005B7BA0" w:rsidP="00374717">
      <w:pPr>
        <w:spacing w:line="240" w:lineRule="auto"/>
        <w:rPr>
          <w:sz w:val="22"/>
          <w:lang w:val="en-US"/>
        </w:rPr>
      </w:pPr>
    </w:p>
    <w:p w14:paraId="6758FE7D" w14:textId="77777777" w:rsidR="005B7BA0" w:rsidRPr="0079198E" w:rsidRDefault="005B7BA0" w:rsidP="00374717">
      <w:pPr>
        <w:spacing w:line="240" w:lineRule="auto"/>
        <w:rPr>
          <w:sz w:val="22"/>
          <w:lang w:val="en-US"/>
        </w:rPr>
      </w:pPr>
    </w:p>
    <w:p w14:paraId="5C27F22D" w14:textId="77777777" w:rsidR="005B7BA0" w:rsidRPr="0079198E" w:rsidRDefault="005B7BA0" w:rsidP="00374717">
      <w:pPr>
        <w:spacing w:line="240" w:lineRule="auto"/>
        <w:rPr>
          <w:sz w:val="22"/>
          <w:lang w:val="en-US"/>
        </w:rPr>
      </w:pPr>
    </w:p>
    <w:p w14:paraId="0382905A" w14:textId="77777777" w:rsidR="005B7BA0" w:rsidRPr="0079198E" w:rsidRDefault="005B7BA0" w:rsidP="00374717">
      <w:pPr>
        <w:spacing w:line="240" w:lineRule="auto"/>
        <w:rPr>
          <w:sz w:val="22"/>
          <w:lang w:val="en-US"/>
        </w:rPr>
      </w:pPr>
    </w:p>
    <w:p w14:paraId="42E884AB" w14:textId="77777777" w:rsidR="005B7BA0" w:rsidRPr="0079198E" w:rsidRDefault="005B7BA0" w:rsidP="00374717">
      <w:pPr>
        <w:spacing w:line="240" w:lineRule="auto"/>
        <w:rPr>
          <w:sz w:val="22"/>
          <w:lang w:val="en-US"/>
        </w:rPr>
      </w:pPr>
    </w:p>
    <w:p w14:paraId="6D3661E5" w14:textId="77777777" w:rsidR="005B7BA0" w:rsidRPr="0079198E" w:rsidRDefault="005B7BA0" w:rsidP="00374717">
      <w:pPr>
        <w:spacing w:line="240" w:lineRule="auto"/>
        <w:rPr>
          <w:sz w:val="22"/>
          <w:lang w:val="en-US"/>
        </w:rPr>
      </w:pPr>
    </w:p>
    <w:p w14:paraId="5A567CDC" w14:textId="77777777" w:rsidR="005B7BA0" w:rsidRPr="0079198E" w:rsidRDefault="005B7BA0" w:rsidP="00374717">
      <w:pPr>
        <w:spacing w:line="240" w:lineRule="auto"/>
        <w:rPr>
          <w:sz w:val="22"/>
          <w:lang w:val="en-US"/>
        </w:rPr>
      </w:pPr>
    </w:p>
    <w:p w14:paraId="4300E8B3" w14:textId="77777777" w:rsidR="005B7BA0" w:rsidRPr="0079198E" w:rsidRDefault="005B7BA0" w:rsidP="00374717">
      <w:pPr>
        <w:spacing w:line="240" w:lineRule="auto"/>
        <w:rPr>
          <w:sz w:val="22"/>
          <w:lang w:val="en-US"/>
        </w:rPr>
      </w:pPr>
    </w:p>
    <w:p w14:paraId="14EC00A2" w14:textId="77777777" w:rsidR="005B7BA0" w:rsidRDefault="005B7BA0" w:rsidP="00374717">
      <w:pPr>
        <w:spacing w:line="240" w:lineRule="auto"/>
        <w:rPr>
          <w:sz w:val="22"/>
          <w:lang w:val="en-US"/>
        </w:rPr>
      </w:pPr>
    </w:p>
    <w:p w14:paraId="28D65BDC" w14:textId="77777777" w:rsidR="0079198E" w:rsidRDefault="0079198E" w:rsidP="00374717">
      <w:pPr>
        <w:spacing w:line="240" w:lineRule="auto"/>
        <w:rPr>
          <w:sz w:val="22"/>
          <w:lang w:val="en-US"/>
        </w:rPr>
      </w:pPr>
    </w:p>
    <w:p w14:paraId="428EC0B1" w14:textId="77777777" w:rsidR="0079198E" w:rsidRDefault="0079198E" w:rsidP="00374717">
      <w:pPr>
        <w:spacing w:line="240" w:lineRule="auto"/>
        <w:rPr>
          <w:sz w:val="22"/>
          <w:lang w:val="en-US"/>
        </w:rPr>
      </w:pPr>
    </w:p>
    <w:p w14:paraId="798321DC" w14:textId="77777777" w:rsidR="0079198E" w:rsidRPr="0079198E" w:rsidRDefault="0079198E" w:rsidP="00374717">
      <w:pPr>
        <w:spacing w:line="240" w:lineRule="auto"/>
        <w:rPr>
          <w:sz w:val="22"/>
          <w:lang w:val="en-US"/>
        </w:rPr>
      </w:pPr>
    </w:p>
    <w:p w14:paraId="3CE10604" w14:textId="77777777" w:rsidR="005B7BA0" w:rsidRPr="0079198E" w:rsidRDefault="005B7BA0" w:rsidP="00374717">
      <w:pPr>
        <w:spacing w:line="240" w:lineRule="auto"/>
        <w:rPr>
          <w:sz w:val="22"/>
          <w:lang w:val="en-US"/>
        </w:rPr>
      </w:pPr>
    </w:p>
    <w:p w14:paraId="2C28F3D9" w14:textId="24B4CEC0" w:rsidR="00374717" w:rsidRPr="0079198E" w:rsidRDefault="00610835" w:rsidP="001803C8">
      <w:pPr>
        <w:spacing w:line="312" w:lineRule="auto"/>
        <w:rPr>
          <w:sz w:val="22"/>
          <w:lang w:val="en-US"/>
        </w:rPr>
      </w:pPr>
      <w:r w:rsidRPr="0079198E">
        <w:rPr>
          <w:sz w:val="22"/>
          <w:lang w:val="en-US"/>
        </w:rPr>
        <w:lastRenderedPageBreak/>
        <w:t xml:space="preserve">High-resolution pictures are available to download </w:t>
      </w:r>
      <w:r w:rsidRPr="0079198E">
        <w:rPr>
          <w:sz w:val="22"/>
          <w:lang w:val="en-US"/>
        </w:rPr>
        <w:br/>
        <w:t xml:space="preserve">in the </w:t>
      </w:r>
      <w:proofErr w:type="spellStart"/>
      <w:r w:rsidRPr="0079198E">
        <w:rPr>
          <w:sz w:val="22"/>
          <w:lang w:val="en-US"/>
        </w:rPr>
        <w:t>Schüco</w:t>
      </w:r>
      <w:proofErr w:type="spellEnd"/>
      <w:r w:rsidRPr="0079198E">
        <w:rPr>
          <w:sz w:val="22"/>
          <w:lang w:val="en-US"/>
        </w:rPr>
        <w:t xml:space="preserve"> Newsroom at </w:t>
      </w:r>
      <w:hyperlink r:id="rId11" w:history="1">
        <w:r w:rsidR="0079198E" w:rsidRPr="00F0256B">
          <w:rPr>
            <w:rStyle w:val="Hyperlink"/>
            <w:sz w:val="22"/>
            <w:lang w:val="en-US"/>
          </w:rPr>
          <w:t>www.schueco.com/press</w:t>
        </w:r>
      </w:hyperlink>
      <w:r w:rsidRPr="0079198E">
        <w:rPr>
          <w:lang w:val="en-US"/>
        </w:rPr>
        <w:t>.</w:t>
      </w:r>
    </w:p>
    <w:p w14:paraId="0CC7CFC0" w14:textId="77777777" w:rsidR="00BE4227" w:rsidRPr="0079198E" w:rsidRDefault="00BE4227" w:rsidP="001803C8">
      <w:pPr>
        <w:spacing w:line="312" w:lineRule="auto"/>
        <w:rPr>
          <w:sz w:val="22"/>
          <w:lang w:val="en-US"/>
        </w:rPr>
      </w:pPr>
    </w:p>
    <w:p w14:paraId="373BB6D7" w14:textId="77777777" w:rsidR="005B7BA0" w:rsidRPr="0079198E" w:rsidRDefault="005B7BA0" w:rsidP="001803C8">
      <w:pPr>
        <w:spacing w:line="312" w:lineRule="auto"/>
        <w:rPr>
          <w:sz w:val="22"/>
          <w:lang w:val="en-US"/>
        </w:rPr>
      </w:pPr>
    </w:p>
    <w:p w14:paraId="6B68860D" w14:textId="77777777" w:rsidR="001803C8" w:rsidRPr="0079198E" w:rsidRDefault="001803C8" w:rsidP="001803C8">
      <w:pPr>
        <w:spacing w:line="312" w:lineRule="auto"/>
        <w:rPr>
          <w:b/>
          <w:sz w:val="22"/>
          <w:lang w:val="en-US"/>
        </w:rPr>
      </w:pPr>
      <w:r w:rsidRPr="0079198E">
        <w:rPr>
          <w:b/>
          <w:sz w:val="22"/>
          <w:lang w:val="en-US"/>
        </w:rPr>
        <w:t xml:space="preserve">Picture credits: </w:t>
      </w:r>
      <w:proofErr w:type="spellStart"/>
      <w:r w:rsidRPr="0079198E">
        <w:rPr>
          <w:b/>
          <w:sz w:val="22"/>
          <w:lang w:val="en-US"/>
        </w:rPr>
        <w:t>Schüco</w:t>
      </w:r>
      <w:proofErr w:type="spellEnd"/>
      <w:r w:rsidRPr="0079198E">
        <w:rPr>
          <w:b/>
          <w:sz w:val="22"/>
          <w:lang w:val="en-US"/>
        </w:rPr>
        <w:t xml:space="preserve"> International KG</w:t>
      </w:r>
    </w:p>
    <w:p w14:paraId="56DD3A30" w14:textId="293FDA3F" w:rsidR="00BE4227" w:rsidRPr="0079198E" w:rsidRDefault="00DC7CD3" w:rsidP="002C4975">
      <w:pPr>
        <w:spacing w:line="312" w:lineRule="auto"/>
        <w:ind w:right="-853"/>
        <w:rPr>
          <w:sz w:val="22"/>
          <w:lang w:val="en-US"/>
        </w:rPr>
      </w:pPr>
      <w:r>
        <w:rPr>
          <w:noProof/>
          <w:sz w:val="22"/>
        </w:rPr>
        <w:drawing>
          <wp:inline distT="0" distB="0" distL="0" distR="0" wp14:anchorId="03C038DE" wp14:editId="3BE185BF">
            <wp:extent cx="2157984" cy="1438656"/>
            <wp:effectExtent l="0" t="0" r="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hueco_SPC_product_configurator_Word.jpg"/>
                    <pic:cNvPicPr/>
                  </pic:nvPicPr>
                  <pic:blipFill>
                    <a:blip r:embed="rId12">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r w:rsidRPr="0079198E">
        <w:rPr>
          <w:sz w:val="22"/>
          <w:lang w:val="en-US"/>
        </w:rPr>
        <w:t xml:space="preserve">  </w:t>
      </w:r>
      <w:r>
        <w:rPr>
          <w:noProof/>
          <w:sz w:val="22"/>
        </w:rPr>
        <w:drawing>
          <wp:inline distT="0" distB="0" distL="0" distR="0" wp14:anchorId="11A46174" wp14:editId="04A0F16E">
            <wp:extent cx="2157984" cy="1438656"/>
            <wp:effectExtent l="0" t="0" r="0" b="952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hueco_SPC_product_configurator_1_Word.jpg"/>
                    <pic:cNvPicPr/>
                  </pic:nvPicPr>
                  <pic:blipFill>
                    <a:blip r:embed="rId13">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071C0E42" w14:textId="3B4BE9FE" w:rsidR="006B1D27" w:rsidRPr="0079198E" w:rsidRDefault="00BE4227" w:rsidP="005168F0">
      <w:pPr>
        <w:spacing w:line="312" w:lineRule="auto"/>
        <w:rPr>
          <w:sz w:val="22"/>
          <w:lang w:val="en-US"/>
        </w:rPr>
      </w:pPr>
      <w:r w:rsidRPr="0079198E">
        <w:rPr>
          <w:sz w:val="22"/>
          <w:lang w:val="en-US"/>
        </w:rPr>
        <w:t xml:space="preserve">The </w:t>
      </w:r>
      <w:proofErr w:type="spellStart"/>
      <w:r w:rsidRPr="0079198E">
        <w:rPr>
          <w:sz w:val="22"/>
          <w:lang w:val="en-US"/>
        </w:rPr>
        <w:t>Schüco</w:t>
      </w:r>
      <w:proofErr w:type="spellEnd"/>
      <w:r w:rsidRPr="0079198E">
        <w:rPr>
          <w:sz w:val="22"/>
          <w:lang w:val="en-US"/>
        </w:rPr>
        <w:t xml:space="preserve"> Product Configurator illustrates the </w:t>
      </w:r>
      <w:proofErr w:type="spellStart"/>
      <w:r w:rsidRPr="0079198E">
        <w:rPr>
          <w:sz w:val="22"/>
          <w:lang w:val="en-US"/>
        </w:rPr>
        <w:t>Schüco</w:t>
      </w:r>
      <w:proofErr w:type="spellEnd"/>
      <w:r w:rsidRPr="0079198E">
        <w:rPr>
          <w:sz w:val="22"/>
          <w:lang w:val="en-US"/>
        </w:rPr>
        <w:t xml:space="preserve"> product portfolio for clients as a </w:t>
      </w:r>
      <w:proofErr w:type="spellStart"/>
      <w:r w:rsidRPr="0079198E">
        <w:rPr>
          <w:sz w:val="22"/>
          <w:lang w:val="en-US"/>
        </w:rPr>
        <w:t>personalised</w:t>
      </w:r>
      <w:proofErr w:type="spellEnd"/>
      <w:r w:rsidRPr="0079198E">
        <w:rPr>
          <w:sz w:val="22"/>
          <w:lang w:val="en-US"/>
        </w:rPr>
        <w:t xml:space="preserve"> system solution.</w:t>
      </w:r>
    </w:p>
    <w:p w14:paraId="55D4BD7D" w14:textId="77777777" w:rsidR="00DC7CD3" w:rsidRPr="0079198E" w:rsidRDefault="00DC7CD3" w:rsidP="005168F0">
      <w:pPr>
        <w:spacing w:line="312" w:lineRule="auto"/>
        <w:rPr>
          <w:sz w:val="22"/>
          <w:lang w:val="en-US"/>
        </w:rPr>
      </w:pPr>
    </w:p>
    <w:p w14:paraId="76733C42" w14:textId="478DC27A" w:rsidR="00DC7CD3" w:rsidRPr="0079198E" w:rsidRDefault="00DC7CD3" w:rsidP="005168F0">
      <w:pPr>
        <w:spacing w:line="312" w:lineRule="auto"/>
        <w:rPr>
          <w:sz w:val="22"/>
          <w:lang w:val="en-US"/>
        </w:rPr>
      </w:pPr>
      <w:r w:rsidRPr="0079198E">
        <w:rPr>
          <w:noProof/>
          <w:sz w:val="22"/>
          <w:lang w:val="en-US"/>
        </w:rPr>
        <w:t xml:space="preserve">  </w:t>
      </w:r>
    </w:p>
    <w:sectPr w:rsidR="00DC7CD3" w:rsidRPr="0079198E" w:rsidSect="00CC48E9">
      <w:headerReference w:type="default" r:id="rId14"/>
      <w:footerReference w:type="default" r:id="rId15"/>
      <w:headerReference w:type="first" r:id="rId16"/>
      <w:pgSz w:w="11906" w:h="16838" w:code="9"/>
      <w:pgMar w:top="2404" w:right="4253"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D7F6E2" w14:textId="77777777" w:rsidR="00D80924" w:rsidRDefault="00D80924" w:rsidP="00F958EA">
      <w:pPr>
        <w:spacing w:line="240" w:lineRule="auto"/>
      </w:pPr>
      <w:r>
        <w:separator/>
      </w:r>
    </w:p>
  </w:endnote>
  <w:endnote w:type="continuationSeparator" w:id="0">
    <w:p w14:paraId="18D8A5E5" w14:textId="77777777" w:rsidR="00D80924" w:rsidRDefault="00D8092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7F5883" w14:textId="0848CF3F" w:rsidR="001A3597" w:rsidRDefault="001A3597">
    <w:pPr>
      <w:pStyle w:val="Fuzeile"/>
    </w:pPr>
    <w:r>
      <w:fldChar w:fldCharType="begin"/>
    </w:r>
    <w:r>
      <w:rPr>
        <w:noProof/>
      </w:rPr>
      <w:instrText xml:space="preserve"> PAGE  \* Arabic  \* MERGEFORMAT </w:instrText>
    </w:r>
    <w:r>
      <w:fldChar w:fldCharType="separate"/>
    </w:r>
    <w:r w:rsidR="002A3AFF">
      <w:rPr>
        <w:noProof/>
      </w:rPr>
      <w:t>3</w:t>
    </w:r>
    <w:r>
      <w:fldChar w:fldCharType="end"/>
    </w:r>
    <w:r>
      <w:t>/</w:t>
    </w:r>
    <w:fldSimple w:instr=" NUMPAGES  \* Arabic  \* MERGEFORMAT ">
      <w:r w:rsidR="002A3AFF">
        <w:rPr>
          <w:noProof/>
        </w:rPr>
        <w:t>3</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2EB0A7" w14:textId="77777777" w:rsidR="00D80924" w:rsidRDefault="00D80924" w:rsidP="00F958EA">
      <w:pPr>
        <w:spacing w:line="240" w:lineRule="auto"/>
      </w:pPr>
      <w:r>
        <w:separator/>
      </w:r>
    </w:p>
  </w:footnote>
  <w:footnote w:type="continuationSeparator" w:id="0">
    <w:p w14:paraId="666F46DC" w14:textId="77777777" w:rsidR="00D80924" w:rsidRDefault="00D80924"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80FDFB" w14:textId="77777777" w:rsidR="00B370AA" w:rsidRDefault="00AA7002">
    <w:pPr>
      <w:pStyle w:val="Kopfzeile"/>
    </w:pPr>
    <w:r>
      <w:rPr>
        <w:noProof/>
      </w:rPr>
      <w:drawing>
        <wp:anchor distT="0" distB="0" distL="114300" distR="114300" simplePos="0" relativeHeight="251657216" behindDoc="1" locked="0" layoutInCell="1" allowOverlap="1" wp14:anchorId="49B6DB79" wp14:editId="070E943E">
          <wp:simplePos x="0" y="0"/>
          <wp:positionH relativeFrom="page">
            <wp:posOffset>0</wp:posOffset>
          </wp:positionH>
          <wp:positionV relativeFrom="page">
            <wp:posOffset>0</wp:posOffset>
          </wp:positionV>
          <wp:extent cx="7552690" cy="71247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252655" w14:textId="77777777" w:rsidR="00B370AA" w:rsidRDefault="00AA7002" w:rsidP="00EB32BD">
    <w:pPr>
      <w:pStyle w:val="Kopfzeile"/>
    </w:pPr>
    <w:r>
      <w:rPr>
        <w:noProof/>
      </w:rPr>
      <w:drawing>
        <wp:anchor distT="0" distB="0" distL="114300" distR="114300" simplePos="0" relativeHeight="251658240" behindDoc="1" locked="0" layoutInCell="1" allowOverlap="1" wp14:anchorId="5559B57C" wp14:editId="6D944144">
          <wp:simplePos x="0" y="0"/>
          <wp:positionH relativeFrom="page">
            <wp:posOffset>0</wp:posOffset>
          </wp:positionH>
          <wp:positionV relativeFrom="page">
            <wp:posOffset>0</wp:posOffset>
          </wp:positionV>
          <wp:extent cx="7552690" cy="712470"/>
          <wp:effectExtent l="0" t="0" r="0" b="0"/>
          <wp:wrapNone/>
          <wp:docPr id="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252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5176"/>
    <w:rsid w:val="00001A1A"/>
    <w:rsid w:val="000243D1"/>
    <w:rsid w:val="00024ACE"/>
    <w:rsid w:val="00040810"/>
    <w:rsid w:val="00042BCE"/>
    <w:rsid w:val="000458E2"/>
    <w:rsid w:val="0004688C"/>
    <w:rsid w:val="0004795D"/>
    <w:rsid w:val="00051401"/>
    <w:rsid w:val="00055CD5"/>
    <w:rsid w:val="00060A3F"/>
    <w:rsid w:val="000624E1"/>
    <w:rsid w:val="00073518"/>
    <w:rsid w:val="00083752"/>
    <w:rsid w:val="000843C5"/>
    <w:rsid w:val="000A5E24"/>
    <w:rsid w:val="000A6E01"/>
    <w:rsid w:val="000C299E"/>
    <w:rsid w:val="000F2BAE"/>
    <w:rsid w:val="001015F2"/>
    <w:rsid w:val="00113D9B"/>
    <w:rsid w:val="001144C6"/>
    <w:rsid w:val="0011455F"/>
    <w:rsid w:val="00131804"/>
    <w:rsid w:val="001510A5"/>
    <w:rsid w:val="00152776"/>
    <w:rsid w:val="0016248B"/>
    <w:rsid w:val="00175C50"/>
    <w:rsid w:val="001803C8"/>
    <w:rsid w:val="0018293F"/>
    <w:rsid w:val="0018309E"/>
    <w:rsid w:val="00185786"/>
    <w:rsid w:val="00186FA4"/>
    <w:rsid w:val="00191315"/>
    <w:rsid w:val="0019327B"/>
    <w:rsid w:val="001A28F4"/>
    <w:rsid w:val="001A3597"/>
    <w:rsid w:val="001A42C3"/>
    <w:rsid w:val="001A59C9"/>
    <w:rsid w:val="001A6CC0"/>
    <w:rsid w:val="001B3BBF"/>
    <w:rsid w:val="001C4E5A"/>
    <w:rsid w:val="001C5624"/>
    <w:rsid w:val="001C6FAC"/>
    <w:rsid w:val="001C71CC"/>
    <w:rsid w:val="001D1AA3"/>
    <w:rsid w:val="001D2062"/>
    <w:rsid w:val="001E2F45"/>
    <w:rsid w:val="001F11C3"/>
    <w:rsid w:val="001F1716"/>
    <w:rsid w:val="001F7A93"/>
    <w:rsid w:val="002018DC"/>
    <w:rsid w:val="00207434"/>
    <w:rsid w:val="0021268C"/>
    <w:rsid w:val="00212988"/>
    <w:rsid w:val="002176B8"/>
    <w:rsid w:val="00221120"/>
    <w:rsid w:val="00225D6D"/>
    <w:rsid w:val="00226A64"/>
    <w:rsid w:val="00227E10"/>
    <w:rsid w:val="00236391"/>
    <w:rsid w:val="0024327E"/>
    <w:rsid w:val="002518EC"/>
    <w:rsid w:val="00252D6E"/>
    <w:rsid w:val="00254BAE"/>
    <w:rsid w:val="00264985"/>
    <w:rsid w:val="002649CC"/>
    <w:rsid w:val="002841C7"/>
    <w:rsid w:val="00284CF1"/>
    <w:rsid w:val="00287E88"/>
    <w:rsid w:val="002911E7"/>
    <w:rsid w:val="00297D88"/>
    <w:rsid w:val="002A3AFF"/>
    <w:rsid w:val="002B211F"/>
    <w:rsid w:val="002B7D28"/>
    <w:rsid w:val="002C02B4"/>
    <w:rsid w:val="002C4975"/>
    <w:rsid w:val="002C5D7D"/>
    <w:rsid w:val="002D47E6"/>
    <w:rsid w:val="002E3613"/>
    <w:rsid w:val="002E65C2"/>
    <w:rsid w:val="002F3983"/>
    <w:rsid w:val="0031174C"/>
    <w:rsid w:val="00315447"/>
    <w:rsid w:val="003179B7"/>
    <w:rsid w:val="003312EB"/>
    <w:rsid w:val="00332231"/>
    <w:rsid w:val="00336A2E"/>
    <w:rsid w:val="00337E7E"/>
    <w:rsid w:val="003442BA"/>
    <w:rsid w:val="00344A72"/>
    <w:rsid w:val="003471F7"/>
    <w:rsid w:val="0035506A"/>
    <w:rsid w:val="00364146"/>
    <w:rsid w:val="00366A18"/>
    <w:rsid w:val="00367473"/>
    <w:rsid w:val="0037157E"/>
    <w:rsid w:val="00374717"/>
    <w:rsid w:val="00375445"/>
    <w:rsid w:val="0038250B"/>
    <w:rsid w:val="003855FF"/>
    <w:rsid w:val="003A46F2"/>
    <w:rsid w:val="003A543B"/>
    <w:rsid w:val="003B7963"/>
    <w:rsid w:val="003C0B27"/>
    <w:rsid w:val="003C1C27"/>
    <w:rsid w:val="003C3118"/>
    <w:rsid w:val="003E1619"/>
    <w:rsid w:val="003E5FC2"/>
    <w:rsid w:val="003F280C"/>
    <w:rsid w:val="003F56F4"/>
    <w:rsid w:val="00400E95"/>
    <w:rsid w:val="0040727A"/>
    <w:rsid w:val="00413635"/>
    <w:rsid w:val="00417BFB"/>
    <w:rsid w:val="00421006"/>
    <w:rsid w:val="00422B73"/>
    <w:rsid w:val="00431009"/>
    <w:rsid w:val="00433486"/>
    <w:rsid w:val="00444D4D"/>
    <w:rsid w:val="00445B24"/>
    <w:rsid w:val="00446529"/>
    <w:rsid w:val="00453D0A"/>
    <w:rsid w:val="00461334"/>
    <w:rsid w:val="00477550"/>
    <w:rsid w:val="004975ED"/>
    <w:rsid w:val="004A4939"/>
    <w:rsid w:val="004B3B23"/>
    <w:rsid w:val="004C0725"/>
    <w:rsid w:val="004D5FF8"/>
    <w:rsid w:val="004D7A4A"/>
    <w:rsid w:val="004E33D8"/>
    <w:rsid w:val="004F0D1D"/>
    <w:rsid w:val="004F1C77"/>
    <w:rsid w:val="004F2161"/>
    <w:rsid w:val="004F241B"/>
    <w:rsid w:val="004F35BF"/>
    <w:rsid w:val="004F540D"/>
    <w:rsid w:val="00503C2C"/>
    <w:rsid w:val="0050413E"/>
    <w:rsid w:val="00506CAB"/>
    <w:rsid w:val="00514E18"/>
    <w:rsid w:val="005168F0"/>
    <w:rsid w:val="00523CC5"/>
    <w:rsid w:val="00524F34"/>
    <w:rsid w:val="005303A4"/>
    <w:rsid w:val="0054107C"/>
    <w:rsid w:val="00550865"/>
    <w:rsid w:val="00576AE8"/>
    <w:rsid w:val="0058361A"/>
    <w:rsid w:val="00593611"/>
    <w:rsid w:val="005A0735"/>
    <w:rsid w:val="005A37EF"/>
    <w:rsid w:val="005B3834"/>
    <w:rsid w:val="005B5747"/>
    <w:rsid w:val="005B7BA0"/>
    <w:rsid w:val="005D3F43"/>
    <w:rsid w:val="005E5091"/>
    <w:rsid w:val="005F0DEC"/>
    <w:rsid w:val="005F21EA"/>
    <w:rsid w:val="00606851"/>
    <w:rsid w:val="00606B96"/>
    <w:rsid w:val="00610835"/>
    <w:rsid w:val="0062186B"/>
    <w:rsid w:val="0063779F"/>
    <w:rsid w:val="00644216"/>
    <w:rsid w:val="00644ECC"/>
    <w:rsid w:val="006457DB"/>
    <w:rsid w:val="0065091F"/>
    <w:rsid w:val="006578B1"/>
    <w:rsid w:val="006631CC"/>
    <w:rsid w:val="00666033"/>
    <w:rsid w:val="00674031"/>
    <w:rsid w:val="00687074"/>
    <w:rsid w:val="0069276A"/>
    <w:rsid w:val="006B1D27"/>
    <w:rsid w:val="006B1F00"/>
    <w:rsid w:val="006B380A"/>
    <w:rsid w:val="006C4A95"/>
    <w:rsid w:val="006D5606"/>
    <w:rsid w:val="006E42B7"/>
    <w:rsid w:val="006F50AD"/>
    <w:rsid w:val="00723D0C"/>
    <w:rsid w:val="00726877"/>
    <w:rsid w:val="007276CC"/>
    <w:rsid w:val="007503D3"/>
    <w:rsid w:val="00766D56"/>
    <w:rsid w:val="0077165D"/>
    <w:rsid w:val="0079198E"/>
    <w:rsid w:val="007A1939"/>
    <w:rsid w:val="007A5FD5"/>
    <w:rsid w:val="007B0AF4"/>
    <w:rsid w:val="007B0C61"/>
    <w:rsid w:val="007B3CBF"/>
    <w:rsid w:val="007C7229"/>
    <w:rsid w:val="007D0701"/>
    <w:rsid w:val="007D4E55"/>
    <w:rsid w:val="007E3C35"/>
    <w:rsid w:val="007F0D21"/>
    <w:rsid w:val="008067CE"/>
    <w:rsid w:val="00816A4D"/>
    <w:rsid w:val="00843985"/>
    <w:rsid w:val="00850E55"/>
    <w:rsid w:val="008615B3"/>
    <w:rsid w:val="0086634E"/>
    <w:rsid w:val="00871C59"/>
    <w:rsid w:val="008741DF"/>
    <w:rsid w:val="00876282"/>
    <w:rsid w:val="00882012"/>
    <w:rsid w:val="00884FFA"/>
    <w:rsid w:val="008955A8"/>
    <w:rsid w:val="008972B9"/>
    <w:rsid w:val="008D410B"/>
    <w:rsid w:val="008D4526"/>
    <w:rsid w:val="008D6CD6"/>
    <w:rsid w:val="008E0441"/>
    <w:rsid w:val="008E5362"/>
    <w:rsid w:val="008E54D3"/>
    <w:rsid w:val="008F14C2"/>
    <w:rsid w:val="008F302C"/>
    <w:rsid w:val="008F6138"/>
    <w:rsid w:val="00900A75"/>
    <w:rsid w:val="00903553"/>
    <w:rsid w:val="00904048"/>
    <w:rsid w:val="00910D50"/>
    <w:rsid w:val="009120EE"/>
    <w:rsid w:val="009216C4"/>
    <w:rsid w:val="00923774"/>
    <w:rsid w:val="0092442F"/>
    <w:rsid w:val="009250DC"/>
    <w:rsid w:val="00926846"/>
    <w:rsid w:val="009473E6"/>
    <w:rsid w:val="00950F6B"/>
    <w:rsid w:val="009757CA"/>
    <w:rsid w:val="00993209"/>
    <w:rsid w:val="00993FAE"/>
    <w:rsid w:val="009957D5"/>
    <w:rsid w:val="0099651D"/>
    <w:rsid w:val="009A1A33"/>
    <w:rsid w:val="009B20B6"/>
    <w:rsid w:val="009B2BB7"/>
    <w:rsid w:val="009D60F9"/>
    <w:rsid w:val="009E59BA"/>
    <w:rsid w:val="009E61AC"/>
    <w:rsid w:val="009F61FB"/>
    <w:rsid w:val="00A05176"/>
    <w:rsid w:val="00A1070C"/>
    <w:rsid w:val="00A14EE5"/>
    <w:rsid w:val="00A2629B"/>
    <w:rsid w:val="00A34AC2"/>
    <w:rsid w:val="00A3739F"/>
    <w:rsid w:val="00A40B3D"/>
    <w:rsid w:val="00A4192A"/>
    <w:rsid w:val="00A4223F"/>
    <w:rsid w:val="00A51720"/>
    <w:rsid w:val="00A520A4"/>
    <w:rsid w:val="00A61210"/>
    <w:rsid w:val="00A70010"/>
    <w:rsid w:val="00A72B42"/>
    <w:rsid w:val="00A858AC"/>
    <w:rsid w:val="00A934AB"/>
    <w:rsid w:val="00AA7002"/>
    <w:rsid w:val="00AC380C"/>
    <w:rsid w:val="00AC663D"/>
    <w:rsid w:val="00AD2AE0"/>
    <w:rsid w:val="00AD7D94"/>
    <w:rsid w:val="00AE4BD3"/>
    <w:rsid w:val="00AE4D8C"/>
    <w:rsid w:val="00AE78A6"/>
    <w:rsid w:val="00AF3CB8"/>
    <w:rsid w:val="00AF4960"/>
    <w:rsid w:val="00AF4FDC"/>
    <w:rsid w:val="00B00D3C"/>
    <w:rsid w:val="00B02208"/>
    <w:rsid w:val="00B151A8"/>
    <w:rsid w:val="00B15398"/>
    <w:rsid w:val="00B21DE9"/>
    <w:rsid w:val="00B24305"/>
    <w:rsid w:val="00B32F49"/>
    <w:rsid w:val="00B33415"/>
    <w:rsid w:val="00B34EB8"/>
    <w:rsid w:val="00B370AA"/>
    <w:rsid w:val="00B376BE"/>
    <w:rsid w:val="00B377FB"/>
    <w:rsid w:val="00B50B7A"/>
    <w:rsid w:val="00B56EF9"/>
    <w:rsid w:val="00B61F3D"/>
    <w:rsid w:val="00B7139D"/>
    <w:rsid w:val="00B754E6"/>
    <w:rsid w:val="00BA12B8"/>
    <w:rsid w:val="00BB157D"/>
    <w:rsid w:val="00BB7146"/>
    <w:rsid w:val="00BC72BA"/>
    <w:rsid w:val="00BD68E7"/>
    <w:rsid w:val="00BE3851"/>
    <w:rsid w:val="00BE4227"/>
    <w:rsid w:val="00BE5731"/>
    <w:rsid w:val="00BF07F1"/>
    <w:rsid w:val="00BF2E0F"/>
    <w:rsid w:val="00BF7770"/>
    <w:rsid w:val="00C0715C"/>
    <w:rsid w:val="00C11A76"/>
    <w:rsid w:val="00C1264D"/>
    <w:rsid w:val="00C3591B"/>
    <w:rsid w:val="00C41746"/>
    <w:rsid w:val="00C56F2E"/>
    <w:rsid w:val="00C57139"/>
    <w:rsid w:val="00C57546"/>
    <w:rsid w:val="00C62430"/>
    <w:rsid w:val="00C84BC2"/>
    <w:rsid w:val="00C84C83"/>
    <w:rsid w:val="00C94D55"/>
    <w:rsid w:val="00CA0033"/>
    <w:rsid w:val="00CA1631"/>
    <w:rsid w:val="00CB073D"/>
    <w:rsid w:val="00CB3238"/>
    <w:rsid w:val="00CC1CD2"/>
    <w:rsid w:val="00CC3F9A"/>
    <w:rsid w:val="00CC40DC"/>
    <w:rsid w:val="00CC480F"/>
    <w:rsid w:val="00CC48E9"/>
    <w:rsid w:val="00CC49A6"/>
    <w:rsid w:val="00CE1B94"/>
    <w:rsid w:val="00CE4F9B"/>
    <w:rsid w:val="00CE5473"/>
    <w:rsid w:val="00CE6AE3"/>
    <w:rsid w:val="00CF00B5"/>
    <w:rsid w:val="00CF1140"/>
    <w:rsid w:val="00D02557"/>
    <w:rsid w:val="00D05009"/>
    <w:rsid w:val="00D065C6"/>
    <w:rsid w:val="00D14D3A"/>
    <w:rsid w:val="00D16D92"/>
    <w:rsid w:val="00D23BE8"/>
    <w:rsid w:val="00D3379A"/>
    <w:rsid w:val="00D45534"/>
    <w:rsid w:val="00D656C5"/>
    <w:rsid w:val="00D75F9A"/>
    <w:rsid w:val="00D76481"/>
    <w:rsid w:val="00D80924"/>
    <w:rsid w:val="00D92017"/>
    <w:rsid w:val="00D923AB"/>
    <w:rsid w:val="00DA004E"/>
    <w:rsid w:val="00DC7CD3"/>
    <w:rsid w:val="00DD59CD"/>
    <w:rsid w:val="00DE7CEF"/>
    <w:rsid w:val="00E0091E"/>
    <w:rsid w:val="00E01501"/>
    <w:rsid w:val="00E026D1"/>
    <w:rsid w:val="00E07BA6"/>
    <w:rsid w:val="00E17D02"/>
    <w:rsid w:val="00E240FA"/>
    <w:rsid w:val="00E2500A"/>
    <w:rsid w:val="00E379C6"/>
    <w:rsid w:val="00E40DE6"/>
    <w:rsid w:val="00E42967"/>
    <w:rsid w:val="00E543D7"/>
    <w:rsid w:val="00E72483"/>
    <w:rsid w:val="00E8298F"/>
    <w:rsid w:val="00E83185"/>
    <w:rsid w:val="00E83315"/>
    <w:rsid w:val="00E91D68"/>
    <w:rsid w:val="00E94F80"/>
    <w:rsid w:val="00EA2B8C"/>
    <w:rsid w:val="00EA2C96"/>
    <w:rsid w:val="00EA4346"/>
    <w:rsid w:val="00EB32BD"/>
    <w:rsid w:val="00EC6120"/>
    <w:rsid w:val="00EF0A13"/>
    <w:rsid w:val="00EF4035"/>
    <w:rsid w:val="00F05B4D"/>
    <w:rsid w:val="00F1398F"/>
    <w:rsid w:val="00F234C8"/>
    <w:rsid w:val="00F24396"/>
    <w:rsid w:val="00F3463D"/>
    <w:rsid w:val="00F410F7"/>
    <w:rsid w:val="00F42C6E"/>
    <w:rsid w:val="00F454AC"/>
    <w:rsid w:val="00F468C1"/>
    <w:rsid w:val="00F46E2C"/>
    <w:rsid w:val="00F51726"/>
    <w:rsid w:val="00F62406"/>
    <w:rsid w:val="00F734DF"/>
    <w:rsid w:val="00F7613D"/>
    <w:rsid w:val="00F933AE"/>
    <w:rsid w:val="00F958EA"/>
    <w:rsid w:val="00FA7A99"/>
    <w:rsid w:val="00FB5F4A"/>
    <w:rsid w:val="00FC4A97"/>
    <w:rsid w:val="00FD41E1"/>
    <w:rsid w:val="00FD6160"/>
    <w:rsid w:val="00FE2C8B"/>
    <w:rsid w:val="00FE3E3D"/>
    <w:rsid w:val="00FE420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2529">
      <o:colormru v:ext="edit" colors="#78b928"/>
    </o:shapedefaults>
    <o:shapelayout v:ext="edit">
      <o:idmap v:ext="edit" data="1"/>
    </o:shapelayout>
  </w:shapeDefaults>
  <w:decimalSymbol w:val=","/>
  <w:listSeparator w:val=";"/>
  <w14:docId w14:val="7C013B5E"/>
  <w15:chartTrackingRefBased/>
  <w15:docId w15:val="{5CB815CF-EB25-42CC-87D3-75137C75B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character" w:styleId="Kommentarzeichen">
    <w:name w:val="annotation reference"/>
    <w:basedOn w:val="Absatz-Standardschriftart"/>
    <w:uiPriority w:val="99"/>
    <w:semiHidden/>
    <w:unhideWhenUsed/>
    <w:rsid w:val="001B3BBF"/>
    <w:rPr>
      <w:sz w:val="16"/>
      <w:szCs w:val="16"/>
    </w:rPr>
  </w:style>
  <w:style w:type="paragraph" w:styleId="Kommentartext">
    <w:name w:val="annotation text"/>
    <w:basedOn w:val="Standard"/>
    <w:link w:val="KommentartextZchn"/>
    <w:uiPriority w:val="99"/>
    <w:semiHidden/>
    <w:unhideWhenUsed/>
    <w:rsid w:val="001B3BB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B3BBF"/>
    <w:rPr>
      <w:rFonts w:ascii="Arial" w:hAnsi="Arial"/>
    </w:rPr>
  </w:style>
  <w:style w:type="paragraph" w:styleId="Kommentarthema">
    <w:name w:val="annotation subject"/>
    <w:basedOn w:val="Kommentartext"/>
    <w:next w:val="Kommentartext"/>
    <w:link w:val="KommentarthemaZchn"/>
    <w:uiPriority w:val="99"/>
    <w:semiHidden/>
    <w:unhideWhenUsed/>
    <w:rsid w:val="001B3BBF"/>
    <w:rPr>
      <w:b/>
      <w:bCs/>
    </w:rPr>
  </w:style>
  <w:style w:type="character" w:customStyle="1" w:styleId="KommentarthemaZchn">
    <w:name w:val="Kommentarthema Zchn"/>
    <w:basedOn w:val="KommentartextZchn"/>
    <w:link w:val="Kommentarthema"/>
    <w:uiPriority w:val="99"/>
    <w:semiHidden/>
    <w:rsid w:val="001B3BBF"/>
    <w:rPr>
      <w:rFonts w:ascii="Arial" w:hAnsi="Arial"/>
      <w:b/>
      <w:bCs/>
    </w:rPr>
  </w:style>
  <w:style w:type="paragraph" w:styleId="Sprechblasentext">
    <w:name w:val="Balloon Text"/>
    <w:basedOn w:val="Standard"/>
    <w:link w:val="SprechblasentextZchn"/>
    <w:uiPriority w:val="99"/>
    <w:semiHidden/>
    <w:unhideWhenUsed/>
    <w:rsid w:val="001B3BBF"/>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1B3BBF"/>
    <w:rPr>
      <w:rFonts w:ascii="Segoe UI" w:hAnsi="Segoe UI" w:cs="Segoe UI"/>
      <w:sz w:val="18"/>
      <w:szCs w:val="18"/>
    </w:rPr>
  </w:style>
  <w:style w:type="character" w:styleId="BesuchterHyperlink">
    <w:name w:val="FollowedHyperlink"/>
    <w:basedOn w:val="Absatz-Standardschriftart"/>
    <w:uiPriority w:val="99"/>
    <w:semiHidden/>
    <w:unhideWhenUsed/>
    <w:rsid w:val="002D47E6"/>
    <w:rPr>
      <w:color w:val="954F72" w:themeColor="followedHyperlink"/>
      <w:u w:val="single"/>
    </w:rPr>
  </w:style>
  <w:style w:type="paragraph" w:styleId="berarbeitung">
    <w:name w:val="Revision"/>
    <w:hidden/>
    <w:uiPriority w:val="99"/>
    <w:semiHidden/>
    <w:rsid w:val="00A14EE5"/>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513">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 TargetMode="External"/><Relationship Id="rId13" Type="http://schemas.openxmlformats.org/officeDocument/2006/relationships/image" Target="media/image2.jp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com/pres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hueco.com" TargetMode="External"/><Relationship Id="rId4" Type="http://schemas.openxmlformats.org/officeDocument/2006/relationships/settings" Target="settings.xml"/><Relationship Id="rId9" Type="http://schemas.openxmlformats.org/officeDocument/2006/relationships/hyperlink" Target="http://www.schueco.com/spc"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94D70C-0AEA-4059-8A5F-CE77A4E58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472</Words>
  <Characters>2980</Characters>
  <Application>Microsoft Office Word</Application>
  <DocSecurity>0</DocSecurity>
  <Lines>24</Lines>
  <Paragraphs>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3446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Ulrike Krueger (Bielefeld)</cp:lastModifiedBy>
  <cp:revision>8</cp:revision>
  <cp:lastPrinted>2013-11-22T09:01:00Z</cp:lastPrinted>
  <dcterms:created xsi:type="dcterms:W3CDTF">2019-08-16T08:31:00Z</dcterms:created>
  <dcterms:modified xsi:type="dcterms:W3CDTF">2020-01-16T15:39:00Z</dcterms:modified>
</cp:coreProperties>
</file>